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2676F" w14:textId="77777777" w:rsidR="008D546E" w:rsidRDefault="008D546E"/>
    <w:p w14:paraId="20F7013E" w14:textId="77777777" w:rsidR="00DB0581" w:rsidRDefault="00DB0581" w:rsidP="00DB0581">
      <w:pPr>
        <w:tabs>
          <w:tab w:val="left" w:pos="290"/>
        </w:tabs>
        <w:ind w:right="-29"/>
        <w:rPr>
          <w:b/>
          <w:sz w:val="28"/>
          <w:szCs w:val="28"/>
        </w:rPr>
      </w:pPr>
    </w:p>
    <w:p w14:paraId="3EF75AED" w14:textId="77777777" w:rsidR="00DB0581" w:rsidRPr="003F4644" w:rsidRDefault="00DB0581" w:rsidP="00DB0581">
      <w:pPr>
        <w:ind w:right="-29"/>
        <w:jc w:val="center"/>
        <w:rPr>
          <w:b/>
          <w:sz w:val="26"/>
          <w:szCs w:val="26"/>
        </w:rPr>
      </w:pPr>
      <w:r w:rsidRPr="003F4644">
        <w:rPr>
          <w:b/>
          <w:sz w:val="26"/>
          <w:szCs w:val="26"/>
        </w:rPr>
        <w:t>Положение</w:t>
      </w:r>
    </w:p>
    <w:p w14:paraId="326800CD" w14:textId="77777777" w:rsidR="00DB0581" w:rsidRDefault="00992825" w:rsidP="00DB05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73C93">
        <w:rPr>
          <w:b/>
          <w:sz w:val="26"/>
          <w:szCs w:val="26"/>
        </w:rPr>
        <w:t xml:space="preserve">районном </w:t>
      </w:r>
      <w:r w:rsidR="00DB0581">
        <w:rPr>
          <w:b/>
          <w:sz w:val="26"/>
          <w:szCs w:val="26"/>
        </w:rPr>
        <w:t>конкурсе</w:t>
      </w:r>
      <w:r w:rsidR="00E73C93">
        <w:rPr>
          <w:b/>
          <w:sz w:val="26"/>
          <w:szCs w:val="26"/>
        </w:rPr>
        <w:t xml:space="preserve"> </w:t>
      </w:r>
    </w:p>
    <w:p w14:paraId="5AF395FB" w14:textId="77777777" w:rsidR="00B20BE1" w:rsidRDefault="006D49A0" w:rsidP="00B20B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73C93">
        <w:rPr>
          <w:b/>
          <w:sz w:val="26"/>
          <w:szCs w:val="26"/>
        </w:rPr>
        <w:t>По страницам басен М.Д. Суханова</w:t>
      </w:r>
      <w:r w:rsidR="00DB0581" w:rsidRPr="000307B7">
        <w:rPr>
          <w:b/>
          <w:sz w:val="26"/>
          <w:szCs w:val="26"/>
        </w:rPr>
        <w:t>»</w:t>
      </w:r>
      <w:r w:rsidR="00B20BE1" w:rsidRPr="00B20BE1">
        <w:rPr>
          <w:b/>
          <w:sz w:val="26"/>
          <w:szCs w:val="26"/>
        </w:rPr>
        <w:t xml:space="preserve">, </w:t>
      </w:r>
    </w:p>
    <w:p w14:paraId="4DCDB266" w14:textId="77777777" w:rsidR="000C5764" w:rsidRDefault="00B20BE1" w:rsidP="00B20BE1">
      <w:pPr>
        <w:jc w:val="center"/>
        <w:rPr>
          <w:i/>
          <w:sz w:val="26"/>
          <w:szCs w:val="26"/>
        </w:rPr>
      </w:pPr>
      <w:proofErr w:type="gramStart"/>
      <w:r w:rsidRPr="00B20BE1">
        <w:rPr>
          <w:i/>
          <w:sz w:val="26"/>
          <w:szCs w:val="26"/>
        </w:rPr>
        <w:t>посвящ</w:t>
      </w:r>
      <w:r w:rsidR="000C5764">
        <w:rPr>
          <w:i/>
          <w:sz w:val="26"/>
          <w:szCs w:val="26"/>
        </w:rPr>
        <w:t>ё</w:t>
      </w:r>
      <w:r w:rsidRPr="00B20BE1">
        <w:rPr>
          <w:i/>
          <w:sz w:val="26"/>
          <w:szCs w:val="26"/>
        </w:rPr>
        <w:t>нном</w:t>
      </w:r>
      <w:proofErr w:type="gramEnd"/>
      <w:r w:rsidRPr="00B20BE1">
        <w:rPr>
          <w:i/>
          <w:sz w:val="26"/>
          <w:szCs w:val="26"/>
        </w:rPr>
        <w:t xml:space="preserve"> </w:t>
      </w:r>
      <w:r w:rsidR="000C5764">
        <w:rPr>
          <w:i/>
          <w:sz w:val="26"/>
          <w:szCs w:val="26"/>
        </w:rPr>
        <w:t xml:space="preserve">творчеству </w:t>
      </w:r>
      <w:r w:rsidRPr="00B20BE1">
        <w:rPr>
          <w:i/>
          <w:sz w:val="26"/>
          <w:szCs w:val="26"/>
        </w:rPr>
        <w:t>самобытно</w:t>
      </w:r>
      <w:r w:rsidR="000C5764">
        <w:rPr>
          <w:i/>
          <w:sz w:val="26"/>
          <w:szCs w:val="26"/>
        </w:rPr>
        <w:t>го</w:t>
      </w:r>
      <w:r w:rsidRPr="00B20BE1">
        <w:rPr>
          <w:i/>
          <w:sz w:val="26"/>
          <w:szCs w:val="26"/>
        </w:rPr>
        <w:t xml:space="preserve"> крестьянско</w:t>
      </w:r>
      <w:r w:rsidR="000C5764">
        <w:rPr>
          <w:i/>
          <w:sz w:val="26"/>
          <w:szCs w:val="26"/>
        </w:rPr>
        <w:t>го</w:t>
      </w:r>
      <w:r w:rsidRPr="00B20BE1">
        <w:rPr>
          <w:i/>
          <w:sz w:val="26"/>
          <w:szCs w:val="26"/>
        </w:rPr>
        <w:t xml:space="preserve"> поэт</w:t>
      </w:r>
      <w:r w:rsidR="000C5764">
        <w:rPr>
          <w:i/>
          <w:sz w:val="26"/>
          <w:szCs w:val="26"/>
        </w:rPr>
        <w:t>а</w:t>
      </w:r>
      <w:r w:rsidRPr="00B20BE1">
        <w:rPr>
          <w:i/>
          <w:sz w:val="26"/>
          <w:szCs w:val="26"/>
        </w:rPr>
        <w:t xml:space="preserve"> </w:t>
      </w:r>
    </w:p>
    <w:p w14:paraId="6741C254" w14:textId="77777777" w:rsidR="00D86B5D" w:rsidRPr="00B20BE1" w:rsidRDefault="00B20BE1" w:rsidP="00B20BE1">
      <w:pPr>
        <w:jc w:val="center"/>
        <w:rPr>
          <w:i/>
          <w:sz w:val="26"/>
          <w:szCs w:val="26"/>
        </w:rPr>
      </w:pPr>
      <w:r w:rsidRPr="00B20BE1">
        <w:rPr>
          <w:i/>
          <w:sz w:val="26"/>
          <w:szCs w:val="26"/>
        </w:rPr>
        <w:t>Михаил</w:t>
      </w:r>
      <w:r w:rsidR="000C5764">
        <w:rPr>
          <w:i/>
          <w:sz w:val="26"/>
          <w:szCs w:val="26"/>
        </w:rPr>
        <w:t>а</w:t>
      </w:r>
      <w:r w:rsidRPr="00B20BE1">
        <w:rPr>
          <w:i/>
          <w:sz w:val="26"/>
          <w:szCs w:val="26"/>
        </w:rPr>
        <w:t xml:space="preserve"> Дмитриевич</w:t>
      </w:r>
      <w:r w:rsidR="000C5764">
        <w:rPr>
          <w:i/>
          <w:sz w:val="26"/>
          <w:szCs w:val="26"/>
        </w:rPr>
        <w:t>а</w:t>
      </w:r>
      <w:r w:rsidRPr="00B20BE1">
        <w:rPr>
          <w:i/>
          <w:sz w:val="26"/>
          <w:szCs w:val="26"/>
        </w:rPr>
        <w:t xml:space="preserve"> Суханов</w:t>
      </w:r>
      <w:r w:rsidR="000C5764">
        <w:rPr>
          <w:i/>
          <w:sz w:val="26"/>
          <w:szCs w:val="26"/>
        </w:rPr>
        <w:t>а</w:t>
      </w:r>
    </w:p>
    <w:p w14:paraId="60C8F119" w14:textId="77777777" w:rsidR="00DB0581" w:rsidRDefault="00DB0581" w:rsidP="00DB0581"/>
    <w:p w14:paraId="17D62B18" w14:textId="77777777" w:rsidR="00EC437D" w:rsidRDefault="00EC437D" w:rsidP="00EC437D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14:paraId="0E3FF77C" w14:textId="77777777" w:rsidR="00EC437D" w:rsidRDefault="00EC437D" w:rsidP="00EC437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470619A0" w14:textId="77777777" w:rsidR="00EC437D" w:rsidRPr="000C5764" w:rsidRDefault="00EC437D" w:rsidP="000C5764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определяет порядок и регламент проведения </w:t>
      </w:r>
      <w:r w:rsidR="00E73C93">
        <w:rPr>
          <w:sz w:val="26"/>
          <w:szCs w:val="26"/>
        </w:rPr>
        <w:t xml:space="preserve">районного </w:t>
      </w:r>
      <w:r>
        <w:rPr>
          <w:sz w:val="26"/>
          <w:szCs w:val="26"/>
        </w:rPr>
        <w:t>конкурса «</w:t>
      </w:r>
      <w:r w:rsidR="00E73C93">
        <w:rPr>
          <w:sz w:val="26"/>
          <w:szCs w:val="26"/>
        </w:rPr>
        <w:t xml:space="preserve">По страницам басен М.Д. Суханова», </w:t>
      </w:r>
      <w:proofErr w:type="gramStart"/>
      <w:r w:rsidR="000C5764" w:rsidRPr="000C5764">
        <w:rPr>
          <w:sz w:val="26"/>
          <w:szCs w:val="26"/>
        </w:rPr>
        <w:t>посвящённом</w:t>
      </w:r>
      <w:proofErr w:type="gramEnd"/>
      <w:r w:rsidR="000C5764" w:rsidRPr="000C5764">
        <w:rPr>
          <w:sz w:val="26"/>
          <w:szCs w:val="26"/>
        </w:rPr>
        <w:t xml:space="preserve"> творчеству самобытного крестьянского поэта Михаила Дмитриевича Суханова</w:t>
      </w:r>
      <w:r w:rsidR="00E73C93" w:rsidRPr="000C5764">
        <w:rPr>
          <w:sz w:val="26"/>
          <w:szCs w:val="26"/>
        </w:rPr>
        <w:t xml:space="preserve"> (далее по тексту – Конкурс)  в рамках реализации проекта «Литературная деревня».</w:t>
      </w:r>
    </w:p>
    <w:p w14:paraId="5011F733" w14:textId="77777777" w:rsidR="00EC437D" w:rsidRPr="001E54FA" w:rsidRDefault="001E54FA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Организаторами конкурса являются</w:t>
      </w:r>
      <w:r w:rsidR="002F42F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Муниципальное бюджетное</w:t>
      </w:r>
      <w:r w:rsidR="00EC437D">
        <w:rPr>
          <w:sz w:val="26"/>
          <w:szCs w:val="26"/>
        </w:rPr>
        <w:t xml:space="preserve"> учреждени</w:t>
      </w:r>
      <w:r w:rsidR="008A2D69">
        <w:rPr>
          <w:sz w:val="26"/>
          <w:szCs w:val="26"/>
        </w:rPr>
        <w:t>е</w:t>
      </w:r>
      <w:r w:rsidR="00EC437D">
        <w:rPr>
          <w:sz w:val="26"/>
          <w:szCs w:val="26"/>
        </w:rPr>
        <w:t xml:space="preserve"> «</w:t>
      </w:r>
      <w:r w:rsidR="006D49A0">
        <w:rPr>
          <w:sz w:val="26"/>
          <w:szCs w:val="26"/>
        </w:rPr>
        <w:t>Музей народных промыслов и ремесел Приморья</w:t>
      </w:r>
      <w:r w:rsidR="00EC437D">
        <w:rPr>
          <w:sz w:val="26"/>
          <w:szCs w:val="26"/>
        </w:rPr>
        <w:t>» (далее – Музей)</w:t>
      </w:r>
      <w:r>
        <w:rPr>
          <w:sz w:val="26"/>
          <w:szCs w:val="26"/>
        </w:rPr>
        <w:t xml:space="preserve">, Муниципальное бюджетное учреждение </w:t>
      </w:r>
      <w:proofErr w:type="spellStart"/>
      <w:r>
        <w:rPr>
          <w:sz w:val="26"/>
          <w:szCs w:val="26"/>
        </w:rPr>
        <w:t>межпоселенческая</w:t>
      </w:r>
      <w:proofErr w:type="spellEnd"/>
      <w:r w:rsidR="00F824C2">
        <w:rPr>
          <w:sz w:val="26"/>
          <w:szCs w:val="26"/>
        </w:rPr>
        <w:t xml:space="preserve"> </w:t>
      </w:r>
      <w:r w:rsidRPr="001E54FA">
        <w:rPr>
          <w:sz w:val="26"/>
          <w:szCs w:val="26"/>
        </w:rPr>
        <w:t>«Центральная библиотека Приморского района»</w:t>
      </w:r>
      <w:r w:rsidR="00EC437D" w:rsidRPr="001E54FA">
        <w:rPr>
          <w:sz w:val="26"/>
          <w:szCs w:val="26"/>
        </w:rPr>
        <w:t xml:space="preserve">. </w:t>
      </w:r>
    </w:p>
    <w:p w14:paraId="5C4544D4" w14:textId="77777777" w:rsidR="006D49A0" w:rsidRPr="006D49A0" w:rsidRDefault="00F93FFA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6D49A0">
        <w:rPr>
          <w:sz w:val="26"/>
          <w:szCs w:val="26"/>
        </w:rPr>
        <w:t>Общи</w:t>
      </w:r>
      <w:r w:rsidR="006D49A0" w:rsidRPr="006D49A0">
        <w:rPr>
          <w:sz w:val="26"/>
          <w:szCs w:val="26"/>
        </w:rPr>
        <w:t>е сроки пр</w:t>
      </w:r>
      <w:r w:rsidR="00E73C93">
        <w:rPr>
          <w:sz w:val="26"/>
          <w:szCs w:val="26"/>
        </w:rPr>
        <w:t xml:space="preserve">оведения Конкурса с </w:t>
      </w:r>
      <w:r w:rsidR="00992825">
        <w:rPr>
          <w:sz w:val="26"/>
          <w:szCs w:val="26"/>
        </w:rPr>
        <w:t>20</w:t>
      </w:r>
      <w:r w:rsidR="00E73C93">
        <w:rPr>
          <w:sz w:val="26"/>
          <w:szCs w:val="26"/>
        </w:rPr>
        <w:t xml:space="preserve"> </w:t>
      </w:r>
      <w:r w:rsidR="00992825">
        <w:rPr>
          <w:sz w:val="26"/>
          <w:szCs w:val="26"/>
        </w:rPr>
        <w:t>января</w:t>
      </w:r>
      <w:r w:rsidR="00FE4296">
        <w:rPr>
          <w:sz w:val="26"/>
          <w:szCs w:val="26"/>
        </w:rPr>
        <w:t xml:space="preserve"> по </w:t>
      </w:r>
      <w:r w:rsidR="00992825">
        <w:rPr>
          <w:sz w:val="26"/>
          <w:szCs w:val="26"/>
        </w:rPr>
        <w:t>5</w:t>
      </w:r>
      <w:r w:rsidR="00E73C93">
        <w:rPr>
          <w:sz w:val="26"/>
          <w:szCs w:val="26"/>
        </w:rPr>
        <w:t xml:space="preserve"> </w:t>
      </w:r>
      <w:r w:rsidR="00992825">
        <w:rPr>
          <w:sz w:val="26"/>
          <w:szCs w:val="26"/>
        </w:rPr>
        <w:t>июня</w:t>
      </w:r>
      <w:r w:rsidR="00E73C93">
        <w:rPr>
          <w:sz w:val="26"/>
          <w:szCs w:val="26"/>
        </w:rPr>
        <w:t xml:space="preserve"> 202</w:t>
      </w:r>
      <w:r w:rsidR="00992825">
        <w:rPr>
          <w:sz w:val="26"/>
          <w:szCs w:val="26"/>
        </w:rPr>
        <w:t>1</w:t>
      </w:r>
      <w:r w:rsidRPr="006D49A0">
        <w:rPr>
          <w:sz w:val="26"/>
          <w:szCs w:val="26"/>
        </w:rPr>
        <w:t xml:space="preserve"> года</w:t>
      </w:r>
      <w:r w:rsidR="00603FAA">
        <w:rPr>
          <w:sz w:val="26"/>
          <w:szCs w:val="26"/>
        </w:rPr>
        <w:t>.</w:t>
      </w:r>
    </w:p>
    <w:p w14:paraId="686E6908" w14:textId="77777777" w:rsidR="00EC437D" w:rsidRPr="00265DB6" w:rsidRDefault="00EC437D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6D49A0">
        <w:rPr>
          <w:sz w:val="26"/>
          <w:szCs w:val="26"/>
        </w:rPr>
        <w:t>Информация о Кон</w:t>
      </w:r>
      <w:r w:rsidR="006D49A0">
        <w:rPr>
          <w:sz w:val="26"/>
          <w:szCs w:val="26"/>
        </w:rPr>
        <w:t>курсе размещается на сайте МБУ «Музей народных промыслов и ремесел Приморья</w:t>
      </w:r>
      <w:r w:rsidRPr="006D49A0">
        <w:rPr>
          <w:sz w:val="26"/>
          <w:szCs w:val="26"/>
        </w:rPr>
        <w:t xml:space="preserve">» </w:t>
      </w:r>
      <w:r w:rsidRPr="00265DB6">
        <w:rPr>
          <w:sz w:val="26"/>
          <w:szCs w:val="26"/>
        </w:rPr>
        <w:t>(</w:t>
      </w:r>
      <w:hyperlink r:id="rId6" w:history="1">
        <w:r w:rsidR="006D49A0" w:rsidRPr="00265DB6">
          <w:rPr>
            <w:rStyle w:val="a4"/>
            <w:color w:val="auto"/>
            <w:sz w:val="26"/>
            <w:szCs w:val="26"/>
          </w:rPr>
          <w:t>https://museumprim.ru/</w:t>
        </w:r>
      </w:hyperlink>
      <w:r w:rsidR="006D49A0" w:rsidRPr="00265DB6">
        <w:rPr>
          <w:sz w:val="26"/>
          <w:szCs w:val="26"/>
        </w:rPr>
        <w:t>).</w:t>
      </w:r>
    </w:p>
    <w:p w14:paraId="6EC046F3" w14:textId="77777777" w:rsidR="001E54FA" w:rsidRDefault="001E54FA" w:rsidP="001E54FA">
      <w:pPr>
        <w:tabs>
          <w:tab w:val="left" w:pos="-284"/>
        </w:tabs>
        <w:ind w:left="567"/>
        <w:jc w:val="both"/>
        <w:rPr>
          <w:sz w:val="26"/>
          <w:szCs w:val="26"/>
        </w:rPr>
      </w:pPr>
    </w:p>
    <w:p w14:paraId="616EB975" w14:textId="77777777" w:rsidR="001E54FA" w:rsidRPr="00D86B5D" w:rsidRDefault="001E54FA" w:rsidP="001E54FA">
      <w:pPr>
        <w:tabs>
          <w:tab w:val="left" w:pos="-284"/>
        </w:tabs>
        <w:ind w:left="567"/>
        <w:jc w:val="both"/>
        <w:rPr>
          <w:bCs/>
          <w:sz w:val="26"/>
          <w:szCs w:val="26"/>
        </w:rPr>
      </w:pPr>
    </w:p>
    <w:p w14:paraId="6FCDADF8" w14:textId="77777777" w:rsidR="00DB0581" w:rsidRDefault="00DB0581" w:rsidP="00626272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626272">
        <w:rPr>
          <w:b/>
          <w:sz w:val="26"/>
          <w:szCs w:val="26"/>
        </w:rPr>
        <w:t>Цели и задачи конкурса</w:t>
      </w:r>
    </w:p>
    <w:p w14:paraId="4097F596" w14:textId="77777777" w:rsidR="00E73C93" w:rsidRPr="00626272" w:rsidRDefault="00E73C93" w:rsidP="00E73C93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</w:p>
    <w:p w14:paraId="20B543F3" w14:textId="77777777" w:rsidR="00DB0581" w:rsidRPr="00D86B5D" w:rsidRDefault="00E73C93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конкурса является развитие детского литературного и художе</w:t>
      </w:r>
      <w:r w:rsidR="008A2D69">
        <w:rPr>
          <w:sz w:val="26"/>
          <w:szCs w:val="26"/>
        </w:rPr>
        <w:t>ственного творчества, приобщение</w:t>
      </w:r>
      <w:r>
        <w:rPr>
          <w:sz w:val="26"/>
          <w:szCs w:val="26"/>
        </w:rPr>
        <w:t xml:space="preserve"> подрастающего поколения к творчеств</w:t>
      </w:r>
      <w:r w:rsidR="008A2D69">
        <w:rPr>
          <w:sz w:val="26"/>
          <w:szCs w:val="26"/>
        </w:rPr>
        <w:t>у северных поэтов и писателей</w:t>
      </w:r>
      <w:r>
        <w:rPr>
          <w:sz w:val="26"/>
          <w:szCs w:val="26"/>
        </w:rPr>
        <w:t>.</w:t>
      </w:r>
    </w:p>
    <w:p w14:paraId="64FC8D8D" w14:textId="77777777" w:rsidR="00DB0581" w:rsidRPr="00D86B5D" w:rsidRDefault="00DB0581" w:rsidP="00E64C9D">
      <w:pPr>
        <w:numPr>
          <w:ilvl w:val="1"/>
          <w:numId w:val="1"/>
        </w:numPr>
        <w:tabs>
          <w:tab w:val="left" w:pos="142"/>
        </w:tabs>
        <w:ind w:left="142" w:firstLine="425"/>
        <w:jc w:val="both"/>
        <w:rPr>
          <w:sz w:val="26"/>
          <w:szCs w:val="26"/>
        </w:rPr>
      </w:pPr>
      <w:r w:rsidRPr="00D86B5D">
        <w:rPr>
          <w:sz w:val="26"/>
          <w:szCs w:val="26"/>
        </w:rPr>
        <w:t>Приоритетными задачами конкурса являются:</w:t>
      </w:r>
    </w:p>
    <w:p w14:paraId="47CF56FA" w14:textId="77777777" w:rsidR="00014CBA" w:rsidRDefault="00014CBA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интереса к чтению классической литературы, популяризация жанра басни и пропаганда искусства художественного слова; </w:t>
      </w:r>
    </w:p>
    <w:p w14:paraId="1510FE7D" w14:textId="77777777" w:rsidR="00DB0581" w:rsidRPr="00D86B5D" w:rsidRDefault="00014CBA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развитие воображения, творческих способностей, фантазии детей и взрослых</w:t>
      </w:r>
      <w:r w:rsidR="00DB0581" w:rsidRPr="00D86B5D">
        <w:rPr>
          <w:sz w:val="26"/>
          <w:szCs w:val="26"/>
        </w:rPr>
        <w:t>;</w:t>
      </w:r>
    </w:p>
    <w:p w14:paraId="47FFBE7A" w14:textId="77777777" w:rsidR="00DB0581" w:rsidRPr="00F824C2" w:rsidRDefault="00014CBA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</w:t>
      </w:r>
      <w:r w:rsidR="003F2175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детей и взрослых </w:t>
      </w:r>
      <w:r w:rsidR="003F2175">
        <w:rPr>
          <w:sz w:val="26"/>
          <w:szCs w:val="26"/>
        </w:rPr>
        <w:t xml:space="preserve">умения </w:t>
      </w:r>
      <w:r>
        <w:rPr>
          <w:sz w:val="26"/>
          <w:szCs w:val="26"/>
        </w:rPr>
        <w:t xml:space="preserve">использовать средства </w:t>
      </w:r>
      <w:r w:rsidRPr="00F824C2">
        <w:rPr>
          <w:sz w:val="26"/>
          <w:szCs w:val="26"/>
        </w:rPr>
        <w:t>выразительности (интонация, мимика, жест и др.) для раскрытия образа персонажа литературного произведения в разных видах деятельности</w:t>
      </w:r>
      <w:r w:rsidR="00DB0581" w:rsidRPr="00F824C2">
        <w:rPr>
          <w:sz w:val="26"/>
          <w:szCs w:val="26"/>
        </w:rPr>
        <w:t>;</w:t>
      </w:r>
    </w:p>
    <w:p w14:paraId="393B2995" w14:textId="77777777" w:rsidR="00DB0581" w:rsidRPr="00F824C2" w:rsidRDefault="00014CBA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F824C2">
        <w:rPr>
          <w:sz w:val="26"/>
          <w:szCs w:val="26"/>
        </w:rPr>
        <w:t>социализация детей</w:t>
      </w:r>
      <w:r w:rsidR="00F824C2" w:rsidRPr="00F824C2">
        <w:rPr>
          <w:sz w:val="26"/>
          <w:szCs w:val="26"/>
        </w:rPr>
        <w:t xml:space="preserve"> и взрослых</w:t>
      </w:r>
      <w:r w:rsidRPr="00F824C2">
        <w:rPr>
          <w:sz w:val="26"/>
          <w:szCs w:val="26"/>
        </w:rPr>
        <w:t xml:space="preserve"> путём привлечения</w:t>
      </w:r>
      <w:r w:rsidR="008A2D69" w:rsidRPr="00F824C2">
        <w:rPr>
          <w:sz w:val="26"/>
          <w:szCs w:val="26"/>
        </w:rPr>
        <w:t xml:space="preserve"> к участию в конкурсе</w:t>
      </w:r>
      <w:r w:rsidRPr="00F824C2">
        <w:rPr>
          <w:sz w:val="26"/>
          <w:szCs w:val="26"/>
        </w:rPr>
        <w:t>.</w:t>
      </w:r>
    </w:p>
    <w:p w14:paraId="2DB71C1C" w14:textId="77777777" w:rsidR="00EC437D" w:rsidRPr="00014CBA" w:rsidRDefault="00EC437D" w:rsidP="00014CBA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</w:p>
    <w:p w14:paraId="64BE35FC" w14:textId="77777777" w:rsidR="00EC437D" w:rsidRDefault="00EC437D" w:rsidP="00626272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Руководство Конкурсом</w:t>
      </w:r>
    </w:p>
    <w:p w14:paraId="702A0040" w14:textId="77777777" w:rsidR="00EC437D" w:rsidRDefault="00EC437D" w:rsidP="00EC437D">
      <w:pPr>
        <w:jc w:val="both"/>
        <w:rPr>
          <w:b/>
          <w:sz w:val="26"/>
          <w:szCs w:val="26"/>
        </w:rPr>
      </w:pPr>
    </w:p>
    <w:p w14:paraId="1658932F" w14:textId="77777777" w:rsidR="00EC437D" w:rsidRDefault="00EC437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</w:t>
      </w:r>
      <w:r w:rsidR="008A2D69">
        <w:rPr>
          <w:sz w:val="26"/>
          <w:szCs w:val="26"/>
        </w:rPr>
        <w:t>водство Конкурсом осуществляет О</w:t>
      </w:r>
      <w:r>
        <w:rPr>
          <w:sz w:val="26"/>
          <w:szCs w:val="26"/>
        </w:rPr>
        <w:t>рганизационный комитет.</w:t>
      </w:r>
    </w:p>
    <w:p w14:paraId="5F133655" w14:textId="77777777" w:rsidR="00EC437D" w:rsidRDefault="00EC437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Конкурса утверждается приказом директора Музея.</w:t>
      </w:r>
    </w:p>
    <w:p w14:paraId="7F1846EC" w14:textId="77777777" w:rsidR="00EC437D" w:rsidRDefault="00EC437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функции оргкомитета входит: </w:t>
      </w:r>
    </w:p>
    <w:p w14:paraId="6165C916" w14:textId="77777777" w:rsidR="000C12D4" w:rsidRDefault="00EC437D" w:rsidP="000C12D4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3C24BA">
        <w:rPr>
          <w:sz w:val="26"/>
          <w:szCs w:val="26"/>
        </w:rPr>
        <w:t>ё</w:t>
      </w:r>
      <w:r>
        <w:rPr>
          <w:sz w:val="26"/>
          <w:szCs w:val="26"/>
        </w:rPr>
        <w:t xml:space="preserve">м материалов на участие в Конкурсе, определение состава участников; </w:t>
      </w:r>
    </w:p>
    <w:p w14:paraId="18E04CDA" w14:textId="77777777" w:rsidR="000C12D4" w:rsidRPr="00330053" w:rsidRDefault="000C12D4" w:rsidP="000C12D4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 xml:space="preserve">информирование о проведении Конкурса, порядке и условиях участия; </w:t>
      </w:r>
    </w:p>
    <w:p w14:paraId="6FF10456" w14:textId="77777777" w:rsidR="00EC437D" w:rsidRPr="000C12D4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0C12D4">
        <w:rPr>
          <w:sz w:val="26"/>
          <w:szCs w:val="26"/>
        </w:rPr>
        <w:lastRenderedPageBreak/>
        <w:t>освещение хода проведения Конкурса и его итогов, в том числе через средства массовой информации;</w:t>
      </w:r>
    </w:p>
    <w:p w14:paraId="0C40397A" w14:textId="77777777" w:rsidR="00EC437D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заинтересованных сторон по вопросам участия в Конкурсе;</w:t>
      </w:r>
    </w:p>
    <w:p w14:paraId="16E9B5E5" w14:textId="77777777" w:rsidR="00EC437D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количества номинаций и утверждени</w:t>
      </w:r>
      <w:r w:rsidR="00A37B38">
        <w:rPr>
          <w:sz w:val="26"/>
          <w:szCs w:val="26"/>
        </w:rPr>
        <w:t>е</w:t>
      </w:r>
      <w:r>
        <w:rPr>
          <w:sz w:val="26"/>
          <w:szCs w:val="26"/>
        </w:rPr>
        <w:t xml:space="preserve"> требований к работам по каждому из них; </w:t>
      </w:r>
    </w:p>
    <w:p w14:paraId="1EF3CAFD" w14:textId="77777777" w:rsidR="00EC437D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жюри конкурса из числа авторитетных специалистов;</w:t>
      </w:r>
    </w:p>
    <w:p w14:paraId="09BF199D" w14:textId="77777777" w:rsidR="00EC437D" w:rsidRPr="00330053" w:rsidRDefault="00EC437D" w:rsidP="00054BB0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проектов итоговых документов конкурса, обеспечение изготовления </w:t>
      </w:r>
      <w:r w:rsidRPr="00330053">
        <w:rPr>
          <w:sz w:val="26"/>
          <w:szCs w:val="26"/>
        </w:rPr>
        <w:t>дипломов, сертификатов и призов для победителей конкурса, организация церемонии их вручения</w:t>
      </w:r>
      <w:r w:rsidR="003C24BA">
        <w:rPr>
          <w:sz w:val="26"/>
          <w:szCs w:val="26"/>
        </w:rPr>
        <w:t>;</w:t>
      </w:r>
    </w:p>
    <w:p w14:paraId="03465D60" w14:textId="77777777" w:rsidR="00330053" w:rsidRPr="00330053" w:rsidRDefault="00330053" w:rsidP="00330053">
      <w:pPr>
        <w:ind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>3.4.</w:t>
      </w:r>
      <w:r w:rsidRPr="00330053">
        <w:rPr>
          <w:sz w:val="26"/>
          <w:szCs w:val="26"/>
        </w:rPr>
        <w:tab/>
        <w:t xml:space="preserve">В состав профессионального жюри входят </w:t>
      </w:r>
      <w:r w:rsidR="002F42F4">
        <w:rPr>
          <w:sz w:val="26"/>
          <w:szCs w:val="26"/>
        </w:rPr>
        <w:t>организаторы Конкурса и ведущие специалисты г. Архангельска и Приморского района в сфере культуры и искусства</w:t>
      </w:r>
      <w:r w:rsidRPr="00330053">
        <w:rPr>
          <w:sz w:val="26"/>
          <w:szCs w:val="26"/>
        </w:rPr>
        <w:t>. Список жюри не разглашается до начала работы конкурсной комиссии.</w:t>
      </w:r>
    </w:p>
    <w:p w14:paraId="3D78EE56" w14:textId="77777777" w:rsidR="00330053" w:rsidRPr="00330053" w:rsidRDefault="00330053" w:rsidP="00330053">
      <w:pPr>
        <w:ind w:left="567"/>
        <w:jc w:val="both"/>
        <w:rPr>
          <w:bCs/>
          <w:sz w:val="26"/>
          <w:szCs w:val="26"/>
        </w:rPr>
      </w:pPr>
    </w:p>
    <w:p w14:paraId="635C3781" w14:textId="77777777" w:rsidR="00226404" w:rsidRDefault="00226404" w:rsidP="00626272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14:paraId="63CA2DAC" w14:textId="77777777" w:rsidR="00EC437D" w:rsidRDefault="00EC437D" w:rsidP="00F05079">
      <w:pPr>
        <w:tabs>
          <w:tab w:val="left" w:pos="851"/>
        </w:tabs>
        <w:jc w:val="both"/>
        <w:rPr>
          <w:sz w:val="26"/>
          <w:szCs w:val="26"/>
        </w:rPr>
      </w:pPr>
    </w:p>
    <w:p w14:paraId="5E470935" w14:textId="77777777"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</w:t>
      </w:r>
      <w:r w:rsidRPr="00F05079">
        <w:rPr>
          <w:color w:val="000000"/>
          <w:sz w:val="26"/>
          <w:szCs w:val="26"/>
        </w:rPr>
        <w:t>.1.К участию в Конкурсе приглашаются</w:t>
      </w:r>
      <w:r w:rsidR="008763A1">
        <w:rPr>
          <w:color w:val="000000"/>
          <w:sz w:val="26"/>
          <w:szCs w:val="26"/>
        </w:rPr>
        <w:t xml:space="preserve"> дети, подростки и молодёжь от 6</w:t>
      </w:r>
      <w:r w:rsidRPr="00F05079">
        <w:rPr>
          <w:color w:val="000000"/>
          <w:sz w:val="26"/>
          <w:szCs w:val="26"/>
        </w:rPr>
        <w:t xml:space="preserve"> до 25 лет;</w:t>
      </w:r>
    </w:p>
    <w:p w14:paraId="66391B68" w14:textId="77777777"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</w:t>
      </w:r>
      <w:r w:rsidRPr="00F05079">
        <w:rPr>
          <w:color w:val="000000"/>
          <w:sz w:val="26"/>
          <w:szCs w:val="26"/>
        </w:rPr>
        <w:t>.2.Все участники делятся на две категории:</w:t>
      </w:r>
    </w:p>
    <w:p w14:paraId="37DD46DD" w14:textId="77777777" w:rsidR="00F05079" w:rsidRDefault="00F05079" w:rsidP="00F0507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05079">
        <w:rPr>
          <w:rFonts w:ascii="Times New Roman" w:hAnsi="Times New Roman"/>
          <w:color w:val="000000"/>
          <w:sz w:val="26"/>
          <w:szCs w:val="26"/>
        </w:rPr>
        <w:t>учащиеся и студенты образовательных уч</w:t>
      </w:r>
      <w:r>
        <w:rPr>
          <w:rFonts w:ascii="Times New Roman" w:hAnsi="Times New Roman"/>
          <w:color w:val="000000"/>
          <w:sz w:val="26"/>
          <w:szCs w:val="26"/>
        </w:rPr>
        <w:t xml:space="preserve">реждений всех типов </w:t>
      </w:r>
      <w:r w:rsidRPr="00F05079">
        <w:rPr>
          <w:rFonts w:ascii="Times New Roman" w:hAnsi="Times New Roman"/>
          <w:color w:val="000000"/>
          <w:sz w:val="26"/>
          <w:szCs w:val="26"/>
        </w:rPr>
        <w:t>(школ,</w:t>
      </w:r>
      <w:r w:rsidR="00E63F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5079">
        <w:rPr>
          <w:rFonts w:ascii="Times New Roman" w:hAnsi="Times New Roman"/>
          <w:color w:val="000000"/>
          <w:sz w:val="26"/>
          <w:szCs w:val="26"/>
        </w:rPr>
        <w:t>гимназий,</w:t>
      </w:r>
      <w:r w:rsidR="00E63F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5079">
        <w:rPr>
          <w:rFonts w:ascii="Times New Roman" w:hAnsi="Times New Roman"/>
          <w:color w:val="000000"/>
          <w:sz w:val="26"/>
          <w:szCs w:val="26"/>
        </w:rPr>
        <w:t>лицеев,</w:t>
      </w:r>
      <w:r w:rsidR="00E63F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5079">
        <w:rPr>
          <w:rFonts w:ascii="Times New Roman" w:hAnsi="Times New Roman"/>
          <w:color w:val="000000"/>
          <w:sz w:val="26"/>
          <w:szCs w:val="26"/>
        </w:rPr>
        <w:t>училищ,</w:t>
      </w:r>
      <w:r w:rsidR="00E63F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5079">
        <w:rPr>
          <w:rFonts w:ascii="Times New Roman" w:hAnsi="Times New Roman"/>
          <w:color w:val="000000"/>
          <w:sz w:val="26"/>
          <w:szCs w:val="26"/>
        </w:rPr>
        <w:t>колледжей,</w:t>
      </w:r>
      <w:r w:rsidR="00E63F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5079">
        <w:rPr>
          <w:rFonts w:ascii="Times New Roman" w:hAnsi="Times New Roman"/>
          <w:color w:val="000000"/>
          <w:sz w:val="26"/>
          <w:szCs w:val="26"/>
        </w:rPr>
        <w:t>техникумов,</w:t>
      </w:r>
      <w:r w:rsidR="00E63F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5079">
        <w:rPr>
          <w:rFonts w:ascii="Times New Roman" w:hAnsi="Times New Roman"/>
          <w:color w:val="000000"/>
          <w:sz w:val="26"/>
          <w:szCs w:val="26"/>
        </w:rPr>
        <w:t xml:space="preserve">университетов, </w:t>
      </w:r>
      <w:r w:rsidR="00E63F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5079">
        <w:rPr>
          <w:rFonts w:ascii="Times New Roman" w:hAnsi="Times New Roman"/>
          <w:color w:val="000000"/>
          <w:sz w:val="26"/>
          <w:szCs w:val="26"/>
        </w:rPr>
        <w:t>институтов и т.п.);</w:t>
      </w:r>
      <w:proofErr w:type="gramEnd"/>
    </w:p>
    <w:p w14:paraId="3EF45D35" w14:textId="77777777" w:rsidR="00F05079" w:rsidRDefault="00F05079" w:rsidP="00F0507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5079">
        <w:rPr>
          <w:rFonts w:ascii="Times New Roman" w:hAnsi="Times New Roman"/>
          <w:color w:val="000000"/>
          <w:sz w:val="26"/>
          <w:szCs w:val="26"/>
        </w:rPr>
        <w:t>студенты</w:t>
      </w:r>
      <w:r w:rsidR="00F824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5DB6" w:rsidRPr="00F824C2">
        <w:rPr>
          <w:rFonts w:ascii="Times New Roman" w:hAnsi="Times New Roman"/>
          <w:sz w:val="26"/>
          <w:szCs w:val="26"/>
        </w:rPr>
        <w:t>Архангельского</w:t>
      </w:r>
      <w:r w:rsidRPr="00F824C2">
        <w:rPr>
          <w:rFonts w:ascii="Times New Roman" w:hAnsi="Times New Roman"/>
          <w:sz w:val="26"/>
          <w:szCs w:val="26"/>
        </w:rPr>
        <w:t xml:space="preserve"> колледжа культуры</w:t>
      </w:r>
      <w:r w:rsidR="00265DB6" w:rsidRPr="00F824C2">
        <w:rPr>
          <w:rFonts w:ascii="Times New Roman" w:hAnsi="Times New Roman"/>
          <w:sz w:val="26"/>
          <w:szCs w:val="26"/>
        </w:rPr>
        <w:t xml:space="preserve"> и искусства</w:t>
      </w:r>
      <w:r w:rsidR="00015D96" w:rsidRPr="00F824C2">
        <w:rPr>
          <w:rFonts w:ascii="Times New Roman" w:hAnsi="Times New Roman"/>
          <w:sz w:val="26"/>
          <w:szCs w:val="26"/>
        </w:rPr>
        <w:t>,</w:t>
      </w:r>
      <w:r w:rsidR="00015D96">
        <w:rPr>
          <w:rFonts w:ascii="Times New Roman" w:hAnsi="Times New Roman"/>
          <w:color w:val="4F81BD" w:themeColor="accent1"/>
          <w:sz w:val="26"/>
          <w:szCs w:val="26"/>
        </w:rPr>
        <w:t xml:space="preserve"> </w:t>
      </w:r>
      <w:r w:rsidRPr="00F05079">
        <w:rPr>
          <w:rFonts w:ascii="Times New Roman" w:hAnsi="Times New Roman"/>
          <w:color w:val="000000"/>
          <w:sz w:val="26"/>
          <w:szCs w:val="26"/>
        </w:rPr>
        <w:t>воспитанники учреждений дополнительного образования (дворцов и домов культуры, театральных студий, досуговых центров и т.п.);</w:t>
      </w:r>
    </w:p>
    <w:p w14:paraId="3FA89AB0" w14:textId="77777777"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4.3.</w:t>
      </w:r>
      <w:r>
        <w:rPr>
          <w:color w:val="000000"/>
          <w:sz w:val="26"/>
          <w:szCs w:val="26"/>
        </w:rPr>
        <w:tab/>
      </w:r>
      <w:r w:rsidRPr="00F05079">
        <w:rPr>
          <w:color w:val="000000"/>
          <w:sz w:val="26"/>
          <w:szCs w:val="26"/>
        </w:rPr>
        <w:t>В каждой категории участники делятся на три возрастные группы:</w:t>
      </w:r>
    </w:p>
    <w:p w14:paraId="42432303" w14:textId="77777777" w:rsidR="00F05079" w:rsidRPr="00F05079" w:rsidRDefault="00F05079" w:rsidP="00F0507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5079">
        <w:rPr>
          <w:rFonts w:ascii="Times New Roman" w:hAnsi="Times New Roman"/>
          <w:color w:val="000000"/>
          <w:sz w:val="26"/>
          <w:szCs w:val="26"/>
        </w:rPr>
        <w:t xml:space="preserve">младшая </w:t>
      </w:r>
      <w:r w:rsidR="00B20BE1" w:rsidRPr="00B20BE1">
        <w:rPr>
          <w:rFonts w:ascii="Times New Roman" w:hAnsi="Times New Roman"/>
          <w:color w:val="000000"/>
          <w:sz w:val="26"/>
          <w:szCs w:val="26"/>
        </w:rPr>
        <w:t>–</w:t>
      </w:r>
      <w:r w:rsidRPr="00F05079">
        <w:rPr>
          <w:rFonts w:ascii="Times New Roman" w:hAnsi="Times New Roman"/>
          <w:color w:val="000000"/>
          <w:sz w:val="26"/>
          <w:szCs w:val="26"/>
        </w:rPr>
        <w:t xml:space="preserve"> учащиеся 1-4 классов;</w:t>
      </w:r>
    </w:p>
    <w:p w14:paraId="24A2F219" w14:textId="77777777" w:rsidR="00F05079" w:rsidRPr="00F05079" w:rsidRDefault="00F05079" w:rsidP="00F0507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05079">
        <w:rPr>
          <w:rFonts w:ascii="Times New Roman" w:hAnsi="Times New Roman"/>
          <w:color w:val="000000"/>
          <w:sz w:val="26"/>
          <w:szCs w:val="26"/>
        </w:rPr>
        <w:t>средняя</w:t>
      </w:r>
      <w:proofErr w:type="gramEnd"/>
      <w:r w:rsidRPr="00F050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0BE1" w:rsidRPr="00B20BE1">
        <w:rPr>
          <w:rFonts w:ascii="Times New Roman" w:hAnsi="Times New Roman"/>
          <w:color w:val="000000"/>
          <w:sz w:val="26"/>
          <w:szCs w:val="26"/>
        </w:rPr>
        <w:t>–</w:t>
      </w:r>
      <w:r w:rsidRPr="00F05079">
        <w:rPr>
          <w:rFonts w:ascii="Times New Roman" w:hAnsi="Times New Roman"/>
          <w:color w:val="000000"/>
          <w:sz w:val="26"/>
          <w:szCs w:val="26"/>
        </w:rPr>
        <w:t xml:space="preserve"> учащиеся 5-9 классов;</w:t>
      </w:r>
    </w:p>
    <w:p w14:paraId="1A2E71EA" w14:textId="77777777" w:rsidR="00F05079" w:rsidRPr="00F05079" w:rsidRDefault="00F05079" w:rsidP="00F0507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05079">
        <w:rPr>
          <w:rFonts w:ascii="Times New Roman" w:hAnsi="Times New Roman"/>
          <w:color w:val="000000"/>
          <w:sz w:val="26"/>
          <w:szCs w:val="26"/>
        </w:rPr>
        <w:t>старшая</w:t>
      </w:r>
      <w:proofErr w:type="gramEnd"/>
      <w:r w:rsidRPr="00F050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0BE1" w:rsidRPr="00B20BE1">
        <w:rPr>
          <w:rFonts w:ascii="Times New Roman" w:hAnsi="Times New Roman"/>
          <w:color w:val="000000"/>
          <w:sz w:val="26"/>
          <w:szCs w:val="26"/>
        </w:rPr>
        <w:t>–</w:t>
      </w:r>
      <w:r w:rsidRPr="00F05079">
        <w:rPr>
          <w:rFonts w:ascii="Times New Roman" w:hAnsi="Times New Roman"/>
          <w:color w:val="000000"/>
          <w:sz w:val="26"/>
          <w:szCs w:val="26"/>
        </w:rPr>
        <w:t xml:space="preserve"> учащиеся 10-11 классов и студенты техникумов, колледжей,</w:t>
      </w:r>
    </w:p>
    <w:p w14:paraId="02D4E6C4" w14:textId="77777777"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 w:rsidRPr="00F05079">
        <w:rPr>
          <w:color w:val="000000"/>
          <w:sz w:val="26"/>
          <w:szCs w:val="26"/>
        </w:rPr>
        <w:t>училищ, профессиональных лицеев, академий, университетов, институтов и</w:t>
      </w:r>
    </w:p>
    <w:p w14:paraId="3CA5AEFE" w14:textId="77777777" w:rsidR="00F05079" w:rsidRPr="00F05079" w:rsidRDefault="00F05079" w:rsidP="00F05079">
      <w:pPr>
        <w:shd w:val="clear" w:color="auto" w:fill="FFFFFF"/>
        <w:jc w:val="both"/>
        <w:rPr>
          <w:color w:val="000000"/>
          <w:sz w:val="26"/>
          <w:szCs w:val="26"/>
        </w:rPr>
      </w:pPr>
      <w:r w:rsidRPr="00F05079">
        <w:rPr>
          <w:color w:val="000000"/>
          <w:sz w:val="26"/>
          <w:szCs w:val="26"/>
        </w:rPr>
        <w:t>т.п.</w:t>
      </w:r>
    </w:p>
    <w:p w14:paraId="3B370C2F" w14:textId="77777777" w:rsidR="00F05079" w:rsidRDefault="00F05079" w:rsidP="00226404">
      <w:pPr>
        <w:tabs>
          <w:tab w:val="left" w:pos="851"/>
        </w:tabs>
        <w:jc w:val="both"/>
        <w:rPr>
          <w:sz w:val="26"/>
          <w:szCs w:val="26"/>
        </w:rPr>
      </w:pPr>
    </w:p>
    <w:p w14:paraId="49DB439C" w14:textId="77777777" w:rsidR="00FB1585" w:rsidRDefault="00FB1585" w:rsidP="00E64C9D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E64C9D">
        <w:rPr>
          <w:b/>
          <w:bCs/>
          <w:sz w:val="26"/>
          <w:szCs w:val="26"/>
        </w:rPr>
        <w:t>Номинации</w:t>
      </w:r>
    </w:p>
    <w:p w14:paraId="7BBD9E05" w14:textId="77777777" w:rsidR="00F05079" w:rsidRPr="00C55A36" w:rsidRDefault="00C55A36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55A36">
        <w:rPr>
          <w:color w:val="000000"/>
          <w:sz w:val="26"/>
          <w:szCs w:val="26"/>
        </w:rPr>
        <w:t>5</w:t>
      </w:r>
      <w:r w:rsidR="00F05079" w:rsidRPr="00C55A36">
        <w:rPr>
          <w:color w:val="000000"/>
          <w:sz w:val="26"/>
          <w:szCs w:val="26"/>
        </w:rPr>
        <w:t>.1.Конкурс проводится по следующим номинациям:</w:t>
      </w:r>
    </w:p>
    <w:p w14:paraId="34642AAA" w14:textId="77777777" w:rsidR="001E31E6" w:rsidRPr="00C55A36" w:rsidRDefault="001E31E6" w:rsidP="001E31E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«Лучшая инсценировка басни»;</w:t>
      </w:r>
    </w:p>
    <w:p w14:paraId="01C5978D" w14:textId="77777777"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«Лучшая авторская басня»;</w:t>
      </w:r>
    </w:p>
    <w:p w14:paraId="14539CE5" w14:textId="77777777"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Оргкомитет оставляет за собой право введения дополнительных номинаций;</w:t>
      </w:r>
    </w:p>
    <w:p w14:paraId="66B6B829" w14:textId="77777777" w:rsidR="00F05079" w:rsidRPr="00C55A36" w:rsidRDefault="00C55A36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ab/>
        <w:t>5</w:t>
      </w:r>
      <w:r w:rsidR="00F05079" w:rsidRPr="00C55A36">
        <w:rPr>
          <w:color w:val="000000"/>
          <w:sz w:val="26"/>
          <w:szCs w:val="26"/>
        </w:rPr>
        <w:t>.2.</w:t>
      </w:r>
      <w:r w:rsidR="001E31E6" w:rsidRPr="001E31E6">
        <w:rPr>
          <w:color w:val="000000"/>
          <w:sz w:val="26"/>
          <w:szCs w:val="26"/>
        </w:rPr>
        <w:t>В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номинации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«Лучшая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инсценировка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басни»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участники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(2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и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более)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представляют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инсценировку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одного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произведения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басенного</w:t>
      </w:r>
      <w:r w:rsidR="001E31E6">
        <w:rPr>
          <w:color w:val="000000"/>
          <w:sz w:val="26"/>
          <w:szCs w:val="26"/>
        </w:rPr>
        <w:t xml:space="preserve"> </w:t>
      </w:r>
      <w:r w:rsidR="001E31E6" w:rsidRPr="001E31E6">
        <w:rPr>
          <w:color w:val="000000"/>
          <w:sz w:val="26"/>
          <w:szCs w:val="26"/>
        </w:rPr>
        <w:t>жанра М.Д. Суханова продолжительностью не более 5 минут;</w:t>
      </w:r>
    </w:p>
    <w:p w14:paraId="0AC3EBDE" w14:textId="77777777" w:rsidR="00F05079" w:rsidRPr="00C55A36" w:rsidRDefault="00C55A36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ab/>
        <w:t>5</w:t>
      </w:r>
      <w:r w:rsidR="00F05079" w:rsidRPr="00C55A36">
        <w:rPr>
          <w:color w:val="000000"/>
          <w:sz w:val="26"/>
          <w:szCs w:val="26"/>
        </w:rPr>
        <w:t xml:space="preserve">.3.Каждый участник номинации «Лучшая </w:t>
      </w:r>
      <w:r w:rsidRPr="00C55A36">
        <w:rPr>
          <w:color w:val="000000"/>
          <w:sz w:val="26"/>
          <w:szCs w:val="26"/>
        </w:rPr>
        <w:t xml:space="preserve">авторская басня» в период с </w:t>
      </w:r>
      <w:r w:rsidR="001E31E6">
        <w:rPr>
          <w:color w:val="000000"/>
          <w:sz w:val="26"/>
          <w:szCs w:val="26"/>
        </w:rPr>
        <w:t>20</w:t>
      </w:r>
      <w:r w:rsidRPr="00C55A36">
        <w:rPr>
          <w:color w:val="000000"/>
          <w:sz w:val="26"/>
          <w:szCs w:val="26"/>
        </w:rPr>
        <w:t xml:space="preserve"> </w:t>
      </w:r>
      <w:r w:rsidR="001E31E6">
        <w:rPr>
          <w:color w:val="000000"/>
          <w:sz w:val="26"/>
          <w:szCs w:val="26"/>
        </w:rPr>
        <w:t>января</w:t>
      </w:r>
      <w:r w:rsidRPr="00C55A36">
        <w:rPr>
          <w:color w:val="000000"/>
          <w:sz w:val="26"/>
          <w:szCs w:val="26"/>
        </w:rPr>
        <w:t xml:space="preserve"> по </w:t>
      </w:r>
      <w:r w:rsidR="006C7C22">
        <w:rPr>
          <w:color w:val="000000"/>
          <w:sz w:val="26"/>
          <w:szCs w:val="26"/>
        </w:rPr>
        <w:t>2</w:t>
      </w:r>
      <w:r w:rsidR="001E31E6">
        <w:rPr>
          <w:color w:val="000000"/>
          <w:sz w:val="26"/>
          <w:szCs w:val="26"/>
        </w:rPr>
        <w:t>5</w:t>
      </w:r>
      <w:r w:rsidRPr="00C55A36">
        <w:rPr>
          <w:color w:val="000000"/>
          <w:sz w:val="26"/>
          <w:szCs w:val="26"/>
        </w:rPr>
        <w:t xml:space="preserve"> </w:t>
      </w:r>
      <w:r w:rsidR="001E31E6">
        <w:rPr>
          <w:color w:val="000000"/>
          <w:sz w:val="26"/>
          <w:szCs w:val="26"/>
        </w:rPr>
        <w:t>мая</w:t>
      </w:r>
      <w:r w:rsidRPr="00C55A3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подает на Конкурс текст одного произведения басенного жанра в электронном виде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(прикрепляе</w:t>
      </w:r>
      <w:r w:rsidRPr="00C55A36">
        <w:rPr>
          <w:color w:val="000000"/>
          <w:sz w:val="26"/>
          <w:szCs w:val="26"/>
        </w:rPr>
        <w:t>тся к общей заявке</w:t>
      </w:r>
      <w:r w:rsidR="00F05079" w:rsidRPr="00C55A36">
        <w:rPr>
          <w:color w:val="000000"/>
          <w:sz w:val="26"/>
          <w:szCs w:val="26"/>
        </w:rPr>
        <w:t>). К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участию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принимаются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произведения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только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собственного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сочинения.</w:t>
      </w:r>
    </w:p>
    <w:p w14:paraId="193C5780" w14:textId="77777777" w:rsidR="00F05079" w:rsidRPr="00C55A36" w:rsidRDefault="00C55A36" w:rsidP="001E31E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ab/>
      </w:r>
      <w:r w:rsidR="00F05079" w:rsidRPr="00C55A36">
        <w:rPr>
          <w:color w:val="000000"/>
          <w:sz w:val="26"/>
          <w:szCs w:val="26"/>
        </w:rPr>
        <w:t>Участник,</w:t>
      </w:r>
      <w:r w:rsidR="00F824C2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в</w:t>
      </w:r>
      <w:r w:rsidR="00F824C2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работе</w:t>
      </w:r>
      <w:r w:rsidR="00F824C2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которого</w:t>
      </w:r>
      <w:r w:rsidR="00F824C2">
        <w:rPr>
          <w:color w:val="000000"/>
          <w:sz w:val="26"/>
          <w:szCs w:val="26"/>
        </w:rPr>
        <w:t xml:space="preserve"> </w:t>
      </w:r>
      <w:r w:rsidR="00F05079" w:rsidRPr="00F824C2">
        <w:rPr>
          <w:sz w:val="26"/>
          <w:szCs w:val="26"/>
        </w:rPr>
        <w:t>прослеживается</w:t>
      </w:r>
      <w:r w:rsidR="00F824C2" w:rsidRPr="00F824C2">
        <w:rPr>
          <w:sz w:val="26"/>
          <w:szCs w:val="26"/>
        </w:rPr>
        <w:t xml:space="preserve"> </w:t>
      </w:r>
      <w:r w:rsidR="00F05079" w:rsidRPr="00F824C2">
        <w:rPr>
          <w:sz w:val="26"/>
          <w:szCs w:val="26"/>
        </w:rPr>
        <w:t>несамостоятельность</w:t>
      </w:r>
      <w:r w:rsidR="00F824C2" w:rsidRPr="00F824C2">
        <w:rPr>
          <w:sz w:val="26"/>
          <w:szCs w:val="26"/>
        </w:rPr>
        <w:t xml:space="preserve"> </w:t>
      </w:r>
      <w:r w:rsidR="00265DB6" w:rsidRPr="00F824C2">
        <w:rPr>
          <w:sz w:val="26"/>
          <w:szCs w:val="26"/>
        </w:rPr>
        <w:t>в</w:t>
      </w:r>
      <w:r w:rsidR="00F824C2" w:rsidRPr="00F824C2">
        <w:rPr>
          <w:sz w:val="26"/>
          <w:szCs w:val="26"/>
        </w:rPr>
        <w:t xml:space="preserve"> </w:t>
      </w:r>
      <w:r w:rsidR="00265DB6" w:rsidRPr="00F824C2">
        <w:rPr>
          <w:sz w:val="26"/>
          <w:szCs w:val="26"/>
        </w:rPr>
        <w:t xml:space="preserve">создании </w:t>
      </w:r>
      <w:r w:rsidR="00F05079" w:rsidRPr="00F824C2">
        <w:rPr>
          <w:sz w:val="26"/>
          <w:szCs w:val="26"/>
        </w:rPr>
        <w:t>произведения</w:t>
      </w:r>
      <w:r w:rsidR="00265DB6" w:rsidRPr="00F824C2">
        <w:rPr>
          <w:sz w:val="26"/>
          <w:szCs w:val="26"/>
        </w:rPr>
        <w:t xml:space="preserve"> (некорректные заимствования и т.п.)</w:t>
      </w:r>
      <w:r w:rsidR="00F05079" w:rsidRPr="00F824C2">
        <w:rPr>
          <w:sz w:val="26"/>
          <w:szCs w:val="26"/>
        </w:rPr>
        <w:t xml:space="preserve">, отстраняется от </w:t>
      </w:r>
      <w:r w:rsidRPr="00F824C2">
        <w:rPr>
          <w:sz w:val="26"/>
          <w:szCs w:val="26"/>
        </w:rPr>
        <w:t xml:space="preserve">дальнейшего участия в Конкурсе. </w:t>
      </w:r>
      <w:r w:rsidR="00F05079" w:rsidRPr="00F824C2">
        <w:rPr>
          <w:sz w:val="26"/>
          <w:szCs w:val="26"/>
        </w:rPr>
        <w:t>Ответственность за</w:t>
      </w:r>
      <w:r w:rsidR="001E31E6">
        <w:rPr>
          <w:sz w:val="26"/>
          <w:szCs w:val="26"/>
        </w:rPr>
        <w:t xml:space="preserve"> </w:t>
      </w:r>
      <w:r w:rsidR="00F05079" w:rsidRPr="00F824C2">
        <w:rPr>
          <w:sz w:val="26"/>
          <w:szCs w:val="26"/>
        </w:rPr>
        <w:t>авторство</w:t>
      </w:r>
      <w:r w:rsidR="001E31E6">
        <w:rPr>
          <w:sz w:val="26"/>
          <w:szCs w:val="26"/>
        </w:rPr>
        <w:t xml:space="preserve"> </w:t>
      </w:r>
      <w:r w:rsidR="00F05079" w:rsidRPr="00F824C2">
        <w:rPr>
          <w:sz w:val="26"/>
          <w:szCs w:val="26"/>
        </w:rPr>
        <w:t>произведений</w:t>
      </w:r>
      <w:r w:rsidR="001E31E6">
        <w:rPr>
          <w:sz w:val="26"/>
          <w:szCs w:val="26"/>
        </w:rPr>
        <w:t xml:space="preserve"> </w:t>
      </w:r>
      <w:r w:rsidR="00F05079" w:rsidRPr="00F824C2">
        <w:rPr>
          <w:sz w:val="26"/>
          <w:szCs w:val="26"/>
        </w:rPr>
        <w:t>несёт</w:t>
      </w:r>
      <w:r w:rsidR="00F05079" w:rsidRPr="00C55A36">
        <w:rPr>
          <w:color w:val="000000"/>
          <w:sz w:val="26"/>
          <w:szCs w:val="26"/>
        </w:rPr>
        <w:t xml:space="preserve"> организация,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представившая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данную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работу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к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 xml:space="preserve">участию в Конкурсе. </w:t>
      </w:r>
      <w:r w:rsidR="00F05079" w:rsidRPr="00C55A36">
        <w:rPr>
          <w:color w:val="000000"/>
          <w:sz w:val="26"/>
          <w:szCs w:val="26"/>
        </w:rPr>
        <w:lastRenderedPageBreak/>
        <w:t>Присланные на Конкурс произведения не рецензируются,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представленные экземпляры произведений не возвращаются.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Текст авторского произведения должен быть набран на одной стороне листа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белой бумаги формата А</w:t>
      </w:r>
      <w:proofErr w:type="gramStart"/>
      <w:r w:rsidR="00F05079" w:rsidRPr="00C55A36">
        <w:rPr>
          <w:color w:val="000000"/>
          <w:sz w:val="26"/>
          <w:szCs w:val="26"/>
        </w:rPr>
        <w:t>4</w:t>
      </w:r>
      <w:proofErr w:type="gramEnd"/>
      <w:r w:rsidR="00F05079" w:rsidRPr="00C55A36">
        <w:rPr>
          <w:color w:val="000000"/>
          <w:sz w:val="26"/>
          <w:szCs w:val="26"/>
        </w:rPr>
        <w:t xml:space="preserve">. Шрифт </w:t>
      </w:r>
      <w:proofErr w:type="spellStart"/>
      <w:r w:rsidRPr="00C55A36">
        <w:rPr>
          <w:color w:val="000000"/>
          <w:sz w:val="26"/>
          <w:szCs w:val="26"/>
        </w:rPr>
        <w:t>TimesNewRoman</w:t>
      </w:r>
      <w:proofErr w:type="spellEnd"/>
      <w:r w:rsidRPr="00C55A36">
        <w:rPr>
          <w:color w:val="000000"/>
          <w:sz w:val="26"/>
          <w:szCs w:val="26"/>
        </w:rPr>
        <w:t xml:space="preserve"> размером 14пт с </w:t>
      </w:r>
      <w:r w:rsidR="00F05079" w:rsidRPr="00C55A36">
        <w:rPr>
          <w:color w:val="000000"/>
          <w:sz w:val="26"/>
          <w:szCs w:val="26"/>
        </w:rPr>
        <w:t>полуторным</w:t>
      </w:r>
      <w:r w:rsidR="006C7C22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интервалом. На титульном листе необходимо отразить следующие сведения:</w:t>
      </w:r>
    </w:p>
    <w:p w14:paraId="3AF597A7" w14:textId="77777777"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полное</w:t>
      </w:r>
      <w:r w:rsidR="001E31E6">
        <w:rPr>
          <w:color w:val="000000"/>
          <w:sz w:val="26"/>
          <w:szCs w:val="26"/>
        </w:rPr>
        <w:t xml:space="preserve"> </w:t>
      </w:r>
      <w:r w:rsidRPr="00C55A36">
        <w:rPr>
          <w:color w:val="000000"/>
          <w:sz w:val="26"/>
          <w:szCs w:val="26"/>
        </w:rPr>
        <w:t>название</w:t>
      </w:r>
      <w:r w:rsidR="001E31E6">
        <w:rPr>
          <w:color w:val="000000"/>
          <w:sz w:val="26"/>
          <w:szCs w:val="26"/>
        </w:rPr>
        <w:t xml:space="preserve"> </w:t>
      </w:r>
      <w:r w:rsidRPr="00C55A36">
        <w:rPr>
          <w:color w:val="000000"/>
          <w:sz w:val="26"/>
          <w:szCs w:val="26"/>
        </w:rPr>
        <w:t>образовательного</w:t>
      </w:r>
      <w:r w:rsidR="001E31E6">
        <w:rPr>
          <w:color w:val="000000"/>
          <w:sz w:val="26"/>
          <w:szCs w:val="26"/>
        </w:rPr>
        <w:t xml:space="preserve"> </w:t>
      </w:r>
      <w:r w:rsidRPr="00C55A36">
        <w:rPr>
          <w:color w:val="000000"/>
          <w:sz w:val="26"/>
          <w:szCs w:val="26"/>
        </w:rPr>
        <w:t>учреждения</w:t>
      </w:r>
      <w:r w:rsidR="001E31E6">
        <w:rPr>
          <w:color w:val="000000"/>
          <w:sz w:val="26"/>
          <w:szCs w:val="26"/>
        </w:rPr>
        <w:t xml:space="preserve"> </w:t>
      </w:r>
      <w:r w:rsidRPr="00C55A36">
        <w:rPr>
          <w:color w:val="000000"/>
          <w:sz w:val="26"/>
          <w:szCs w:val="26"/>
        </w:rPr>
        <w:t>или</w:t>
      </w:r>
      <w:r w:rsidR="001E31E6">
        <w:rPr>
          <w:color w:val="000000"/>
          <w:sz w:val="26"/>
          <w:szCs w:val="26"/>
        </w:rPr>
        <w:t xml:space="preserve"> </w:t>
      </w:r>
      <w:r w:rsidRPr="00C55A36">
        <w:rPr>
          <w:color w:val="000000"/>
          <w:sz w:val="26"/>
          <w:szCs w:val="26"/>
        </w:rPr>
        <w:t>учреждения</w:t>
      </w:r>
      <w:r w:rsidR="001E31E6">
        <w:rPr>
          <w:color w:val="000000"/>
          <w:sz w:val="26"/>
          <w:szCs w:val="26"/>
        </w:rPr>
        <w:t xml:space="preserve"> </w:t>
      </w:r>
      <w:r w:rsidRPr="00C55A36">
        <w:rPr>
          <w:color w:val="000000"/>
          <w:sz w:val="26"/>
          <w:szCs w:val="26"/>
        </w:rPr>
        <w:t>дополнительного образования;</w:t>
      </w:r>
    </w:p>
    <w:p w14:paraId="7AC7A673" w14:textId="77777777"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фамилия, имя автора (полностью);</w:t>
      </w:r>
    </w:p>
    <w:p w14:paraId="5849803D" w14:textId="77777777"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возрастная группа (младшая, средняя, старшая);</w:t>
      </w:r>
    </w:p>
    <w:p w14:paraId="16C984BF" w14:textId="77777777" w:rsidR="00F05079" w:rsidRPr="00C55A36" w:rsidRDefault="00F05079" w:rsidP="00C55A3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название произведения;</w:t>
      </w:r>
    </w:p>
    <w:p w14:paraId="4BF64C08" w14:textId="77777777" w:rsidR="00F05079" w:rsidRPr="00C55A36" w:rsidRDefault="00F05079" w:rsidP="001E31E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C55A36">
        <w:rPr>
          <w:color w:val="000000"/>
          <w:sz w:val="26"/>
          <w:szCs w:val="26"/>
        </w:rPr>
        <w:t>- фамилия, имя, отчество и должность педагога (полностью);</w:t>
      </w:r>
    </w:p>
    <w:p w14:paraId="42CFB509" w14:textId="77777777" w:rsidR="00F05079" w:rsidRPr="00C55A36" w:rsidRDefault="00C55A36" w:rsidP="001E31E6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</w:t>
      </w:r>
      <w:r w:rsidR="00F05079" w:rsidRPr="00C55A36">
        <w:rPr>
          <w:color w:val="000000"/>
          <w:sz w:val="26"/>
          <w:szCs w:val="26"/>
        </w:rPr>
        <w:t>.</w:t>
      </w:r>
      <w:r w:rsidR="001E31E6">
        <w:rPr>
          <w:color w:val="000000"/>
          <w:sz w:val="26"/>
          <w:szCs w:val="26"/>
        </w:rPr>
        <w:t>4</w:t>
      </w:r>
      <w:r w:rsidR="00F05079" w:rsidRPr="00C55A36">
        <w:rPr>
          <w:color w:val="000000"/>
          <w:sz w:val="26"/>
          <w:szCs w:val="26"/>
        </w:rPr>
        <w:t>.Во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время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выступления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могут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быть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использованы: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музыкальное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сопровождение, декорации, костюмы, компьютерная презентация, реквизит,</w:t>
      </w:r>
      <w:r w:rsidR="001E31E6">
        <w:rPr>
          <w:color w:val="000000"/>
          <w:sz w:val="26"/>
          <w:szCs w:val="26"/>
        </w:rPr>
        <w:t xml:space="preserve"> </w:t>
      </w:r>
      <w:r w:rsidR="00F05079" w:rsidRPr="00C55A36">
        <w:rPr>
          <w:color w:val="000000"/>
          <w:sz w:val="26"/>
          <w:szCs w:val="26"/>
        </w:rPr>
        <w:t>соответствующие содержанию исполняемого произведения.</w:t>
      </w:r>
    </w:p>
    <w:p w14:paraId="3560E3DA" w14:textId="77777777" w:rsidR="00E64C9D" w:rsidRDefault="00E64C9D" w:rsidP="00E64C9D">
      <w:pPr>
        <w:pStyle w:val="a5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14:paraId="6111E3E8" w14:textId="77777777" w:rsidR="00E0555D" w:rsidRDefault="00E0555D" w:rsidP="00E0555D">
      <w:pPr>
        <w:pStyle w:val="a5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Критерии оценки</w:t>
      </w:r>
    </w:p>
    <w:p w14:paraId="06612097" w14:textId="77777777"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19"/>
          <w:szCs w:val="19"/>
        </w:rPr>
        <w:tab/>
      </w:r>
      <w:r w:rsidRPr="00FE4296">
        <w:rPr>
          <w:color w:val="000000"/>
          <w:sz w:val="26"/>
          <w:szCs w:val="26"/>
        </w:rPr>
        <w:t>6.1.</w:t>
      </w:r>
      <w:r w:rsidRPr="00FE4296">
        <w:rPr>
          <w:color w:val="000000"/>
          <w:sz w:val="26"/>
          <w:szCs w:val="26"/>
        </w:rPr>
        <w:tab/>
        <w:t>При выставлении баллов всеми членами жюри будут учитываться следующие критерии:</w:t>
      </w:r>
    </w:p>
    <w:p w14:paraId="572BE425" w14:textId="77777777" w:rsidR="00D600C2" w:rsidRPr="00FE4296" w:rsidRDefault="00D600C2" w:rsidP="00D600C2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FE4296">
        <w:rPr>
          <w:b/>
          <w:bCs/>
          <w:color w:val="000000"/>
          <w:sz w:val="26"/>
          <w:szCs w:val="26"/>
        </w:rPr>
        <w:t>- в номинации «Лучшая инсценировка басни»</w:t>
      </w:r>
    </w:p>
    <w:p w14:paraId="49DC4E7C" w14:textId="77777777" w:rsidR="00D600C2" w:rsidRPr="00FE4296" w:rsidRDefault="00D600C2" w:rsidP="00D600C2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исполнительское мастерство и артистизм;</w:t>
      </w:r>
    </w:p>
    <w:p w14:paraId="23BBCC3B" w14:textId="77777777" w:rsidR="00D600C2" w:rsidRPr="00FE4296" w:rsidRDefault="00D600C2" w:rsidP="00D600C2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создание сценических образов (реквизит, костюмы);</w:t>
      </w:r>
    </w:p>
    <w:p w14:paraId="7696BD76" w14:textId="77777777" w:rsidR="00D600C2" w:rsidRPr="00FE4296" w:rsidRDefault="00D600C2" w:rsidP="00D600C2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сценическая культура поведения;</w:t>
      </w:r>
    </w:p>
    <w:p w14:paraId="0FEF4364" w14:textId="77777777" w:rsidR="00D600C2" w:rsidRPr="00FE4296" w:rsidRDefault="00D600C2" w:rsidP="00D600C2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соответствие музыкального сопровождения содержанию произведения и эстетичность</w:t>
      </w:r>
    </w:p>
    <w:p w14:paraId="68F91FFA" w14:textId="77777777" w:rsidR="00D600C2" w:rsidRDefault="00D600C2" w:rsidP="00D600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художественного оформления;</w:t>
      </w:r>
    </w:p>
    <w:p w14:paraId="384CB30E" w14:textId="77777777" w:rsidR="00E0555D" w:rsidRPr="00FE4296" w:rsidRDefault="00E0555D" w:rsidP="00FE4296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 xml:space="preserve">- </w:t>
      </w:r>
      <w:r w:rsidRPr="00FE4296">
        <w:rPr>
          <w:b/>
          <w:bCs/>
          <w:color w:val="000000"/>
          <w:sz w:val="26"/>
          <w:szCs w:val="26"/>
        </w:rPr>
        <w:t>в номинации «Лучшая авторская басня»</w:t>
      </w:r>
    </w:p>
    <w:p w14:paraId="717DF5E0" w14:textId="77777777"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поэтический талант (мастерство изложения, техничность, образность,</w:t>
      </w:r>
      <w:r w:rsidR="00D600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завершенность (мораль), смысловая и</w:t>
      </w:r>
      <w:r w:rsidR="00D600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композиционная целостность</w:t>
      </w:r>
      <w:r w:rsidR="00FE4296" w:rsidRPr="00FE4296">
        <w:rPr>
          <w:color w:val="000000"/>
          <w:sz w:val="26"/>
          <w:szCs w:val="26"/>
        </w:rPr>
        <w:t xml:space="preserve"> произведения)</w:t>
      </w:r>
      <w:r w:rsidRPr="00FE4296">
        <w:rPr>
          <w:color w:val="000000"/>
          <w:sz w:val="26"/>
          <w:szCs w:val="26"/>
        </w:rPr>
        <w:t>;</w:t>
      </w:r>
    </w:p>
    <w:p w14:paraId="084E91C2" w14:textId="77777777"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>• оригинальность</w:t>
      </w:r>
      <w:r w:rsidR="00D600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замысла</w:t>
      </w:r>
      <w:r w:rsidR="00D600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(неординарность,</w:t>
      </w:r>
      <w:r w:rsidR="00D600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своеобразность,</w:t>
      </w:r>
      <w:r w:rsidR="00D600C2">
        <w:rPr>
          <w:color w:val="000000"/>
          <w:sz w:val="26"/>
          <w:szCs w:val="26"/>
        </w:rPr>
        <w:t xml:space="preserve"> </w:t>
      </w:r>
      <w:r w:rsidRPr="00FE4296">
        <w:rPr>
          <w:color w:val="000000"/>
          <w:sz w:val="26"/>
          <w:szCs w:val="26"/>
        </w:rPr>
        <w:t>применен</w:t>
      </w:r>
      <w:r w:rsidR="00FE4296" w:rsidRPr="00FE4296">
        <w:rPr>
          <w:color w:val="000000"/>
          <w:sz w:val="26"/>
          <w:szCs w:val="26"/>
        </w:rPr>
        <w:t>ие звукописи и т.д.)</w:t>
      </w:r>
      <w:r w:rsidRPr="00FE4296">
        <w:rPr>
          <w:color w:val="000000"/>
          <w:sz w:val="26"/>
          <w:szCs w:val="26"/>
        </w:rPr>
        <w:t>;</w:t>
      </w:r>
    </w:p>
    <w:p w14:paraId="493A6ADC" w14:textId="77777777" w:rsidR="00E0555D" w:rsidRPr="00FE4296" w:rsidRDefault="00E0555D" w:rsidP="00FE4296">
      <w:pPr>
        <w:shd w:val="clear" w:color="auto" w:fill="FFFFFF"/>
        <w:jc w:val="both"/>
        <w:rPr>
          <w:color w:val="000000"/>
          <w:sz w:val="26"/>
          <w:szCs w:val="26"/>
        </w:rPr>
      </w:pPr>
      <w:r w:rsidRPr="00FE4296">
        <w:rPr>
          <w:color w:val="000000"/>
          <w:sz w:val="26"/>
          <w:szCs w:val="26"/>
        </w:rPr>
        <w:t xml:space="preserve">• наиболее полное </w:t>
      </w:r>
      <w:r w:rsidR="00FE4296" w:rsidRPr="00FE4296">
        <w:rPr>
          <w:color w:val="000000"/>
          <w:sz w:val="26"/>
          <w:szCs w:val="26"/>
        </w:rPr>
        <w:t>раскрытие темы басни</w:t>
      </w:r>
      <w:r w:rsidR="00D600C2">
        <w:rPr>
          <w:color w:val="000000"/>
          <w:sz w:val="26"/>
          <w:szCs w:val="26"/>
        </w:rPr>
        <w:t>.</w:t>
      </w:r>
    </w:p>
    <w:p w14:paraId="61225A47" w14:textId="77777777" w:rsidR="001E54FA" w:rsidRDefault="00FE4296" w:rsidP="001E54F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6.2.</w:t>
      </w:r>
      <w:r>
        <w:rPr>
          <w:color w:val="000000"/>
          <w:sz w:val="26"/>
          <w:szCs w:val="26"/>
        </w:rPr>
        <w:tab/>
      </w:r>
      <w:r w:rsidRPr="00FE4296">
        <w:rPr>
          <w:color w:val="000000"/>
          <w:sz w:val="26"/>
          <w:szCs w:val="26"/>
        </w:rPr>
        <w:t>Победители в каждой возрастной группе и каждой номинации Конкурса</w:t>
      </w:r>
      <w:r>
        <w:rPr>
          <w:color w:val="000000"/>
          <w:sz w:val="26"/>
          <w:szCs w:val="26"/>
        </w:rPr>
        <w:t xml:space="preserve"> определяются по итоговому баллу.</w:t>
      </w:r>
    </w:p>
    <w:p w14:paraId="7DEE4642" w14:textId="77777777" w:rsidR="00603FAA" w:rsidRPr="001E54FA" w:rsidRDefault="00603FAA" w:rsidP="001E54FA">
      <w:pPr>
        <w:shd w:val="clear" w:color="auto" w:fill="FFFFFF"/>
        <w:jc w:val="both"/>
        <w:rPr>
          <w:color w:val="000000"/>
          <w:sz w:val="26"/>
          <w:szCs w:val="26"/>
        </w:rPr>
      </w:pPr>
      <w:r w:rsidRPr="008E0999">
        <w:rPr>
          <w:rFonts w:ascii="Arial" w:hAnsi="Arial" w:cs="Arial"/>
          <w:color w:val="000000"/>
          <w:sz w:val="16"/>
          <w:szCs w:val="16"/>
        </w:rPr>
        <w:br/>
      </w:r>
    </w:p>
    <w:p w14:paraId="390A4478" w14:textId="77777777" w:rsidR="00226404" w:rsidRDefault="00603FAA" w:rsidP="00F944F8">
      <w:pPr>
        <w:pStyle w:val="a5"/>
        <w:tabs>
          <w:tab w:val="left" w:pos="426"/>
        </w:tabs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944F8">
        <w:rPr>
          <w:b/>
          <w:sz w:val="26"/>
          <w:szCs w:val="26"/>
        </w:rPr>
        <w:t>.</w:t>
      </w:r>
      <w:r w:rsidR="00F944F8">
        <w:rPr>
          <w:b/>
          <w:sz w:val="26"/>
          <w:szCs w:val="26"/>
        </w:rPr>
        <w:tab/>
      </w:r>
      <w:r w:rsidR="00226404">
        <w:rPr>
          <w:b/>
          <w:sz w:val="26"/>
          <w:szCs w:val="26"/>
        </w:rPr>
        <w:t xml:space="preserve">Этапы </w:t>
      </w:r>
      <w:r w:rsidR="00F16E18">
        <w:rPr>
          <w:b/>
          <w:sz w:val="26"/>
          <w:szCs w:val="26"/>
        </w:rPr>
        <w:t xml:space="preserve">и сроки </w:t>
      </w:r>
      <w:r w:rsidR="00226404">
        <w:rPr>
          <w:b/>
          <w:sz w:val="26"/>
          <w:szCs w:val="26"/>
        </w:rPr>
        <w:t>проведения Конкурса</w:t>
      </w:r>
    </w:p>
    <w:p w14:paraId="59F1780C" w14:textId="77777777" w:rsidR="00603FAA" w:rsidRDefault="00603FAA" w:rsidP="00603FAA">
      <w:pPr>
        <w:tabs>
          <w:tab w:val="left" w:pos="-284"/>
        </w:tabs>
        <w:ind w:left="567"/>
        <w:rPr>
          <w:b/>
          <w:sz w:val="26"/>
          <w:szCs w:val="26"/>
        </w:rPr>
      </w:pPr>
    </w:p>
    <w:p w14:paraId="1F975701" w14:textId="77777777" w:rsidR="00603FAA" w:rsidRPr="006D49A0" w:rsidRDefault="00603FAA" w:rsidP="00603FAA">
      <w:pPr>
        <w:tabs>
          <w:tab w:val="left" w:pos="-284"/>
        </w:tabs>
        <w:ind w:firstLine="567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="00F944F8">
        <w:rPr>
          <w:sz w:val="26"/>
          <w:szCs w:val="26"/>
        </w:rPr>
        <w:t>.1.</w:t>
      </w:r>
      <w:r w:rsidR="00F944F8">
        <w:rPr>
          <w:sz w:val="26"/>
          <w:szCs w:val="26"/>
        </w:rPr>
        <w:tab/>
      </w:r>
      <w:r w:rsidR="00FE1838" w:rsidRPr="009F2A9B">
        <w:rPr>
          <w:sz w:val="26"/>
          <w:szCs w:val="26"/>
        </w:rPr>
        <w:t>Общие сроки проведения Конкурса</w:t>
      </w:r>
      <w:r w:rsidR="00D600C2">
        <w:rPr>
          <w:sz w:val="26"/>
          <w:szCs w:val="26"/>
        </w:rPr>
        <w:t xml:space="preserve"> </w:t>
      </w:r>
      <w:r w:rsidR="00FE4296">
        <w:rPr>
          <w:sz w:val="26"/>
          <w:szCs w:val="26"/>
        </w:rPr>
        <w:t xml:space="preserve">с </w:t>
      </w:r>
      <w:r w:rsidR="00D600C2">
        <w:rPr>
          <w:sz w:val="26"/>
          <w:szCs w:val="26"/>
        </w:rPr>
        <w:t>20 января</w:t>
      </w:r>
      <w:r w:rsidR="00FE4296">
        <w:rPr>
          <w:sz w:val="26"/>
          <w:szCs w:val="26"/>
        </w:rPr>
        <w:t xml:space="preserve"> по </w:t>
      </w:r>
      <w:r w:rsidR="00D600C2">
        <w:rPr>
          <w:sz w:val="26"/>
          <w:szCs w:val="26"/>
        </w:rPr>
        <w:t>5</w:t>
      </w:r>
      <w:r w:rsidR="00FE4296">
        <w:rPr>
          <w:sz w:val="26"/>
          <w:szCs w:val="26"/>
        </w:rPr>
        <w:t xml:space="preserve"> </w:t>
      </w:r>
      <w:r w:rsidR="00D600C2">
        <w:rPr>
          <w:sz w:val="26"/>
          <w:szCs w:val="26"/>
        </w:rPr>
        <w:t>июня</w:t>
      </w:r>
      <w:r w:rsidR="00FE4296">
        <w:rPr>
          <w:sz w:val="26"/>
          <w:szCs w:val="26"/>
        </w:rPr>
        <w:t xml:space="preserve"> 202</w:t>
      </w:r>
      <w:r w:rsidR="00D600C2">
        <w:rPr>
          <w:sz w:val="26"/>
          <w:szCs w:val="26"/>
        </w:rPr>
        <w:t>1</w:t>
      </w:r>
      <w:r w:rsidRPr="006D49A0">
        <w:rPr>
          <w:sz w:val="26"/>
          <w:szCs w:val="26"/>
        </w:rPr>
        <w:t xml:space="preserve"> года</w:t>
      </w:r>
      <w:r w:rsidR="00FE4296">
        <w:rPr>
          <w:sz w:val="26"/>
          <w:szCs w:val="26"/>
        </w:rPr>
        <w:t>.</w:t>
      </w:r>
    </w:p>
    <w:p w14:paraId="0BF17165" w14:textId="77777777" w:rsidR="00F16E18" w:rsidRPr="009F2A9B" w:rsidRDefault="00F16E18" w:rsidP="00603FAA">
      <w:pPr>
        <w:ind w:firstLine="567"/>
        <w:jc w:val="both"/>
        <w:rPr>
          <w:bCs/>
          <w:sz w:val="26"/>
          <w:szCs w:val="26"/>
        </w:rPr>
      </w:pPr>
      <w:r w:rsidRPr="009F2A9B">
        <w:rPr>
          <w:bCs/>
          <w:sz w:val="26"/>
          <w:szCs w:val="26"/>
        </w:rPr>
        <w:t xml:space="preserve">Объявление </w:t>
      </w:r>
      <w:r w:rsidR="00BB60E1">
        <w:rPr>
          <w:bCs/>
          <w:sz w:val="26"/>
          <w:szCs w:val="26"/>
        </w:rPr>
        <w:t xml:space="preserve">первого этапа </w:t>
      </w:r>
      <w:r w:rsidR="00537876">
        <w:rPr>
          <w:bCs/>
          <w:sz w:val="26"/>
          <w:szCs w:val="26"/>
        </w:rPr>
        <w:t xml:space="preserve">Конкурса – </w:t>
      </w:r>
      <w:r w:rsidR="006C7C22">
        <w:rPr>
          <w:b/>
          <w:bCs/>
          <w:sz w:val="26"/>
          <w:szCs w:val="26"/>
        </w:rPr>
        <w:t>20</w:t>
      </w:r>
      <w:r w:rsidR="00F824C2">
        <w:rPr>
          <w:b/>
          <w:bCs/>
          <w:sz w:val="26"/>
          <w:szCs w:val="26"/>
        </w:rPr>
        <w:t xml:space="preserve"> </w:t>
      </w:r>
      <w:r w:rsidR="006C7C22">
        <w:rPr>
          <w:b/>
          <w:bCs/>
          <w:sz w:val="26"/>
          <w:szCs w:val="26"/>
        </w:rPr>
        <w:t>января</w:t>
      </w:r>
      <w:r w:rsidR="00603FAA">
        <w:rPr>
          <w:b/>
          <w:sz w:val="26"/>
          <w:szCs w:val="26"/>
        </w:rPr>
        <w:t xml:space="preserve"> 202</w:t>
      </w:r>
      <w:r w:rsidR="006C7C22">
        <w:rPr>
          <w:b/>
          <w:sz w:val="26"/>
          <w:szCs w:val="26"/>
        </w:rPr>
        <w:t>1</w:t>
      </w:r>
      <w:r w:rsidRPr="00EB779E">
        <w:rPr>
          <w:b/>
          <w:sz w:val="26"/>
          <w:szCs w:val="26"/>
        </w:rPr>
        <w:t xml:space="preserve"> года</w:t>
      </w:r>
      <w:r w:rsidRPr="009F2A9B">
        <w:rPr>
          <w:sz w:val="26"/>
          <w:szCs w:val="26"/>
        </w:rPr>
        <w:t>.</w:t>
      </w:r>
    </w:p>
    <w:p w14:paraId="4897F3BA" w14:textId="77777777" w:rsidR="00F16E18" w:rsidRPr="00F16E18" w:rsidRDefault="006C7C22" w:rsidP="004F3A5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C7C22">
        <w:rPr>
          <w:b/>
          <w:bCs/>
          <w:sz w:val="26"/>
          <w:szCs w:val="26"/>
        </w:rPr>
        <w:t>20 января</w:t>
      </w:r>
      <w:r>
        <w:rPr>
          <w:b/>
          <w:sz w:val="26"/>
          <w:szCs w:val="26"/>
        </w:rPr>
        <w:t xml:space="preserve"> </w:t>
      </w:r>
      <w:r w:rsidR="00EB779E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25 ма</w:t>
      </w:r>
      <w:r w:rsidR="00FE4296">
        <w:rPr>
          <w:b/>
          <w:sz w:val="26"/>
          <w:szCs w:val="26"/>
        </w:rPr>
        <w:t>я 202</w:t>
      </w:r>
      <w:r>
        <w:rPr>
          <w:b/>
          <w:sz w:val="26"/>
          <w:szCs w:val="26"/>
        </w:rPr>
        <w:t>1</w:t>
      </w:r>
      <w:r w:rsidR="00F16E18" w:rsidRPr="00A71A38">
        <w:rPr>
          <w:b/>
          <w:sz w:val="26"/>
          <w:szCs w:val="26"/>
        </w:rPr>
        <w:t xml:space="preserve"> года</w:t>
      </w:r>
      <w:r w:rsidR="00AC2F7B">
        <w:rPr>
          <w:b/>
          <w:sz w:val="26"/>
          <w:szCs w:val="26"/>
        </w:rPr>
        <w:t xml:space="preserve"> </w:t>
      </w:r>
      <w:r w:rsidR="00FE4296">
        <w:rPr>
          <w:sz w:val="26"/>
          <w:szCs w:val="26"/>
        </w:rPr>
        <w:t>подача заявок</w:t>
      </w:r>
      <w:r w:rsidR="004A2F4D">
        <w:rPr>
          <w:sz w:val="26"/>
          <w:szCs w:val="26"/>
        </w:rPr>
        <w:t xml:space="preserve"> (Приложение № 1 форма заявки)</w:t>
      </w:r>
      <w:r w:rsidR="00FE4296">
        <w:rPr>
          <w:sz w:val="26"/>
          <w:szCs w:val="26"/>
        </w:rPr>
        <w:t xml:space="preserve"> на участие в Конкурсе на электронный адрес Музея: </w:t>
      </w:r>
      <w:r w:rsidR="00FE4296" w:rsidRPr="00FE4296">
        <w:rPr>
          <w:sz w:val="26"/>
          <w:szCs w:val="26"/>
        </w:rPr>
        <w:t>promysly_prim@mail.ru</w:t>
      </w:r>
    </w:p>
    <w:p w14:paraId="086DFDB7" w14:textId="496CE1D8" w:rsidR="00BB60E1" w:rsidRPr="00F944F8" w:rsidRDefault="006C7C22" w:rsidP="00603FAA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 июня</w:t>
      </w:r>
      <w:r w:rsidR="00603FA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="00F16E18" w:rsidRPr="00A71A38">
        <w:rPr>
          <w:b/>
          <w:sz w:val="26"/>
          <w:szCs w:val="26"/>
        </w:rPr>
        <w:t xml:space="preserve"> года</w:t>
      </w:r>
      <w:r w:rsidR="00F16E18" w:rsidRPr="00F16E18">
        <w:rPr>
          <w:sz w:val="26"/>
          <w:szCs w:val="26"/>
        </w:rPr>
        <w:t xml:space="preserve"> – </w:t>
      </w:r>
      <w:r w:rsidR="00FE4296" w:rsidRPr="001E54FA">
        <w:rPr>
          <w:sz w:val="26"/>
          <w:szCs w:val="26"/>
        </w:rPr>
        <w:t>Выступление участников конкурса</w:t>
      </w:r>
      <w:r w:rsidR="001E54FA" w:rsidRPr="001E54FA">
        <w:rPr>
          <w:sz w:val="26"/>
          <w:szCs w:val="26"/>
        </w:rPr>
        <w:t xml:space="preserve"> на литературно-фольклорном мероприятии </w:t>
      </w:r>
      <w:r w:rsidR="001E54FA" w:rsidRPr="001E54FA">
        <w:rPr>
          <w:color w:val="000000"/>
          <w:sz w:val="26"/>
          <w:szCs w:val="26"/>
        </w:rPr>
        <w:t>«</w:t>
      </w:r>
      <w:proofErr w:type="spellStart"/>
      <w:r w:rsidR="00D56BB9">
        <w:rPr>
          <w:sz w:val="26"/>
          <w:szCs w:val="26"/>
        </w:rPr>
        <w:t>Сухановские</w:t>
      </w:r>
      <w:proofErr w:type="spellEnd"/>
      <w:r w:rsidR="00D56BB9">
        <w:rPr>
          <w:sz w:val="26"/>
          <w:szCs w:val="26"/>
        </w:rPr>
        <w:t xml:space="preserve"> встречи</w:t>
      </w:r>
      <w:r w:rsidR="001E54FA" w:rsidRPr="001E54FA">
        <w:rPr>
          <w:color w:val="000000"/>
          <w:sz w:val="26"/>
          <w:szCs w:val="26"/>
        </w:rPr>
        <w:t>»</w:t>
      </w:r>
      <w:r w:rsidR="00FE4296" w:rsidRPr="001E54FA">
        <w:rPr>
          <w:sz w:val="26"/>
          <w:szCs w:val="26"/>
        </w:rPr>
        <w:t>.</w:t>
      </w:r>
      <w:r w:rsidR="00FE4296">
        <w:rPr>
          <w:sz w:val="26"/>
          <w:szCs w:val="26"/>
        </w:rPr>
        <w:t xml:space="preserve"> П</w:t>
      </w:r>
      <w:r w:rsidR="00F16E18" w:rsidRPr="00F16E18">
        <w:rPr>
          <w:sz w:val="26"/>
          <w:szCs w:val="26"/>
        </w:rPr>
        <w:t>одведение итогов Конкурса, награждение победителей.</w:t>
      </w:r>
    </w:p>
    <w:p w14:paraId="7EAB1278" w14:textId="77777777" w:rsidR="00F944F8" w:rsidRDefault="00F944F8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14:paraId="03F08041" w14:textId="77777777" w:rsidR="00226404" w:rsidRDefault="00354BF0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F944F8">
        <w:rPr>
          <w:b/>
          <w:bCs/>
          <w:sz w:val="26"/>
          <w:szCs w:val="26"/>
        </w:rPr>
        <w:t xml:space="preserve">. </w:t>
      </w:r>
      <w:r w:rsidR="00226404">
        <w:rPr>
          <w:b/>
          <w:bCs/>
          <w:sz w:val="26"/>
          <w:szCs w:val="26"/>
        </w:rPr>
        <w:t xml:space="preserve"> Права участников и организаторов Конкурса</w:t>
      </w:r>
    </w:p>
    <w:p w14:paraId="3C74FE6D" w14:textId="77777777" w:rsidR="00226404" w:rsidRDefault="00226404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14:paraId="6F517A01" w14:textId="77777777" w:rsidR="00226404" w:rsidRDefault="00354BF0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226404">
        <w:rPr>
          <w:sz w:val="26"/>
          <w:szCs w:val="26"/>
        </w:rPr>
        <w:t xml:space="preserve">.1. 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 </w:t>
      </w:r>
    </w:p>
    <w:p w14:paraId="23C27379" w14:textId="77777777" w:rsidR="00226404" w:rsidRDefault="00354BF0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6404">
        <w:rPr>
          <w:sz w:val="26"/>
          <w:szCs w:val="26"/>
        </w:rPr>
        <w:t xml:space="preserve">.2. Участие в Конкурсе подтверждается </w:t>
      </w:r>
      <w:r w:rsidR="00460DAB">
        <w:rPr>
          <w:sz w:val="26"/>
          <w:szCs w:val="26"/>
        </w:rPr>
        <w:t xml:space="preserve">электронной </w:t>
      </w:r>
      <w:r w:rsidR="00226404">
        <w:rPr>
          <w:sz w:val="26"/>
          <w:szCs w:val="26"/>
        </w:rPr>
        <w:t>заявкой.</w:t>
      </w:r>
    </w:p>
    <w:p w14:paraId="75D4AD37" w14:textId="77777777" w:rsidR="00226404" w:rsidRDefault="00354BF0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6404">
        <w:rPr>
          <w:sz w:val="26"/>
          <w:szCs w:val="26"/>
        </w:rPr>
        <w:t>.3. Организационный комитет Конкурса сохраняет за собой право отклонять</w:t>
      </w:r>
    </w:p>
    <w:p w14:paraId="7B060306" w14:textId="77777777" w:rsidR="00226404" w:rsidRPr="00C626A0" w:rsidRDefault="00226404" w:rsidP="004A2F4D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работы, которые не соответствуют тематике Конкурса и предъявляемым в настоящем Положении требованиям</w:t>
      </w:r>
      <w:r w:rsidRPr="00460DAB">
        <w:rPr>
          <w:i/>
          <w:sz w:val="26"/>
          <w:szCs w:val="26"/>
        </w:rPr>
        <w:t xml:space="preserve">. </w:t>
      </w:r>
    </w:p>
    <w:p w14:paraId="30AEFAB0" w14:textId="77777777" w:rsidR="003418E8" w:rsidRDefault="00354BF0" w:rsidP="00CE48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448A6">
        <w:rPr>
          <w:sz w:val="26"/>
          <w:szCs w:val="26"/>
        </w:rPr>
        <w:t>.4</w:t>
      </w:r>
      <w:r w:rsidR="00226404">
        <w:rPr>
          <w:sz w:val="26"/>
          <w:szCs w:val="26"/>
        </w:rPr>
        <w:t xml:space="preserve">. Экспертные заключения авторам не предоставляются. </w:t>
      </w:r>
    </w:p>
    <w:p w14:paraId="43D3EF01" w14:textId="77777777" w:rsidR="00603FAA" w:rsidRDefault="00603FAA" w:rsidP="00CE4865">
      <w:pPr>
        <w:ind w:firstLine="567"/>
        <w:jc w:val="both"/>
        <w:rPr>
          <w:sz w:val="26"/>
          <w:szCs w:val="26"/>
        </w:rPr>
      </w:pPr>
    </w:p>
    <w:p w14:paraId="3484D4A1" w14:textId="77777777" w:rsidR="00226404" w:rsidRDefault="00354BF0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226404">
        <w:rPr>
          <w:b/>
          <w:bCs/>
          <w:sz w:val="26"/>
          <w:szCs w:val="26"/>
        </w:rPr>
        <w:t>. Поощрение победителей Конкурса</w:t>
      </w:r>
    </w:p>
    <w:p w14:paraId="66DDE11A" w14:textId="77777777" w:rsidR="00226404" w:rsidRDefault="00226404" w:rsidP="002264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6911A09F" w14:textId="77777777" w:rsidR="00B536A0" w:rsidRDefault="00354BF0" w:rsidP="00226404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226404">
        <w:rPr>
          <w:sz w:val="26"/>
          <w:szCs w:val="26"/>
        </w:rPr>
        <w:t xml:space="preserve">.1. </w:t>
      </w:r>
      <w:r w:rsidR="00B536A0">
        <w:rPr>
          <w:sz w:val="26"/>
          <w:szCs w:val="26"/>
        </w:rPr>
        <w:t>Победители Конкурса определяются в каждой номинации соответствующего направ</w:t>
      </w:r>
      <w:r w:rsidR="00BD6CD4">
        <w:rPr>
          <w:sz w:val="26"/>
          <w:szCs w:val="26"/>
        </w:rPr>
        <w:t xml:space="preserve">ления, награждаются дипломами, </w:t>
      </w:r>
      <w:r w:rsidR="00B536A0">
        <w:rPr>
          <w:sz w:val="26"/>
          <w:szCs w:val="26"/>
        </w:rPr>
        <w:t>подарками</w:t>
      </w:r>
      <w:r w:rsidR="00164B91">
        <w:rPr>
          <w:sz w:val="26"/>
          <w:szCs w:val="26"/>
        </w:rPr>
        <w:t>.</w:t>
      </w:r>
    </w:p>
    <w:p w14:paraId="644BEF77" w14:textId="77777777" w:rsidR="00226404" w:rsidRDefault="00354BF0" w:rsidP="00226404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B536A0">
        <w:rPr>
          <w:sz w:val="26"/>
          <w:szCs w:val="26"/>
        </w:rPr>
        <w:t>.2.</w:t>
      </w:r>
      <w:r w:rsidR="00B536A0">
        <w:rPr>
          <w:sz w:val="26"/>
          <w:szCs w:val="26"/>
        </w:rPr>
        <w:tab/>
      </w:r>
      <w:r w:rsidR="00C626A0">
        <w:rPr>
          <w:sz w:val="26"/>
          <w:szCs w:val="26"/>
        </w:rPr>
        <w:t>Все участники Конкурса, не вошедшие в число победителей, награждаются сертификатом участника Конкурса</w:t>
      </w:r>
      <w:r w:rsidR="00226404">
        <w:rPr>
          <w:sz w:val="26"/>
          <w:szCs w:val="26"/>
        </w:rPr>
        <w:t xml:space="preserve">. </w:t>
      </w:r>
    </w:p>
    <w:p w14:paraId="502EA429" w14:textId="77777777" w:rsidR="00226404" w:rsidRDefault="00354BF0" w:rsidP="004A2F4D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226404">
        <w:rPr>
          <w:sz w:val="26"/>
          <w:szCs w:val="26"/>
        </w:rPr>
        <w:t>.</w:t>
      </w:r>
      <w:r w:rsidR="00460DAB">
        <w:rPr>
          <w:sz w:val="26"/>
          <w:szCs w:val="26"/>
        </w:rPr>
        <w:t>3</w:t>
      </w:r>
      <w:r w:rsidR="00226404">
        <w:rPr>
          <w:sz w:val="26"/>
          <w:szCs w:val="26"/>
        </w:rPr>
        <w:t xml:space="preserve">. </w:t>
      </w:r>
      <w:r w:rsidR="00C626A0" w:rsidRPr="000710C7">
        <w:rPr>
          <w:sz w:val="26"/>
          <w:szCs w:val="26"/>
        </w:rPr>
        <w:t>Поощрение победителей осуществляе</w:t>
      </w:r>
      <w:r w:rsidR="00C626A0">
        <w:rPr>
          <w:sz w:val="26"/>
          <w:szCs w:val="26"/>
        </w:rPr>
        <w:t xml:space="preserve">тся за счет </w:t>
      </w:r>
      <w:r w:rsidR="00F86553">
        <w:rPr>
          <w:sz w:val="26"/>
          <w:szCs w:val="26"/>
        </w:rPr>
        <w:t>внебюджетных</w:t>
      </w:r>
      <w:r w:rsidR="00C626A0">
        <w:rPr>
          <w:sz w:val="26"/>
          <w:szCs w:val="26"/>
        </w:rPr>
        <w:t xml:space="preserve"> средств </w:t>
      </w:r>
      <w:r w:rsidR="008F0A09">
        <w:rPr>
          <w:sz w:val="26"/>
          <w:szCs w:val="26"/>
        </w:rPr>
        <w:t>Музея</w:t>
      </w:r>
      <w:r w:rsidR="00C626A0" w:rsidRPr="000710C7">
        <w:rPr>
          <w:sz w:val="26"/>
          <w:szCs w:val="26"/>
        </w:rPr>
        <w:t xml:space="preserve">, а также за счет </w:t>
      </w:r>
      <w:r w:rsidR="004A2F4D">
        <w:rPr>
          <w:sz w:val="26"/>
          <w:szCs w:val="26"/>
        </w:rPr>
        <w:t>привлекаемой спонсорской помощи</w:t>
      </w:r>
      <w:r>
        <w:rPr>
          <w:sz w:val="26"/>
          <w:szCs w:val="26"/>
        </w:rPr>
        <w:t>.</w:t>
      </w:r>
    </w:p>
    <w:p w14:paraId="285CA35F" w14:textId="77777777" w:rsidR="00354BF0" w:rsidRDefault="00354BF0" w:rsidP="004A2F4D">
      <w:pPr>
        <w:tabs>
          <w:tab w:val="left" w:pos="-142"/>
        </w:tabs>
        <w:jc w:val="both"/>
        <w:rPr>
          <w:sz w:val="26"/>
          <w:szCs w:val="26"/>
        </w:rPr>
      </w:pPr>
    </w:p>
    <w:p w14:paraId="04F42B43" w14:textId="77777777" w:rsidR="00354BF0" w:rsidRPr="00354BF0" w:rsidRDefault="00354BF0" w:rsidP="00354BF0">
      <w:pPr>
        <w:pStyle w:val="a5"/>
        <w:tabs>
          <w:tab w:val="left" w:pos="567"/>
        </w:tabs>
        <w:spacing w:before="0" w:beforeAutospacing="0" w:after="0" w:afterAutospacing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>
        <w:rPr>
          <w:b/>
          <w:bCs/>
          <w:sz w:val="26"/>
          <w:szCs w:val="26"/>
        </w:rPr>
        <w:tab/>
      </w:r>
      <w:r w:rsidRPr="00354BF0">
        <w:rPr>
          <w:b/>
          <w:bCs/>
          <w:sz w:val="26"/>
          <w:szCs w:val="26"/>
        </w:rPr>
        <w:t>Предоставление материалов на участие в Конкурсе</w:t>
      </w:r>
    </w:p>
    <w:p w14:paraId="262C6236" w14:textId="77777777" w:rsidR="00354BF0" w:rsidRPr="00354BF0" w:rsidRDefault="00354BF0" w:rsidP="00354B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0FC0864A" w14:textId="77777777" w:rsidR="00354BF0" w:rsidRDefault="00354BF0" w:rsidP="00354BF0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Pr="00354BF0">
        <w:rPr>
          <w:sz w:val="26"/>
          <w:szCs w:val="26"/>
        </w:rPr>
        <w:t>Заявки на участие в Конкурсе, рабо</w:t>
      </w:r>
      <w:r>
        <w:rPr>
          <w:sz w:val="26"/>
          <w:szCs w:val="26"/>
        </w:rPr>
        <w:t xml:space="preserve">ты принимаются по адресу: </w:t>
      </w:r>
      <w:r w:rsidRPr="00F86553">
        <w:rPr>
          <w:sz w:val="26"/>
          <w:szCs w:val="26"/>
          <w:u w:val="single"/>
        </w:rPr>
        <w:t xml:space="preserve">163502, Архангельская область, Приморский район, поселок </w:t>
      </w:r>
      <w:proofErr w:type="spellStart"/>
      <w:r w:rsidRPr="00F86553">
        <w:rPr>
          <w:sz w:val="26"/>
          <w:szCs w:val="26"/>
          <w:u w:val="single"/>
        </w:rPr>
        <w:t>Уемский</w:t>
      </w:r>
      <w:proofErr w:type="spellEnd"/>
      <w:r w:rsidRPr="00F86553">
        <w:rPr>
          <w:sz w:val="26"/>
          <w:szCs w:val="26"/>
          <w:u w:val="single"/>
        </w:rPr>
        <w:t>, улица Заводская, дом 7</w:t>
      </w:r>
      <w:r w:rsidR="00F86553" w:rsidRPr="00F86553">
        <w:rPr>
          <w:sz w:val="26"/>
          <w:szCs w:val="26"/>
          <w:u w:val="single"/>
        </w:rPr>
        <w:t>,</w:t>
      </w:r>
      <w:r w:rsidRPr="00F86553">
        <w:rPr>
          <w:sz w:val="26"/>
          <w:szCs w:val="26"/>
          <w:u w:val="single"/>
        </w:rPr>
        <w:t xml:space="preserve">  Музей народн</w:t>
      </w:r>
      <w:r w:rsidR="00F86553" w:rsidRPr="00F86553">
        <w:rPr>
          <w:sz w:val="26"/>
          <w:szCs w:val="26"/>
          <w:u w:val="single"/>
        </w:rPr>
        <w:t>ых промыслов и рем</w:t>
      </w:r>
      <w:r w:rsidR="00870735">
        <w:rPr>
          <w:sz w:val="26"/>
          <w:szCs w:val="26"/>
          <w:u w:val="single"/>
        </w:rPr>
        <w:t>ё</w:t>
      </w:r>
      <w:r w:rsidR="00F86553" w:rsidRPr="00F86553">
        <w:rPr>
          <w:sz w:val="26"/>
          <w:szCs w:val="26"/>
          <w:u w:val="single"/>
        </w:rPr>
        <w:t>сел Приморья</w:t>
      </w:r>
      <w:r w:rsidR="00F86553">
        <w:rPr>
          <w:sz w:val="26"/>
          <w:szCs w:val="26"/>
        </w:rPr>
        <w:t xml:space="preserve"> или по электронной почте: </w:t>
      </w:r>
      <w:hyperlink r:id="rId7" w:history="1">
        <w:r w:rsidR="00F86553" w:rsidRPr="00265DB6">
          <w:rPr>
            <w:rStyle w:val="a4"/>
            <w:color w:val="auto"/>
            <w:sz w:val="26"/>
            <w:szCs w:val="26"/>
          </w:rPr>
          <w:t>promysly_prim@mail.ru</w:t>
        </w:r>
      </w:hyperlink>
    </w:p>
    <w:p w14:paraId="67EC8219" w14:textId="77777777" w:rsidR="00354BF0" w:rsidRPr="00265DB6" w:rsidRDefault="00354BF0" w:rsidP="00354BF0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Контакт</w:t>
      </w:r>
      <w:r w:rsidR="00F86553">
        <w:rPr>
          <w:sz w:val="26"/>
          <w:szCs w:val="26"/>
        </w:rPr>
        <w:t>ный телефон: +7 (8182) 60 28 06.</w:t>
      </w:r>
      <w:r>
        <w:rPr>
          <w:sz w:val="26"/>
          <w:szCs w:val="26"/>
        </w:rPr>
        <w:t xml:space="preserve"> </w:t>
      </w:r>
    </w:p>
    <w:p w14:paraId="7747E247" w14:textId="77777777" w:rsidR="00226404" w:rsidRDefault="00226404" w:rsidP="00226404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BC0BEE6" w14:textId="77777777" w:rsidR="00EB05D8" w:rsidRPr="004A2F4D" w:rsidRDefault="00354BF0" w:rsidP="004A2F4D">
      <w:pPr>
        <w:pStyle w:val="a5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Координатор</w:t>
      </w:r>
      <w:r w:rsidR="00226404">
        <w:rPr>
          <w:b/>
          <w:i/>
          <w:sz w:val="26"/>
          <w:szCs w:val="26"/>
        </w:rPr>
        <w:t xml:space="preserve"> Конкурса:</w:t>
      </w:r>
    </w:p>
    <w:p w14:paraId="4C682FD5" w14:textId="77777777" w:rsidR="00EB05D8" w:rsidRDefault="00603FAA" w:rsidP="00EB05D8">
      <w:pPr>
        <w:pStyle w:val="a5"/>
        <w:numPr>
          <w:ilvl w:val="0"/>
          <w:numId w:val="15"/>
        </w:numPr>
        <w:tabs>
          <w:tab w:val="left" w:pos="0"/>
          <w:tab w:val="left" w:pos="993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Чебыкина</w:t>
      </w:r>
      <w:proofErr w:type="spellEnd"/>
      <w:r>
        <w:rPr>
          <w:sz w:val="26"/>
          <w:szCs w:val="26"/>
        </w:rPr>
        <w:t xml:space="preserve"> Настасья Владимировна</w:t>
      </w:r>
      <w:r w:rsidR="00EB05D8" w:rsidRPr="00EB05D8">
        <w:rPr>
          <w:sz w:val="26"/>
          <w:szCs w:val="26"/>
        </w:rPr>
        <w:t xml:space="preserve">, </w:t>
      </w:r>
      <w:r w:rsidR="00F86553">
        <w:rPr>
          <w:sz w:val="26"/>
          <w:szCs w:val="26"/>
        </w:rPr>
        <w:t>научный сотрудник</w:t>
      </w:r>
      <w:r w:rsidR="00C626A0">
        <w:rPr>
          <w:sz w:val="26"/>
          <w:szCs w:val="26"/>
        </w:rPr>
        <w:t>.</w:t>
      </w:r>
    </w:p>
    <w:p w14:paraId="53FFD3A5" w14:textId="77777777" w:rsidR="00991F59" w:rsidRDefault="00991F59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14:paraId="186755E8" w14:textId="77777777" w:rsidR="008F0A09" w:rsidRDefault="008F0A0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1F59" w:rsidRPr="00483017" w14:paraId="71B24F8E" w14:textId="77777777" w:rsidTr="00185564">
        <w:trPr>
          <w:trHeight w:val="284"/>
        </w:trPr>
        <w:tc>
          <w:tcPr>
            <w:tcW w:w="4785" w:type="dxa"/>
          </w:tcPr>
          <w:p w14:paraId="4F576D83" w14:textId="77777777" w:rsidR="00991F59" w:rsidRPr="00483017" w:rsidRDefault="00991F59" w:rsidP="00185564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14:paraId="68111853" w14:textId="77777777" w:rsidR="00991F59" w:rsidRPr="00B5451A" w:rsidRDefault="004A2F4D" w:rsidP="00185564">
            <w:pPr>
              <w:suppressAutoHyphens/>
              <w:jc w:val="right"/>
            </w:pPr>
            <w:r>
              <w:t>Приложение № 2</w:t>
            </w:r>
          </w:p>
          <w:p w14:paraId="72DF0AE8" w14:textId="77777777" w:rsidR="00991F59" w:rsidRPr="00483017" w:rsidRDefault="00991F59" w:rsidP="00185564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14:paraId="60A2DC5E" w14:textId="77777777" w:rsidR="004448A6" w:rsidRPr="003F4644" w:rsidRDefault="004448A6" w:rsidP="004448A6">
      <w:pPr>
        <w:ind w:right="-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14:paraId="62ECDDA2" w14:textId="77777777" w:rsidR="004448A6" w:rsidRDefault="004448A6" w:rsidP="00444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районном конкурсе на лучшую инсценировку</w:t>
      </w:r>
    </w:p>
    <w:p w14:paraId="33FF87BD" w14:textId="77777777" w:rsidR="004448A6" w:rsidRDefault="004448A6" w:rsidP="00444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 страницам басен М.Д. Суханова</w:t>
      </w:r>
      <w:r w:rsidRPr="000307B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</w:t>
      </w:r>
    </w:p>
    <w:p w14:paraId="6D07291C" w14:textId="38BA6FBA" w:rsidR="004448A6" w:rsidRPr="00D86B5D" w:rsidRDefault="00CE6602" w:rsidP="004448A6">
      <w:pPr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</w:t>
      </w:r>
      <w:bookmarkStart w:id="0" w:name="_GoBack"/>
      <w:bookmarkEnd w:id="0"/>
      <w:r w:rsidR="00265DB6">
        <w:rPr>
          <w:bCs/>
          <w:sz w:val="26"/>
          <w:szCs w:val="26"/>
        </w:rPr>
        <w:t>освящ</w:t>
      </w:r>
      <w:r>
        <w:rPr>
          <w:bCs/>
          <w:sz w:val="26"/>
          <w:szCs w:val="26"/>
        </w:rPr>
        <w:t>ё</w:t>
      </w:r>
      <w:r w:rsidR="00265DB6">
        <w:rPr>
          <w:bCs/>
          <w:sz w:val="26"/>
          <w:szCs w:val="26"/>
        </w:rPr>
        <w:t>нном</w:t>
      </w:r>
      <w:proofErr w:type="gramEnd"/>
      <w:r>
        <w:rPr>
          <w:bCs/>
          <w:sz w:val="26"/>
          <w:szCs w:val="26"/>
        </w:rPr>
        <w:t xml:space="preserve"> творчеству </w:t>
      </w:r>
      <w:r w:rsidR="004448A6">
        <w:rPr>
          <w:bCs/>
          <w:sz w:val="26"/>
          <w:szCs w:val="26"/>
        </w:rPr>
        <w:t>самобытного крестьянского поэта Михаила Дмитриевича Суханова</w:t>
      </w:r>
    </w:p>
    <w:p w14:paraId="46C11401" w14:textId="77777777" w:rsidR="00991F59" w:rsidRDefault="00991F59" w:rsidP="00991F59">
      <w:pPr>
        <w:textAlignment w:val="baseline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4448A6" w14:paraId="1E786B49" w14:textId="77777777" w:rsidTr="004448A6">
        <w:tc>
          <w:tcPr>
            <w:tcW w:w="3936" w:type="dxa"/>
          </w:tcPr>
          <w:p w14:paraId="78293583" w14:textId="77777777"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786" w:type="dxa"/>
          </w:tcPr>
          <w:p w14:paraId="5FF6E9E9" w14:textId="77777777"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14:paraId="114BAFE4" w14:textId="77777777" w:rsidTr="004448A6">
        <w:tc>
          <w:tcPr>
            <w:tcW w:w="3936" w:type="dxa"/>
          </w:tcPr>
          <w:p w14:paraId="0CB8889E" w14:textId="77777777"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4786" w:type="dxa"/>
          </w:tcPr>
          <w:p w14:paraId="1E5DD89D" w14:textId="77777777"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14:paraId="22A81910" w14:textId="77777777" w:rsidTr="004448A6">
        <w:tc>
          <w:tcPr>
            <w:tcW w:w="3936" w:type="dxa"/>
          </w:tcPr>
          <w:p w14:paraId="1FA781CA" w14:textId="77777777"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Наименование  учреждения (школа, университет, колледж и т.д.)</w:t>
            </w:r>
          </w:p>
        </w:tc>
        <w:tc>
          <w:tcPr>
            <w:tcW w:w="4786" w:type="dxa"/>
          </w:tcPr>
          <w:p w14:paraId="782AF28E" w14:textId="77777777"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14:paraId="19C10B87" w14:textId="77777777" w:rsidTr="004448A6">
        <w:tc>
          <w:tcPr>
            <w:tcW w:w="3936" w:type="dxa"/>
          </w:tcPr>
          <w:p w14:paraId="25D64ECF" w14:textId="77777777"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4786" w:type="dxa"/>
          </w:tcPr>
          <w:p w14:paraId="299A266E" w14:textId="77777777"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14:paraId="2C4C94E9" w14:textId="77777777" w:rsidTr="004448A6">
        <w:tc>
          <w:tcPr>
            <w:tcW w:w="3936" w:type="dxa"/>
          </w:tcPr>
          <w:p w14:paraId="1DE3EB0C" w14:textId="77777777" w:rsidR="004448A6" w:rsidRPr="00354BF0" w:rsidRDefault="00354BF0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Название поэтического произведения</w:t>
            </w:r>
          </w:p>
        </w:tc>
        <w:tc>
          <w:tcPr>
            <w:tcW w:w="4786" w:type="dxa"/>
          </w:tcPr>
          <w:p w14:paraId="4BBCFD41" w14:textId="77777777"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14:paraId="05EE7C30" w14:textId="77777777" w:rsidTr="004448A6">
        <w:tc>
          <w:tcPr>
            <w:tcW w:w="3936" w:type="dxa"/>
          </w:tcPr>
          <w:p w14:paraId="10F97082" w14:textId="77777777"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ФИО руководителя (полностью),</w:t>
            </w:r>
          </w:p>
          <w:p w14:paraId="4C5DF81A" w14:textId="77777777"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подготовившего участника</w:t>
            </w:r>
          </w:p>
          <w:p w14:paraId="4C03E538" w14:textId="77777777"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контактный номер телефона</w:t>
            </w:r>
          </w:p>
          <w:p w14:paraId="4C7D8523" w14:textId="77777777"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руководителя, подготовившего</w:t>
            </w:r>
          </w:p>
          <w:p w14:paraId="066969DB" w14:textId="77777777" w:rsidR="00354BF0" w:rsidRPr="00354BF0" w:rsidRDefault="00354BF0" w:rsidP="00354BF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участника</w:t>
            </w:r>
          </w:p>
          <w:p w14:paraId="150EBDBE" w14:textId="77777777" w:rsidR="004448A6" w:rsidRPr="00354BF0" w:rsidRDefault="004448A6" w:rsidP="004448A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7191EAED" w14:textId="77777777"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  <w:tr w:rsidR="004448A6" w14:paraId="5CFAB7BB" w14:textId="77777777" w:rsidTr="004448A6">
        <w:tc>
          <w:tcPr>
            <w:tcW w:w="3936" w:type="dxa"/>
          </w:tcPr>
          <w:p w14:paraId="291EFB1B" w14:textId="77777777" w:rsidR="004448A6" w:rsidRPr="00354BF0" w:rsidRDefault="00354BF0" w:rsidP="004448A6">
            <w:pPr>
              <w:rPr>
                <w:color w:val="000000"/>
                <w:sz w:val="26"/>
                <w:szCs w:val="26"/>
              </w:rPr>
            </w:pPr>
            <w:r w:rsidRPr="00354BF0">
              <w:rPr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14:paraId="24940118" w14:textId="77777777" w:rsidR="004448A6" w:rsidRDefault="004448A6" w:rsidP="004448A6">
            <w:pPr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</w:tbl>
    <w:p w14:paraId="19675BC0" w14:textId="77777777" w:rsidR="004448A6" w:rsidRDefault="004448A6" w:rsidP="004448A6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</w:p>
    <w:p w14:paraId="2D378DEC" w14:textId="77777777" w:rsidR="004448A6" w:rsidRDefault="004448A6" w:rsidP="004448A6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</w:p>
    <w:p w14:paraId="474C60EA" w14:textId="77777777" w:rsidR="00991F59" w:rsidRPr="00EB05D8" w:rsidRDefault="00991F59" w:rsidP="004448A6">
      <w:pPr>
        <w:jc w:val="right"/>
        <w:textAlignment w:val="baseline"/>
        <w:rPr>
          <w:sz w:val="26"/>
          <w:szCs w:val="26"/>
        </w:rPr>
      </w:pPr>
    </w:p>
    <w:sectPr w:rsidR="00991F59" w:rsidRPr="00EB05D8" w:rsidSect="0062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2CD"/>
    <w:multiLevelType w:val="hybridMultilevel"/>
    <w:tmpl w:val="31364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B344B"/>
    <w:multiLevelType w:val="multilevel"/>
    <w:tmpl w:val="6194D49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C788E"/>
    <w:multiLevelType w:val="hybridMultilevel"/>
    <w:tmpl w:val="69F4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736D"/>
    <w:multiLevelType w:val="hybridMultilevel"/>
    <w:tmpl w:val="ADAC565A"/>
    <w:lvl w:ilvl="0" w:tplc="3984F084">
      <w:start w:val="1"/>
      <w:numFmt w:val="bullet"/>
      <w:lvlText w:val="-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>
    <w:nsid w:val="39F47C57"/>
    <w:multiLevelType w:val="hybridMultilevel"/>
    <w:tmpl w:val="C812F4B4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1A0A97"/>
    <w:multiLevelType w:val="hybridMultilevel"/>
    <w:tmpl w:val="02282A3C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0B282B"/>
    <w:multiLevelType w:val="hybridMultilevel"/>
    <w:tmpl w:val="51CEB01C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BF276F"/>
    <w:multiLevelType w:val="hybridMultilevel"/>
    <w:tmpl w:val="0DBE7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A22721"/>
    <w:multiLevelType w:val="multilevel"/>
    <w:tmpl w:val="5B06772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45E36A25"/>
    <w:multiLevelType w:val="hybridMultilevel"/>
    <w:tmpl w:val="96420BC8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E61926"/>
    <w:multiLevelType w:val="hybridMultilevel"/>
    <w:tmpl w:val="F98C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686B"/>
    <w:multiLevelType w:val="hybridMultilevel"/>
    <w:tmpl w:val="2880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D5F45"/>
    <w:multiLevelType w:val="multilevel"/>
    <w:tmpl w:val="5664CB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529612AF"/>
    <w:multiLevelType w:val="multilevel"/>
    <w:tmpl w:val="1096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2B91673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C0A47"/>
    <w:multiLevelType w:val="hybridMultilevel"/>
    <w:tmpl w:val="F86C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75E4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6D191C44"/>
    <w:multiLevelType w:val="multilevel"/>
    <w:tmpl w:val="220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1" w:hanging="10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9"/>
  </w:num>
  <w:num w:numId="13">
    <w:abstractNumId w:val="16"/>
  </w:num>
  <w:num w:numId="14">
    <w:abstractNumId w:val="0"/>
  </w:num>
  <w:num w:numId="15">
    <w:abstractNumId w:val="13"/>
  </w:num>
  <w:num w:numId="16">
    <w:abstractNumId w:val="9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81"/>
    <w:rsid w:val="00013193"/>
    <w:rsid w:val="00014CBA"/>
    <w:rsid w:val="00015D96"/>
    <w:rsid w:val="000256B6"/>
    <w:rsid w:val="00054BB0"/>
    <w:rsid w:val="00056A6D"/>
    <w:rsid w:val="00083C0F"/>
    <w:rsid w:val="000C12D4"/>
    <w:rsid w:val="000C5764"/>
    <w:rsid w:val="0010645B"/>
    <w:rsid w:val="00133011"/>
    <w:rsid w:val="00133123"/>
    <w:rsid w:val="00147BF9"/>
    <w:rsid w:val="00164A20"/>
    <w:rsid w:val="00164B91"/>
    <w:rsid w:val="001807F0"/>
    <w:rsid w:val="00185564"/>
    <w:rsid w:val="001A1EFB"/>
    <w:rsid w:val="001E31E6"/>
    <w:rsid w:val="001E369D"/>
    <w:rsid w:val="001E54FA"/>
    <w:rsid w:val="00226404"/>
    <w:rsid w:val="00237990"/>
    <w:rsid w:val="00252826"/>
    <w:rsid w:val="00265DB6"/>
    <w:rsid w:val="0027140B"/>
    <w:rsid w:val="00275C60"/>
    <w:rsid w:val="002A4224"/>
    <w:rsid w:val="002F2EDC"/>
    <w:rsid w:val="002F42F4"/>
    <w:rsid w:val="00313136"/>
    <w:rsid w:val="00330053"/>
    <w:rsid w:val="003418E8"/>
    <w:rsid w:val="00351DAB"/>
    <w:rsid w:val="00354BF0"/>
    <w:rsid w:val="003A042D"/>
    <w:rsid w:val="003B6456"/>
    <w:rsid w:val="003C24BA"/>
    <w:rsid w:val="003D6C78"/>
    <w:rsid w:val="003E69A4"/>
    <w:rsid w:val="003F2175"/>
    <w:rsid w:val="004308E3"/>
    <w:rsid w:val="004448A6"/>
    <w:rsid w:val="00460DAB"/>
    <w:rsid w:val="004A2F4D"/>
    <w:rsid w:val="004B2A7D"/>
    <w:rsid w:val="004B5AD6"/>
    <w:rsid w:val="004F3A51"/>
    <w:rsid w:val="00500B18"/>
    <w:rsid w:val="0050557E"/>
    <w:rsid w:val="00537876"/>
    <w:rsid w:val="005436D9"/>
    <w:rsid w:val="005E0125"/>
    <w:rsid w:val="00603FAA"/>
    <w:rsid w:val="00622195"/>
    <w:rsid w:val="0062256D"/>
    <w:rsid w:val="00626272"/>
    <w:rsid w:val="0063697D"/>
    <w:rsid w:val="006643B4"/>
    <w:rsid w:val="00684A6D"/>
    <w:rsid w:val="00691B29"/>
    <w:rsid w:val="006C7C22"/>
    <w:rsid w:val="006D49A0"/>
    <w:rsid w:val="006E07C4"/>
    <w:rsid w:val="007B4981"/>
    <w:rsid w:val="007E7E3A"/>
    <w:rsid w:val="00826B82"/>
    <w:rsid w:val="00870735"/>
    <w:rsid w:val="008763A1"/>
    <w:rsid w:val="00885CDE"/>
    <w:rsid w:val="00896282"/>
    <w:rsid w:val="008A2D69"/>
    <w:rsid w:val="008A69BD"/>
    <w:rsid w:val="008D546E"/>
    <w:rsid w:val="008F0A09"/>
    <w:rsid w:val="00991F59"/>
    <w:rsid w:val="00992825"/>
    <w:rsid w:val="009F3DF6"/>
    <w:rsid w:val="00A0130D"/>
    <w:rsid w:val="00A23D3C"/>
    <w:rsid w:val="00A256E1"/>
    <w:rsid w:val="00A37B38"/>
    <w:rsid w:val="00A45502"/>
    <w:rsid w:val="00A536CA"/>
    <w:rsid w:val="00A71A38"/>
    <w:rsid w:val="00AC2F7B"/>
    <w:rsid w:val="00B14CCC"/>
    <w:rsid w:val="00B20BE1"/>
    <w:rsid w:val="00B536A0"/>
    <w:rsid w:val="00B56BE0"/>
    <w:rsid w:val="00BB01D2"/>
    <w:rsid w:val="00BB60E1"/>
    <w:rsid w:val="00BD6CD4"/>
    <w:rsid w:val="00BF2EF1"/>
    <w:rsid w:val="00C55A36"/>
    <w:rsid w:val="00C6230B"/>
    <w:rsid w:val="00C626A0"/>
    <w:rsid w:val="00CE4865"/>
    <w:rsid w:val="00CE6602"/>
    <w:rsid w:val="00CF660D"/>
    <w:rsid w:val="00D01F5E"/>
    <w:rsid w:val="00D368AD"/>
    <w:rsid w:val="00D56BB9"/>
    <w:rsid w:val="00D600C2"/>
    <w:rsid w:val="00D71DE5"/>
    <w:rsid w:val="00D82F9E"/>
    <w:rsid w:val="00D86B5D"/>
    <w:rsid w:val="00DB0581"/>
    <w:rsid w:val="00DC45AC"/>
    <w:rsid w:val="00E0555D"/>
    <w:rsid w:val="00E4757D"/>
    <w:rsid w:val="00E63F06"/>
    <w:rsid w:val="00E64C9D"/>
    <w:rsid w:val="00E73C93"/>
    <w:rsid w:val="00E74722"/>
    <w:rsid w:val="00EB05D8"/>
    <w:rsid w:val="00EB779E"/>
    <w:rsid w:val="00EC437D"/>
    <w:rsid w:val="00EE3C95"/>
    <w:rsid w:val="00F05079"/>
    <w:rsid w:val="00F16E18"/>
    <w:rsid w:val="00F824C2"/>
    <w:rsid w:val="00F86553"/>
    <w:rsid w:val="00F93FFA"/>
    <w:rsid w:val="00F944F8"/>
    <w:rsid w:val="00FB1585"/>
    <w:rsid w:val="00FB3BE2"/>
    <w:rsid w:val="00FE1838"/>
    <w:rsid w:val="00FE4296"/>
    <w:rsid w:val="00FE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0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B05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58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4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54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B05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58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4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54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mysly_pr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umpr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2018-01-22T13:22:00Z</cp:lastPrinted>
  <dcterms:created xsi:type="dcterms:W3CDTF">2021-01-13T08:10:00Z</dcterms:created>
  <dcterms:modified xsi:type="dcterms:W3CDTF">2021-01-22T16:18:00Z</dcterms:modified>
</cp:coreProperties>
</file>