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7" w:rsidRDefault="00326883">
      <w:bookmarkStart w:id="0" w:name="_GoBack"/>
      <w:r w:rsidRPr="002064CC">
        <w:rPr>
          <w:u w:val="single"/>
        </w:rPr>
        <w:t xml:space="preserve">Алексей </w:t>
      </w:r>
      <w:proofErr w:type="spellStart"/>
      <w:r w:rsidRPr="002064CC">
        <w:rPr>
          <w:u w:val="single"/>
        </w:rPr>
        <w:t>Коткин</w:t>
      </w:r>
      <w:proofErr w:type="spellEnd"/>
      <w:r w:rsidRPr="002064CC">
        <w:rPr>
          <w:u w:val="single"/>
        </w:rPr>
        <w:t>. «Памятник на мысу» (отрывок</w:t>
      </w:r>
      <w:bookmarkEnd w:id="0"/>
      <w:r>
        <w:t>)</w:t>
      </w:r>
      <w:r w:rsidR="00173948">
        <w:t xml:space="preserve"> </w:t>
      </w:r>
    </w:p>
    <w:p w:rsidR="00173948" w:rsidRDefault="00173948"/>
    <w:p w:rsidR="00326883" w:rsidRDefault="00173948">
      <w:r>
        <w:t>Небо выгнулось над головой синее и бездонное</w:t>
      </w:r>
      <w:proofErr w:type="gramStart"/>
      <w:r>
        <w:t>.</w:t>
      </w:r>
      <w:proofErr w:type="gramEnd"/>
      <w:r>
        <w:t xml:space="preserve"> На нем горело жаркое солнце</w:t>
      </w:r>
      <w:proofErr w:type="gramStart"/>
      <w:r>
        <w:t>.</w:t>
      </w:r>
      <w:proofErr w:type="gramEnd"/>
      <w:r>
        <w:t xml:space="preserve"> Над тундрой плыл птичий гомон. Пахло багульником, морошкой, ягелем и снегом. В тундре, как сказал папа, кипела и благоухала вечная жизнь…</w:t>
      </w:r>
    </w:p>
    <w:p w:rsidR="00173948" w:rsidRDefault="00173948">
      <w:r>
        <w:t xml:space="preserve">Почти всю дорогу Яша думал, что же это за память </w:t>
      </w:r>
      <w:proofErr w:type="gramStart"/>
      <w:r>
        <w:t>о</w:t>
      </w:r>
      <w:proofErr w:type="gramEnd"/>
      <w:r>
        <w:t xml:space="preserve"> страшно, наконец, пришли.</w:t>
      </w:r>
    </w:p>
    <w:p w:rsidR="00173948" w:rsidRDefault="00173948">
      <w:r>
        <w:t>-К этому месту, Яков, мы приходим поклониться ежегодно</w:t>
      </w:r>
      <w:proofErr w:type="gramStart"/>
      <w:r>
        <w:t>.</w:t>
      </w:r>
      <w:proofErr w:type="gramEnd"/>
      <w:r>
        <w:t xml:space="preserve"> Вспоминаем погибших</w:t>
      </w:r>
      <w:proofErr w:type="gramStart"/>
      <w:r>
        <w:t>,-</w:t>
      </w:r>
      <w:proofErr w:type="gramEnd"/>
      <w:r>
        <w:t>сказал Степан Иванович</w:t>
      </w:r>
      <w:r w:rsidR="002275B7">
        <w:t>.</w:t>
      </w:r>
    </w:p>
    <w:p w:rsidR="002275B7" w:rsidRDefault="002275B7">
      <w:r>
        <w:t xml:space="preserve"> И слова эти заставили Яшу встрепенуться</w:t>
      </w:r>
      <w:proofErr w:type="gramStart"/>
      <w:r>
        <w:t>.</w:t>
      </w:r>
      <w:proofErr w:type="gramEnd"/>
      <w:r>
        <w:t xml:space="preserve"> Он оторвал от земли взгляд,  перевел его на пастухов и быстро снял шапку.</w:t>
      </w:r>
    </w:p>
    <w:p w:rsidR="002275B7" w:rsidRDefault="002275B7">
      <w:r>
        <w:t xml:space="preserve">Все стояли с обнаженными головами перед посеревшим от времени деревянным памятником со звездой. Мыс, на который пришли пастухи, назывался </w:t>
      </w:r>
      <w:proofErr w:type="spellStart"/>
      <w:r>
        <w:t>Болванским</w:t>
      </w:r>
      <w:proofErr w:type="spellEnd"/>
      <w:r>
        <w:t>. От него пологий спуск вел на песчаную отмель-кошку, которая выдавалась далеко в море. Слева, на берегу Баренца, чуть виднелся рыбацкий поселок</w:t>
      </w:r>
      <w:proofErr w:type="gramStart"/>
      <w:r>
        <w:t>.</w:t>
      </w:r>
      <w:proofErr w:type="gramEnd"/>
      <w:r>
        <w:t xml:space="preserve"> А за раскинувшимся справа от песчаной косы Печорским морем, жили геологи. Но их дом можно было разглядеть только в бинокль.</w:t>
      </w:r>
    </w:p>
    <w:p w:rsidR="002275B7" w:rsidRDefault="002275B7">
      <w:r>
        <w:t>Памятник был поставлен Степаном Ивановичем и другими пастухами через двадцать лет после войны. В память о двух сотнях людей, погибших здесь в далеком военном сорок втором году.</w:t>
      </w:r>
    </w:p>
    <w:p w:rsidR="002275B7" w:rsidRDefault="002275B7">
      <w:r>
        <w:t>-тут тоже была война, дядя Степан</w:t>
      </w:r>
      <w:proofErr w:type="gramStart"/>
      <w:r>
        <w:t>?-</w:t>
      </w:r>
      <w:proofErr w:type="gramEnd"/>
      <w:r>
        <w:t>спросил Яша, когда бригадир рассказал ему об этом.</w:t>
      </w:r>
    </w:p>
    <w:p w:rsidR="002275B7" w:rsidRDefault="002275B7">
      <w:r>
        <w:t>-Не было туту войны, Яков</w:t>
      </w:r>
      <w:proofErr w:type="gramStart"/>
      <w:r>
        <w:t>,-</w:t>
      </w:r>
      <w:proofErr w:type="gramEnd"/>
      <w:r>
        <w:t>очень тихо, со вздохом ответил Степан Иванович.- В том-то и дело, что тут войны не было</w:t>
      </w:r>
      <w:proofErr w:type="gramStart"/>
      <w:r>
        <w:t>.</w:t>
      </w:r>
      <w:proofErr w:type="gramEnd"/>
      <w:r>
        <w:t xml:space="preserve"> Война гремела отсюда далеко, а мирные люди гибли </w:t>
      </w:r>
      <w:r w:rsidR="00AC3441">
        <w:t xml:space="preserve">и </w:t>
      </w:r>
      <w:r>
        <w:t>здесь!</w:t>
      </w:r>
    </w:p>
    <w:p w:rsidR="00AC3441" w:rsidRDefault="00AC3441">
      <w:r>
        <w:t>И Яша впервые услышал печальный рассказ о буксирном пароходе «Комсомолец»…</w:t>
      </w:r>
    </w:p>
    <w:p w:rsidR="00AC3441" w:rsidRDefault="00AC3441"/>
    <w:p w:rsidR="00AC3441" w:rsidRDefault="00AC3441">
      <w:r>
        <w:t>Стоял тревожный август сорок второго года. Парод «Комсомолец№ с баржей на буксире подходил к горлу Печорского моря. На барже и пароходе находились семьи оленеводов, рыбаков, охотников</w:t>
      </w:r>
      <w:proofErr w:type="gramStart"/>
      <w:r>
        <w:t>.</w:t>
      </w:r>
      <w:proofErr w:type="gramEnd"/>
      <w:r>
        <w:t xml:space="preserve"> Их сняли с полярных островов, чтобы доставить в Нарьян-Мар.</w:t>
      </w:r>
    </w:p>
    <w:p w:rsidR="00AC3441" w:rsidRDefault="00AC3441">
      <w:r>
        <w:t>День был тихий и солнечный, потому люди высыпали на палубы</w:t>
      </w:r>
      <w:proofErr w:type="gramStart"/>
      <w:r>
        <w:t>.</w:t>
      </w:r>
      <w:proofErr w:type="gramEnd"/>
      <w:r>
        <w:t xml:space="preserve"> Всем </w:t>
      </w:r>
      <w:proofErr w:type="spellStart"/>
      <w:r>
        <w:t>нетерпелось</w:t>
      </w:r>
      <w:proofErr w:type="spellEnd"/>
      <w:r>
        <w:t xml:space="preserve"> увидеть родные печорские берега, которые с каждой минутой приближались.</w:t>
      </w:r>
    </w:p>
    <w:p w:rsidR="00AC3441" w:rsidRDefault="00AC3441">
      <w:r>
        <w:t>Неожиданно впереди «Комсомольца», по его курсу, всплыло неведомое морское чудище.</w:t>
      </w:r>
    </w:p>
    <w:p w:rsidR="00AC3441" w:rsidRDefault="00AC3441">
      <w:r>
        <w:t>Люди на пароходе и на барже смотрели на него с любопытством</w:t>
      </w:r>
      <w:proofErr w:type="gramStart"/>
      <w:r>
        <w:t>.</w:t>
      </w:r>
      <w:proofErr w:type="gramEnd"/>
      <w:r>
        <w:t xml:space="preserve"> Всем хотелось </w:t>
      </w:r>
      <w:proofErr w:type="gramStart"/>
      <w:r>
        <w:t>получше</w:t>
      </w:r>
      <w:proofErr w:type="gramEnd"/>
      <w:r>
        <w:t xml:space="preserve"> разглядеть показавшуюся из морских глубин невидаль.</w:t>
      </w:r>
    </w:p>
    <w:p w:rsidR="00AC3441" w:rsidRDefault="00AC3441">
      <w:r>
        <w:t>Однако на «Комсомольце» вскоре поняли, что  перед ними фашистская подводная лодка. И капитан резко изменил курс</w:t>
      </w:r>
      <w:proofErr w:type="gramStart"/>
      <w:r>
        <w:t xml:space="preserve">. </w:t>
      </w:r>
      <w:proofErr w:type="gramEnd"/>
      <w:r>
        <w:t>«Комсомолец» круто развернулся вправо и устремился к песчаной косе.</w:t>
      </w:r>
    </w:p>
    <w:p w:rsidR="00AC3441" w:rsidRDefault="00AC3441">
      <w:r>
        <w:t>В ту же минуту фашисты потребовали спустить флаг и остановиться. И следом ударила пулеметная очередь.</w:t>
      </w:r>
    </w:p>
    <w:p w:rsidR="002064CC" w:rsidRDefault="002064CC">
      <w:r>
        <w:lastRenderedPageBreak/>
        <w:t>Однако красное, чуть поблекшее за лето полотнище флага продолжало развеваться на мачте «Комсомольца». Буксир, совершенно безоружный пароходик не захотел сдаться врагу</w:t>
      </w:r>
      <w:proofErr w:type="gramStart"/>
      <w:r>
        <w:t>.</w:t>
      </w:r>
      <w:proofErr w:type="gramEnd"/>
      <w:r>
        <w:t xml:space="preserve"> К сожалению,  силы были </w:t>
      </w:r>
      <w:proofErr w:type="gramStart"/>
      <w:r>
        <w:t>очень неравны</w:t>
      </w:r>
      <w:proofErr w:type="gramEnd"/>
      <w:r>
        <w:t>….</w:t>
      </w:r>
    </w:p>
    <w:p w:rsidR="002064CC" w:rsidRDefault="002064CC"/>
    <w:p w:rsidR="002064CC" w:rsidRDefault="002064CC">
      <w:r>
        <w:t>-А почему фашисты утопили пароход, баржу и так много людей убили? Ведь люди и пароход с фашистами не воевали! У них даже карабинов не было</w:t>
      </w:r>
      <w:proofErr w:type="gramStart"/>
      <w:r>
        <w:t>,-</w:t>
      </w:r>
      <w:proofErr w:type="gramEnd"/>
      <w:r>
        <w:t>Яша никак не мог смириться, что такое когда-то могло случиться возле самого краешка его родной тундры.</w:t>
      </w:r>
    </w:p>
    <w:p w:rsidR="002064CC" w:rsidRDefault="002064CC">
      <w:r>
        <w:t xml:space="preserve">Больше никто не проронил ни слова. Помолчали и пошли прочь, унося с собою обновленную память о </w:t>
      </w:r>
      <w:proofErr w:type="gramStart"/>
      <w:r>
        <w:t>страшном</w:t>
      </w:r>
      <w:proofErr w:type="gramEnd"/>
      <w:r>
        <w:t>…</w:t>
      </w:r>
    </w:p>
    <w:p w:rsidR="00326883" w:rsidRDefault="00326883">
      <w:r>
        <w:rPr>
          <w:noProof/>
          <w:lang w:eastAsia="ru-RU"/>
        </w:rPr>
        <w:drawing>
          <wp:inline distT="0" distB="0" distL="0" distR="0" wp14:anchorId="0DE0CC79" wp14:editId="0410ECCB">
            <wp:extent cx="4414477" cy="2956956"/>
            <wp:effectExtent l="0" t="0" r="5715" b="0"/>
            <wp:docPr id="1" name="Рисунок 1" descr="Господа-товарищи! Вопрос по кораблям... : мужской разгов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пода-товарищи! Вопрос по кораблям... : мужской разгов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781" cy="29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883" w:rsidRDefault="00326883"/>
    <w:p w:rsidR="00326883" w:rsidRDefault="00326883">
      <w:r>
        <w:t xml:space="preserve">ВОПРОСЫ: </w:t>
      </w:r>
    </w:p>
    <w:p w:rsidR="00326883" w:rsidRDefault="00326883">
      <w:r>
        <w:t>1)Зачем капитан немецкой подлодки потребовал спустить красный флаг на пароходике?</w:t>
      </w:r>
    </w:p>
    <w:p w:rsidR="00326883" w:rsidRDefault="00326883">
      <w:r>
        <w:t>2)Можно ли назвать героическим поступок экипажа пароходика? Почему?</w:t>
      </w:r>
    </w:p>
    <w:sectPr w:rsidR="00326883" w:rsidSect="003E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FF"/>
    <w:rsid w:val="00173948"/>
    <w:rsid w:val="002064CC"/>
    <w:rsid w:val="002275B7"/>
    <w:rsid w:val="00326883"/>
    <w:rsid w:val="003E5167"/>
    <w:rsid w:val="00AC3441"/>
    <w:rsid w:val="00E237FF"/>
    <w:rsid w:val="00F34937"/>
    <w:rsid w:val="00FB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Modern</cp:lastModifiedBy>
  <cp:revision>2</cp:revision>
  <dcterms:created xsi:type="dcterms:W3CDTF">2020-05-28T10:29:00Z</dcterms:created>
  <dcterms:modified xsi:type="dcterms:W3CDTF">2020-05-28T10:29:00Z</dcterms:modified>
</cp:coreProperties>
</file>