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946" w:rsidRPr="003667DA" w:rsidRDefault="008C6946" w:rsidP="008C6946">
      <w:pPr>
        <w:contextualSpacing/>
        <w:jc w:val="center"/>
        <w:rPr>
          <w:rFonts w:ascii="Times New Roman" w:hAnsi="Times New Roman" w:cs="Times New Roman"/>
        </w:rPr>
      </w:pPr>
      <w:r w:rsidRPr="003667DA">
        <w:rPr>
          <w:rFonts w:ascii="Times New Roman" w:hAnsi="Times New Roman" w:cs="Times New Roman"/>
        </w:rPr>
        <w:t>Департамент образования Администрации МО «Город  Архангельск»</w:t>
      </w:r>
    </w:p>
    <w:p w:rsidR="008C6946" w:rsidRPr="003667DA" w:rsidRDefault="008C6946" w:rsidP="008C6946">
      <w:pPr>
        <w:keepNext/>
        <w:contextualSpacing/>
        <w:jc w:val="center"/>
        <w:outlineLvl w:val="0"/>
        <w:rPr>
          <w:rFonts w:ascii="Times New Roman" w:hAnsi="Times New Roman" w:cs="Times New Roman"/>
          <w:b/>
        </w:rPr>
      </w:pPr>
      <w:r w:rsidRPr="003667DA">
        <w:rPr>
          <w:rFonts w:ascii="Times New Roman" w:hAnsi="Times New Roman" w:cs="Times New Roman"/>
          <w:b/>
        </w:rPr>
        <w:t xml:space="preserve">муниципальное бюджетное общеобразовательное учреждение </w:t>
      </w:r>
    </w:p>
    <w:p w:rsidR="008C6946" w:rsidRPr="003667DA" w:rsidRDefault="008C6946" w:rsidP="008C6946">
      <w:pPr>
        <w:keepNext/>
        <w:contextualSpacing/>
        <w:jc w:val="center"/>
        <w:outlineLvl w:val="0"/>
        <w:rPr>
          <w:rFonts w:ascii="Times New Roman" w:hAnsi="Times New Roman" w:cs="Times New Roman"/>
          <w:b/>
        </w:rPr>
      </w:pPr>
      <w:r w:rsidRPr="003667DA">
        <w:rPr>
          <w:rFonts w:ascii="Times New Roman" w:hAnsi="Times New Roman" w:cs="Times New Roman"/>
          <w:b/>
        </w:rPr>
        <w:t xml:space="preserve">муниципального образования «Город  Архангельск» </w:t>
      </w:r>
    </w:p>
    <w:p w:rsidR="008C6946" w:rsidRPr="003667DA" w:rsidRDefault="008C6946" w:rsidP="008C6946">
      <w:pPr>
        <w:contextualSpacing/>
        <w:jc w:val="center"/>
        <w:rPr>
          <w:rFonts w:ascii="Times New Roman" w:hAnsi="Times New Roman" w:cs="Times New Roman"/>
          <w:b/>
        </w:rPr>
      </w:pPr>
      <w:r w:rsidRPr="003667DA">
        <w:rPr>
          <w:rFonts w:ascii="Times New Roman" w:hAnsi="Times New Roman" w:cs="Times New Roman"/>
          <w:b/>
        </w:rPr>
        <w:t>«Средняя школа № 20</w:t>
      </w:r>
    </w:p>
    <w:p w:rsidR="008C6946" w:rsidRPr="003667DA" w:rsidRDefault="008C6946" w:rsidP="008C6946">
      <w:pPr>
        <w:contextualSpacing/>
        <w:jc w:val="center"/>
        <w:rPr>
          <w:rFonts w:ascii="Times New Roman" w:hAnsi="Times New Roman" w:cs="Times New Roman"/>
          <w:b/>
        </w:rPr>
      </w:pPr>
      <w:r w:rsidRPr="003667DA">
        <w:rPr>
          <w:rFonts w:ascii="Times New Roman" w:hAnsi="Times New Roman" w:cs="Times New Roman"/>
          <w:b/>
        </w:rPr>
        <w:t xml:space="preserve"> имени Героя Советского Союза </w:t>
      </w:r>
      <w:proofErr w:type="spellStart"/>
      <w:r w:rsidRPr="003667DA">
        <w:rPr>
          <w:rFonts w:ascii="Times New Roman" w:hAnsi="Times New Roman" w:cs="Times New Roman"/>
          <w:b/>
        </w:rPr>
        <w:t>П.М.Норицына</w:t>
      </w:r>
      <w:proofErr w:type="spellEnd"/>
      <w:r w:rsidRPr="003667DA">
        <w:rPr>
          <w:rFonts w:ascii="Times New Roman" w:hAnsi="Times New Roman" w:cs="Times New Roman"/>
          <w:b/>
        </w:rPr>
        <w:t>» (МБОУ СШ № 20)</w:t>
      </w:r>
    </w:p>
    <w:p w:rsidR="008C6946" w:rsidRPr="003667DA" w:rsidRDefault="008C6946" w:rsidP="008C6946">
      <w:pPr>
        <w:jc w:val="center"/>
        <w:rPr>
          <w:rFonts w:ascii="Times New Roman" w:hAnsi="Times New Roman" w:cs="Times New Roman"/>
        </w:rPr>
      </w:pPr>
      <w:r w:rsidRPr="003667DA">
        <w:rPr>
          <w:rFonts w:ascii="Times New Roman" w:hAnsi="Times New Roman" w:cs="Times New Roman"/>
        </w:rPr>
        <w:t>163060 г. Архангельск   ул. 23 Гвардейской дивизии  д. 8, тел</w:t>
      </w:r>
      <w:proofErr w:type="gramStart"/>
      <w:r w:rsidRPr="003667DA">
        <w:rPr>
          <w:rFonts w:ascii="Times New Roman" w:hAnsi="Times New Roman" w:cs="Times New Roman"/>
        </w:rPr>
        <w:t>.(</w:t>
      </w:r>
      <w:proofErr w:type="gramEnd"/>
      <w:r w:rsidRPr="003667DA">
        <w:rPr>
          <w:rFonts w:ascii="Times New Roman" w:hAnsi="Times New Roman" w:cs="Times New Roman"/>
        </w:rPr>
        <w:t>факс): 64-01-67</w:t>
      </w:r>
    </w:p>
    <w:p w:rsidR="008C6946" w:rsidRPr="003667DA" w:rsidRDefault="008C6946" w:rsidP="008C6946">
      <w:pPr>
        <w:jc w:val="center"/>
        <w:rPr>
          <w:rFonts w:ascii="Times New Roman" w:hAnsi="Times New Roman" w:cs="Times New Roman"/>
          <w:b/>
          <w:sz w:val="26"/>
          <w:szCs w:val="26"/>
        </w:rPr>
      </w:pPr>
      <w:r w:rsidRPr="003667DA">
        <w:rPr>
          <w:rFonts w:ascii="Times New Roman" w:hAnsi="Times New Roman" w:cs="Times New Roman"/>
          <w:lang w:val="en-US"/>
        </w:rPr>
        <w:t>E</w:t>
      </w:r>
      <w:r w:rsidRPr="003667DA">
        <w:rPr>
          <w:rFonts w:ascii="Times New Roman" w:hAnsi="Times New Roman" w:cs="Times New Roman"/>
        </w:rPr>
        <w:t>-</w:t>
      </w:r>
      <w:r w:rsidRPr="003667DA">
        <w:rPr>
          <w:rFonts w:ascii="Times New Roman" w:hAnsi="Times New Roman" w:cs="Times New Roman"/>
          <w:lang w:val="en-US"/>
        </w:rPr>
        <w:t>mail</w:t>
      </w:r>
      <w:r w:rsidRPr="003667DA">
        <w:rPr>
          <w:rFonts w:ascii="Times New Roman" w:hAnsi="Times New Roman" w:cs="Times New Roman"/>
        </w:rPr>
        <w:t xml:space="preserve">: </w:t>
      </w:r>
      <w:hyperlink r:id="rId6" w:history="1">
        <w:r w:rsidRPr="003667DA">
          <w:rPr>
            <w:rFonts w:ascii="Times New Roman" w:hAnsi="Times New Roman" w:cs="Times New Roman"/>
            <w:bCs/>
            <w:color w:val="0000FF"/>
            <w:u w:val="single"/>
          </w:rPr>
          <w:t>640167@</w:t>
        </w:r>
        <w:proofErr w:type="spellStart"/>
        <w:r w:rsidRPr="003667DA">
          <w:rPr>
            <w:rFonts w:ascii="Times New Roman" w:hAnsi="Times New Roman" w:cs="Times New Roman"/>
            <w:bCs/>
            <w:color w:val="0000FF"/>
            <w:u w:val="single"/>
            <w:lang w:val="en-US"/>
          </w:rPr>
          <w:t>gmail</w:t>
        </w:r>
        <w:proofErr w:type="spellEnd"/>
        <w:r w:rsidRPr="003667DA">
          <w:rPr>
            <w:rFonts w:ascii="Times New Roman" w:hAnsi="Times New Roman" w:cs="Times New Roman"/>
            <w:bCs/>
            <w:color w:val="0000FF"/>
            <w:u w:val="single"/>
          </w:rPr>
          <w:t>.</w:t>
        </w:r>
        <w:r w:rsidRPr="003667DA">
          <w:rPr>
            <w:rFonts w:ascii="Times New Roman" w:hAnsi="Times New Roman" w:cs="Times New Roman"/>
            <w:bCs/>
            <w:color w:val="0000FF"/>
            <w:u w:val="single"/>
            <w:lang w:val="en-US"/>
          </w:rPr>
          <w:t>com</w:t>
        </w:r>
      </w:hyperlink>
    </w:p>
    <w:p w:rsidR="00FF3D40" w:rsidRPr="003667DA" w:rsidRDefault="00FF3D40" w:rsidP="00FF3D40">
      <w:pPr>
        <w:tabs>
          <w:tab w:val="left" w:pos="900"/>
        </w:tabs>
        <w:spacing w:after="0" w:line="240" w:lineRule="auto"/>
        <w:ind w:firstLine="567"/>
        <w:jc w:val="center"/>
        <w:rPr>
          <w:rFonts w:ascii="Times New Roman" w:eastAsia="Times New Roman" w:hAnsi="Times New Roman" w:cs="Times New Roman"/>
          <w:sz w:val="26"/>
          <w:szCs w:val="26"/>
          <w:lang w:eastAsia="ru-RU"/>
        </w:rPr>
      </w:pPr>
    </w:p>
    <w:p w:rsidR="00FF3D40" w:rsidRDefault="00FF3D40" w:rsidP="00FF3D40">
      <w:pPr>
        <w:tabs>
          <w:tab w:val="left" w:pos="900"/>
        </w:tabs>
        <w:spacing w:after="0" w:line="240" w:lineRule="auto"/>
        <w:ind w:firstLine="567"/>
        <w:jc w:val="center"/>
        <w:rPr>
          <w:rFonts w:ascii="Times New Roman" w:eastAsia="Times New Roman" w:hAnsi="Times New Roman" w:cs="Times New Roman"/>
          <w:sz w:val="26"/>
          <w:szCs w:val="26"/>
          <w:lang w:eastAsia="ru-RU"/>
        </w:rPr>
      </w:pPr>
    </w:p>
    <w:p w:rsidR="00FF3D40" w:rsidRDefault="00FF3D40" w:rsidP="00FF3D40">
      <w:pPr>
        <w:tabs>
          <w:tab w:val="left" w:pos="900"/>
        </w:tabs>
        <w:spacing w:after="0" w:line="240" w:lineRule="auto"/>
        <w:ind w:firstLine="567"/>
        <w:jc w:val="center"/>
        <w:rPr>
          <w:rFonts w:ascii="Times New Roman" w:eastAsia="Times New Roman" w:hAnsi="Times New Roman" w:cs="Times New Roman"/>
          <w:sz w:val="26"/>
          <w:szCs w:val="26"/>
          <w:lang w:eastAsia="ru-RU"/>
        </w:rPr>
      </w:pPr>
    </w:p>
    <w:p w:rsidR="00FF3D40" w:rsidRDefault="00FF3D40" w:rsidP="00FF3D40">
      <w:pPr>
        <w:tabs>
          <w:tab w:val="left" w:pos="900"/>
        </w:tabs>
        <w:spacing w:after="0" w:line="240" w:lineRule="auto"/>
        <w:ind w:firstLine="567"/>
        <w:jc w:val="center"/>
        <w:rPr>
          <w:rFonts w:ascii="Times New Roman" w:eastAsia="Times New Roman" w:hAnsi="Times New Roman" w:cs="Times New Roman"/>
          <w:sz w:val="26"/>
          <w:szCs w:val="26"/>
          <w:lang w:eastAsia="ru-RU"/>
        </w:rPr>
      </w:pPr>
    </w:p>
    <w:p w:rsidR="00FF3D40" w:rsidRPr="008C6946" w:rsidRDefault="00FF3D40" w:rsidP="00FF3D40">
      <w:pPr>
        <w:tabs>
          <w:tab w:val="left" w:pos="900"/>
        </w:tabs>
        <w:spacing w:after="0" w:line="240" w:lineRule="auto"/>
        <w:ind w:firstLine="567"/>
        <w:jc w:val="center"/>
        <w:rPr>
          <w:rFonts w:ascii="Times New Roman" w:hAnsi="Times New Roman" w:cs="Times New Roman"/>
          <w:b/>
          <w:sz w:val="36"/>
          <w:szCs w:val="36"/>
        </w:rPr>
      </w:pPr>
      <w:r w:rsidRPr="008C6946">
        <w:rPr>
          <w:rFonts w:ascii="Times New Roman" w:eastAsia="Times New Roman" w:hAnsi="Times New Roman" w:cs="Times New Roman"/>
          <w:b/>
          <w:sz w:val="36"/>
          <w:szCs w:val="36"/>
          <w:lang w:eastAsia="ru-RU"/>
        </w:rPr>
        <w:t>Результаты</w:t>
      </w:r>
      <w:r w:rsidRPr="008C6946">
        <w:rPr>
          <w:rFonts w:ascii="Times New Roman" w:eastAsia="Times New Roman" w:hAnsi="Times New Roman" w:cs="Times New Roman"/>
          <w:sz w:val="36"/>
          <w:szCs w:val="36"/>
          <w:lang w:eastAsia="ru-RU"/>
        </w:rPr>
        <w:t xml:space="preserve"> </w:t>
      </w:r>
      <w:proofErr w:type="spellStart"/>
      <w:r w:rsidRPr="008C6946">
        <w:rPr>
          <w:rFonts w:ascii="Times New Roman" w:hAnsi="Times New Roman" w:cs="Times New Roman"/>
          <w:b/>
          <w:sz w:val="36"/>
          <w:szCs w:val="36"/>
        </w:rPr>
        <w:t>самообследования</w:t>
      </w:r>
      <w:proofErr w:type="spellEnd"/>
      <w:r w:rsidRPr="008C6946">
        <w:rPr>
          <w:rFonts w:ascii="Times New Roman" w:hAnsi="Times New Roman" w:cs="Times New Roman"/>
          <w:b/>
          <w:sz w:val="36"/>
          <w:szCs w:val="36"/>
        </w:rPr>
        <w:t xml:space="preserve">  </w:t>
      </w:r>
    </w:p>
    <w:p w:rsidR="008C6946" w:rsidRDefault="00FF3D40" w:rsidP="00FF3D40">
      <w:pPr>
        <w:tabs>
          <w:tab w:val="left" w:pos="900"/>
        </w:tabs>
        <w:spacing w:after="0" w:line="240" w:lineRule="auto"/>
        <w:ind w:firstLine="567"/>
        <w:jc w:val="center"/>
        <w:rPr>
          <w:rFonts w:ascii="Times New Roman" w:hAnsi="Times New Roman" w:cs="Times New Roman"/>
          <w:b/>
          <w:sz w:val="36"/>
          <w:szCs w:val="36"/>
        </w:rPr>
      </w:pPr>
      <w:r w:rsidRPr="008C6946">
        <w:rPr>
          <w:rFonts w:ascii="Times New Roman" w:hAnsi="Times New Roman" w:cs="Times New Roman"/>
          <w:b/>
          <w:sz w:val="36"/>
          <w:szCs w:val="36"/>
        </w:rPr>
        <w:t xml:space="preserve">муниципального бюджетного общеобразовательного учреждения </w:t>
      </w:r>
      <w:r w:rsidR="008C6946" w:rsidRPr="008C6946">
        <w:rPr>
          <w:rFonts w:ascii="Times New Roman" w:hAnsi="Times New Roman" w:cs="Times New Roman"/>
          <w:b/>
          <w:sz w:val="36"/>
          <w:szCs w:val="36"/>
        </w:rPr>
        <w:t xml:space="preserve"> </w:t>
      </w:r>
      <w:r w:rsidRPr="008C6946">
        <w:rPr>
          <w:rFonts w:ascii="Times New Roman" w:hAnsi="Times New Roman" w:cs="Times New Roman"/>
          <w:b/>
          <w:sz w:val="36"/>
          <w:szCs w:val="36"/>
        </w:rPr>
        <w:t xml:space="preserve">муниципального образования </w:t>
      </w:r>
    </w:p>
    <w:p w:rsidR="00FF3D40" w:rsidRPr="008C6946" w:rsidRDefault="00FF3D40" w:rsidP="00FF3D40">
      <w:pPr>
        <w:tabs>
          <w:tab w:val="left" w:pos="900"/>
        </w:tabs>
        <w:spacing w:after="0" w:line="240" w:lineRule="auto"/>
        <w:ind w:firstLine="567"/>
        <w:jc w:val="center"/>
        <w:rPr>
          <w:rFonts w:ascii="Times New Roman" w:hAnsi="Times New Roman" w:cs="Times New Roman"/>
          <w:b/>
          <w:sz w:val="36"/>
          <w:szCs w:val="36"/>
        </w:rPr>
      </w:pPr>
      <w:r w:rsidRPr="008C6946">
        <w:rPr>
          <w:rFonts w:ascii="Times New Roman" w:hAnsi="Times New Roman" w:cs="Times New Roman"/>
          <w:b/>
          <w:sz w:val="36"/>
          <w:szCs w:val="36"/>
        </w:rPr>
        <w:t>«Город Архангельск»</w:t>
      </w:r>
    </w:p>
    <w:p w:rsidR="008C6946" w:rsidRDefault="00FF3D40" w:rsidP="00FF3D40">
      <w:pPr>
        <w:tabs>
          <w:tab w:val="left" w:pos="900"/>
        </w:tabs>
        <w:spacing w:after="0" w:line="240" w:lineRule="auto"/>
        <w:ind w:firstLine="567"/>
        <w:jc w:val="center"/>
        <w:rPr>
          <w:rFonts w:ascii="Times New Roman" w:hAnsi="Times New Roman" w:cs="Times New Roman"/>
          <w:b/>
          <w:sz w:val="36"/>
          <w:szCs w:val="36"/>
        </w:rPr>
      </w:pPr>
      <w:r w:rsidRPr="008C6946">
        <w:rPr>
          <w:rFonts w:ascii="Times New Roman" w:hAnsi="Times New Roman" w:cs="Times New Roman"/>
          <w:b/>
          <w:sz w:val="36"/>
          <w:szCs w:val="36"/>
        </w:rPr>
        <w:t>«Средняя школа № 20</w:t>
      </w:r>
      <w:r w:rsidR="008C6946" w:rsidRPr="008C6946">
        <w:rPr>
          <w:rFonts w:ascii="Times New Roman" w:hAnsi="Times New Roman" w:cs="Times New Roman"/>
          <w:b/>
          <w:sz w:val="36"/>
          <w:szCs w:val="36"/>
        </w:rPr>
        <w:t xml:space="preserve"> </w:t>
      </w:r>
    </w:p>
    <w:p w:rsidR="00FF3D40" w:rsidRPr="008C6946" w:rsidRDefault="008C6946" w:rsidP="00FF3D40">
      <w:pPr>
        <w:tabs>
          <w:tab w:val="left" w:pos="900"/>
        </w:tabs>
        <w:spacing w:after="0" w:line="240" w:lineRule="auto"/>
        <w:ind w:firstLine="567"/>
        <w:jc w:val="center"/>
        <w:rPr>
          <w:rFonts w:ascii="Times New Roman" w:hAnsi="Times New Roman" w:cs="Times New Roman"/>
          <w:b/>
          <w:sz w:val="36"/>
          <w:szCs w:val="36"/>
        </w:rPr>
      </w:pPr>
      <w:r w:rsidRPr="008C6946">
        <w:rPr>
          <w:rFonts w:ascii="Times New Roman" w:hAnsi="Times New Roman" w:cs="Times New Roman"/>
          <w:b/>
          <w:sz w:val="36"/>
          <w:szCs w:val="36"/>
        </w:rPr>
        <w:t xml:space="preserve">имени Героя Советского Союза </w:t>
      </w:r>
      <w:proofErr w:type="spellStart"/>
      <w:r w:rsidRPr="008C6946">
        <w:rPr>
          <w:rFonts w:ascii="Times New Roman" w:hAnsi="Times New Roman" w:cs="Times New Roman"/>
          <w:b/>
          <w:sz w:val="36"/>
          <w:szCs w:val="36"/>
        </w:rPr>
        <w:t>П.М.Норицына</w:t>
      </w:r>
      <w:proofErr w:type="spellEnd"/>
      <w:r w:rsidR="00FF3D40" w:rsidRPr="008C6946">
        <w:rPr>
          <w:rFonts w:ascii="Times New Roman" w:hAnsi="Times New Roman" w:cs="Times New Roman"/>
          <w:b/>
          <w:sz w:val="36"/>
          <w:szCs w:val="36"/>
        </w:rPr>
        <w:t>»</w:t>
      </w:r>
    </w:p>
    <w:p w:rsidR="00FF3D40" w:rsidRPr="008C6946" w:rsidRDefault="00FF3D40" w:rsidP="00FF3D40">
      <w:pPr>
        <w:spacing w:after="0" w:line="240" w:lineRule="auto"/>
        <w:jc w:val="right"/>
        <w:rPr>
          <w:rFonts w:ascii="Times New Roman" w:eastAsia="Times New Roman" w:hAnsi="Times New Roman" w:cs="Times New Roman"/>
          <w:sz w:val="36"/>
          <w:szCs w:val="36"/>
          <w:lang w:eastAsia="ru-RU"/>
        </w:rPr>
      </w:pPr>
    </w:p>
    <w:p w:rsidR="00FF3D40" w:rsidRPr="00264E49" w:rsidRDefault="00FF3D40" w:rsidP="00FF3D40">
      <w:pPr>
        <w:spacing w:after="0" w:line="240" w:lineRule="auto"/>
        <w:jc w:val="right"/>
        <w:rPr>
          <w:rFonts w:ascii="Times New Roman" w:eastAsia="Times New Roman" w:hAnsi="Times New Roman" w:cs="Times New Roman"/>
          <w:sz w:val="28"/>
          <w:szCs w:val="28"/>
          <w:lang w:eastAsia="ru-RU"/>
        </w:rPr>
      </w:pPr>
    </w:p>
    <w:p w:rsidR="00FF3D40" w:rsidRPr="00264E49" w:rsidRDefault="00FF3D40" w:rsidP="00FF3D40">
      <w:pPr>
        <w:spacing w:after="0" w:line="240" w:lineRule="auto"/>
        <w:jc w:val="right"/>
        <w:rPr>
          <w:rFonts w:ascii="Times New Roman" w:eastAsia="Times New Roman" w:hAnsi="Times New Roman" w:cs="Times New Roman"/>
          <w:sz w:val="28"/>
          <w:szCs w:val="28"/>
          <w:lang w:eastAsia="ru-RU"/>
        </w:rPr>
      </w:pPr>
    </w:p>
    <w:p w:rsidR="00FF3D40" w:rsidRPr="00264E49" w:rsidRDefault="00FF3D40" w:rsidP="00FF3D40">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 xml:space="preserve">163060, Архангельск, Ломоносовский территориальный округ, </w:t>
      </w:r>
    </w:p>
    <w:p w:rsidR="00FF3D40" w:rsidRPr="00264E49" w:rsidRDefault="00FF3D40" w:rsidP="00FF3D40">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ул. 23</w:t>
      </w:r>
      <w:r>
        <w:rPr>
          <w:rFonts w:ascii="Times New Roman" w:eastAsia="Times New Roman" w:hAnsi="Times New Roman" w:cs="Times New Roman"/>
          <w:sz w:val="28"/>
          <w:szCs w:val="28"/>
          <w:lang w:eastAsia="ru-RU"/>
        </w:rPr>
        <w:t>-й</w:t>
      </w:r>
      <w:r w:rsidRPr="00264E49">
        <w:rPr>
          <w:rFonts w:ascii="Times New Roman" w:eastAsia="Times New Roman" w:hAnsi="Times New Roman" w:cs="Times New Roman"/>
          <w:sz w:val="28"/>
          <w:szCs w:val="28"/>
          <w:lang w:eastAsia="ru-RU"/>
        </w:rPr>
        <w:t xml:space="preserve"> Гвардейской дивизии, д.8,</w:t>
      </w:r>
    </w:p>
    <w:p w:rsidR="00FF3D40" w:rsidRPr="00264E49" w:rsidRDefault="00FF3D40" w:rsidP="00FF3D40">
      <w:pPr>
        <w:spacing w:after="0" w:line="240" w:lineRule="auto"/>
        <w:jc w:val="right"/>
        <w:rPr>
          <w:rFonts w:ascii="Times New Roman" w:eastAsia="Times New Roman" w:hAnsi="Times New Roman" w:cs="Times New Roman"/>
          <w:sz w:val="28"/>
          <w:szCs w:val="28"/>
          <w:lang w:eastAsia="ru-RU"/>
        </w:rPr>
      </w:pPr>
    </w:p>
    <w:p w:rsidR="00FF3D40" w:rsidRPr="00264E49" w:rsidRDefault="00FF3D40" w:rsidP="00FF3D40">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телефон: (8182) 640-167 (директор),</w:t>
      </w:r>
    </w:p>
    <w:p w:rsidR="00FF3D40" w:rsidRPr="00264E49" w:rsidRDefault="00FF3D40" w:rsidP="00FF3D40">
      <w:pPr>
        <w:spacing w:after="0" w:line="240" w:lineRule="auto"/>
        <w:jc w:val="right"/>
        <w:rPr>
          <w:rFonts w:ascii="Times New Roman" w:eastAsia="Times New Roman" w:hAnsi="Times New Roman" w:cs="Times New Roman"/>
          <w:sz w:val="28"/>
          <w:szCs w:val="28"/>
          <w:lang w:eastAsia="ru-RU"/>
        </w:rPr>
      </w:pPr>
    </w:p>
    <w:p w:rsidR="00FF3D40" w:rsidRPr="00264E49" w:rsidRDefault="00FF3D40" w:rsidP="00FF3D40">
      <w:pPr>
        <w:spacing w:after="0" w:line="240" w:lineRule="auto"/>
        <w:jc w:val="right"/>
        <w:rPr>
          <w:rFonts w:ascii="Times New Roman" w:eastAsia="Times New Roman" w:hAnsi="Times New Roman" w:cs="Times New Roman"/>
          <w:sz w:val="28"/>
          <w:szCs w:val="28"/>
          <w:lang w:eastAsia="ru-RU"/>
        </w:rPr>
      </w:pPr>
      <w:r w:rsidRPr="00264E49">
        <w:rPr>
          <w:rFonts w:ascii="Times New Roman" w:eastAsia="Times New Roman" w:hAnsi="Times New Roman" w:cs="Times New Roman"/>
          <w:sz w:val="28"/>
          <w:szCs w:val="28"/>
          <w:lang w:eastAsia="ru-RU"/>
        </w:rPr>
        <w:t>e-</w:t>
      </w:r>
      <w:proofErr w:type="spellStart"/>
      <w:r w:rsidRPr="00264E49">
        <w:rPr>
          <w:rFonts w:ascii="Times New Roman" w:eastAsia="Times New Roman" w:hAnsi="Times New Roman" w:cs="Times New Roman"/>
          <w:sz w:val="28"/>
          <w:szCs w:val="28"/>
          <w:lang w:eastAsia="ru-RU"/>
        </w:rPr>
        <w:t>mail</w:t>
      </w:r>
      <w:proofErr w:type="spellEnd"/>
      <w:r w:rsidRPr="00264E49">
        <w:rPr>
          <w:rFonts w:ascii="Times New Roman" w:eastAsia="Times New Roman" w:hAnsi="Times New Roman" w:cs="Times New Roman"/>
          <w:sz w:val="28"/>
          <w:szCs w:val="28"/>
          <w:lang w:eastAsia="ru-RU"/>
        </w:rPr>
        <w:t xml:space="preserve">: </w:t>
      </w:r>
      <w:hyperlink r:id="rId7" w:history="1">
        <w:r w:rsidRPr="00264E49">
          <w:rPr>
            <w:rFonts w:ascii="Times New Roman" w:eastAsia="Times New Roman" w:hAnsi="Times New Roman" w:cs="Times New Roman"/>
            <w:color w:val="0000FF"/>
            <w:sz w:val="28"/>
            <w:szCs w:val="28"/>
            <w:u w:val="single"/>
            <w:lang w:eastAsia="ru-RU"/>
          </w:rPr>
          <w:t>640167@</w:t>
        </w:r>
        <w:proofErr w:type="spellStart"/>
        <w:r w:rsidRPr="00264E49">
          <w:rPr>
            <w:rFonts w:ascii="Times New Roman" w:eastAsia="Times New Roman" w:hAnsi="Times New Roman" w:cs="Times New Roman"/>
            <w:color w:val="0000FF"/>
            <w:sz w:val="28"/>
            <w:szCs w:val="28"/>
            <w:u w:val="single"/>
            <w:lang w:val="en-US" w:eastAsia="ru-RU"/>
          </w:rPr>
          <w:t>gmail</w:t>
        </w:r>
        <w:proofErr w:type="spellEnd"/>
        <w:r w:rsidRPr="00264E49">
          <w:rPr>
            <w:rFonts w:ascii="Times New Roman" w:eastAsia="Times New Roman" w:hAnsi="Times New Roman" w:cs="Times New Roman"/>
            <w:color w:val="0000FF"/>
            <w:sz w:val="28"/>
            <w:szCs w:val="28"/>
            <w:u w:val="single"/>
            <w:lang w:eastAsia="ru-RU"/>
          </w:rPr>
          <w:t>.</w:t>
        </w:r>
        <w:r w:rsidRPr="00264E49">
          <w:rPr>
            <w:rFonts w:ascii="Times New Roman" w:eastAsia="Times New Roman" w:hAnsi="Times New Roman" w:cs="Times New Roman"/>
            <w:color w:val="0000FF"/>
            <w:sz w:val="28"/>
            <w:szCs w:val="28"/>
            <w:u w:val="single"/>
            <w:lang w:val="en-US" w:eastAsia="ru-RU"/>
          </w:rPr>
          <w:t>com</w:t>
        </w:r>
      </w:hyperlink>
      <w:r w:rsidRPr="00264E49">
        <w:rPr>
          <w:rFonts w:ascii="Times New Roman" w:eastAsia="Times New Roman" w:hAnsi="Times New Roman" w:cs="Times New Roman"/>
          <w:sz w:val="28"/>
          <w:szCs w:val="28"/>
          <w:lang w:eastAsia="ru-RU"/>
        </w:rPr>
        <w:t xml:space="preserve"> </w:t>
      </w:r>
    </w:p>
    <w:p w:rsidR="00FF3D40" w:rsidRPr="00264E49" w:rsidRDefault="00FF3D40" w:rsidP="00FF3D4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сайт: </w:t>
      </w:r>
      <w:r w:rsidRPr="000C2F31">
        <w:rPr>
          <w:rFonts w:ascii="Times New Roman" w:eastAsia="Times New Roman" w:hAnsi="Times New Roman" w:cs="Times New Roman"/>
          <w:sz w:val="28"/>
          <w:szCs w:val="28"/>
          <w:lang w:eastAsia="ru-RU"/>
        </w:rPr>
        <w:t>http://schooltwenty.ru/</w:t>
      </w:r>
    </w:p>
    <w:p w:rsidR="00FF3D40" w:rsidRDefault="00FF3D40" w:rsidP="00FF3D40">
      <w:pPr>
        <w:spacing w:after="0" w:line="240" w:lineRule="auto"/>
        <w:jc w:val="center"/>
        <w:rPr>
          <w:rFonts w:ascii="Times New Roman" w:eastAsia="Times New Roman" w:hAnsi="Times New Roman" w:cs="Times New Roman"/>
          <w:sz w:val="28"/>
          <w:szCs w:val="28"/>
          <w:lang w:eastAsia="ru-RU"/>
        </w:rPr>
      </w:pPr>
    </w:p>
    <w:p w:rsidR="00FF3D40" w:rsidRDefault="00FF3D40" w:rsidP="00FF3D40">
      <w:pPr>
        <w:spacing w:after="0" w:line="240" w:lineRule="auto"/>
        <w:jc w:val="center"/>
        <w:rPr>
          <w:rFonts w:ascii="Times New Roman" w:eastAsia="Times New Roman" w:hAnsi="Times New Roman" w:cs="Times New Roman"/>
          <w:sz w:val="28"/>
          <w:szCs w:val="28"/>
          <w:lang w:eastAsia="ru-RU"/>
        </w:rPr>
      </w:pPr>
    </w:p>
    <w:p w:rsidR="00FF3D40" w:rsidRDefault="00FF3D40" w:rsidP="00FF3D40">
      <w:pPr>
        <w:spacing w:after="0" w:line="240" w:lineRule="auto"/>
        <w:jc w:val="center"/>
        <w:rPr>
          <w:rFonts w:ascii="Times New Roman" w:eastAsia="Times New Roman" w:hAnsi="Times New Roman" w:cs="Times New Roman"/>
          <w:sz w:val="28"/>
          <w:szCs w:val="28"/>
          <w:lang w:eastAsia="ru-RU"/>
        </w:rPr>
      </w:pPr>
    </w:p>
    <w:p w:rsidR="00FF3D40" w:rsidRDefault="00FF3D40" w:rsidP="00FF3D40">
      <w:pPr>
        <w:spacing w:after="0" w:line="240" w:lineRule="auto"/>
        <w:jc w:val="center"/>
        <w:rPr>
          <w:rFonts w:ascii="Times New Roman" w:eastAsia="Times New Roman" w:hAnsi="Times New Roman" w:cs="Times New Roman"/>
          <w:sz w:val="28"/>
          <w:szCs w:val="28"/>
          <w:lang w:eastAsia="ru-RU"/>
        </w:rPr>
      </w:pPr>
    </w:p>
    <w:p w:rsidR="00FF3D40" w:rsidRDefault="00FF3D40" w:rsidP="00FF3D40">
      <w:pPr>
        <w:spacing w:after="0" w:line="240" w:lineRule="auto"/>
        <w:jc w:val="center"/>
        <w:rPr>
          <w:rFonts w:ascii="Times New Roman" w:eastAsia="Times New Roman" w:hAnsi="Times New Roman" w:cs="Times New Roman"/>
          <w:sz w:val="28"/>
          <w:szCs w:val="28"/>
          <w:lang w:eastAsia="ru-RU"/>
        </w:rPr>
      </w:pPr>
    </w:p>
    <w:p w:rsidR="00FF3D40" w:rsidRDefault="00FF3D40" w:rsidP="00FF3D40">
      <w:pPr>
        <w:spacing w:after="0" w:line="240" w:lineRule="auto"/>
        <w:jc w:val="center"/>
        <w:rPr>
          <w:rFonts w:ascii="Times New Roman" w:eastAsia="Times New Roman" w:hAnsi="Times New Roman" w:cs="Times New Roman"/>
          <w:sz w:val="28"/>
          <w:szCs w:val="28"/>
          <w:lang w:eastAsia="ru-RU"/>
        </w:rPr>
      </w:pPr>
    </w:p>
    <w:p w:rsidR="00FF3D40" w:rsidRDefault="00FF3D40" w:rsidP="00FF3D40">
      <w:pPr>
        <w:spacing w:after="0" w:line="240" w:lineRule="auto"/>
        <w:jc w:val="center"/>
        <w:rPr>
          <w:rFonts w:ascii="Times New Roman" w:eastAsia="Times New Roman" w:hAnsi="Times New Roman" w:cs="Times New Roman"/>
          <w:sz w:val="28"/>
          <w:szCs w:val="28"/>
          <w:lang w:eastAsia="ru-RU"/>
        </w:rPr>
      </w:pPr>
    </w:p>
    <w:p w:rsidR="00FF3D40" w:rsidRDefault="00FF3D40" w:rsidP="00FF3D40">
      <w:pPr>
        <w:spacing w:after="0" w:line="240" w:lineRule="auto"/>
        <w:jc w:val="center"/>
        <w:rPr>
          <w:rFonts w:ascii="Times New Roman" w:eastAsia="Times New Roman" w:hAnsi="Times New Roman" w:cs="Times New Roman"/>
          <w:sz w:val="28"/>
          <w:szCs w:val="28"/>
          <w:lang w:eastAsia="ru-RU"/>
        </w:rPr>
      </w:pPr>
    </w:p>
    <w:p w:rsidR="00FF3D40" w:rsidRDefault="00FF3D40" w:rsidP="00FF3D40">
      <w:pPr>
        <w:spacing w:after="0" w:line="240" w:lineRule="auto"/>
        <w:jc w:val="center"/>
        <w:rPr>
          <w:rFonts w:ascii="Times New Roman" w:eastAsia="Times New Roman" w:hAnsi="Times New Roman" w:cs="Times New Roman"/>
          <w:sz w:val="28"/>
          <w:szCs w:val="28"/>
          <w:lang w:eastAsia="ru-RU"/>
        </w:rPr>
      </w:pPr>
    </w:p>
    <w:p w:rsidR="00FF3D40" w:rsidRDefault="00FF3D40" w:rsidP="00FF3D40">
      <w:pPr>
        <w:spacing w:after="0" w:line="240" w:lineRule="auto"/>
        <w:jc w:val="center"/>
        <w:rPr>
          <w:rFonts w:ascii="Times New Roman" w:eastAsia="Times New Roman" w:hAnsi="Times New Roman" w:cs="Times New Roman"/>
          <w:sz w:val="28"/>
          <w:szCs w:val="28"/>
          <w:lang w:eastAsia="ru-RU"/>
        </w:rPr>
      </w:pPr>
    </w:p>
    <w:p w:rsidR="00FF3D40" w:rsidRDefault="00FF3D40" w:rsidP="00FF3D40">
      <w:pPr>
        <w:spacing w:after="0" w:line="240" w:lineRule="auto"/>
        <w:jc w:val="center"/>
        <w:rPr>
          <w:rFonts w:ascii="Times New Roman" w:eastAsia="Times New Roman" w:hAnsi="Times New Roman" w:cs="Times New Roman"/>
          <w:sz w:val="28"/>
          <w:szCs w:val="28"/>
          <w:lang w:eastAsia="ru-RU"/>
        </w:rPr>
      </w:pPr>
    </w:p>
    <w:p w:rsidR="00FF3D40" w:rsidRDefault="00FF3D40" w:rsidP="00FF3D40">
      <w:pPr>
        <w:spacing w:after="0" w:line="240" w:lineRule="auto"/>
        <w:jc w:val="center"/>
        <w:rPr>
          <w:rFonts w:ascii="Times New Roman" w:eastAsia="Times New Roman" w:hAnsi="Times New Roman" w:cs="Times New Roman"/>
          <w:sz w:val="28"/>
          <w:szCs w:val="28"/>
          <w:lang w:eastAsia="ru-RU"/>
        </w:rPr>
      </w:pPr>
    </w:p>
    <w:p w:rsidR="00FF3D40" w:rsidRDefault="00FF3D40" w:rsidP="00FF3D40">
      <w:pPr>
        <w:spacing w:after="0" w:line="240" w:lineRule="auto"/>
        <w:jc w:val="center"/>
        <w:rPr>
          <w:rFonts w:ascii="Times New Roman" w:eastAsia="Times New Roman" w:hAnsi="Times New Roman" w:cs="Times New Roman"/>
          <w:sz w:val="28"/>
          <w:szCs w:val="28"/>
          <w:lang w:eastAsia="ru-RU"/>
        </w:rPr>
      </w:pPr>
    </w:p>
    <w:p w:rsidR="00FF3D40" w:rsidRDefault="00FF3D40" w:rsidP="00FF3D40">
      <w:pPr>
        <w:spacing w:after="0" w:line="240" w:lineRule="auto"/>
        <w:jc w:val="center"/>
        <w:rPr>
          <w:rFonts w:ascii="Times New Roman" w:eastAsia="Times New Roman" w:hAnsi="Times New Roman" w:cs="Times New Roman"/>
          <w:sz w:val="28"/>
          <w:szCs w:val="28"/>
          <w:lang w:eastAsia="ru-RU"/>
        </w:rPr>
      </w:pPr>
    </w:p>
    <w:p w:rsidR="00114638" w:rsidRDefault="00114638" w:rsidP="00FF3D4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p w:rsidR="00FF3D40" w:rsidRDefault="00FF3D40" w:rsidP="00FF3D40">
      <w:pPr>
        <w:spacing w:after="0" w:line="240" w:lineRule="auto"/>
        <w:jc w:val="center"/>
        <w:rPr>
          <w:rFonts w:ascii="Times New Roman" w:eastAsia="Times New Roman" w:hAnsi="Times New Roman" w:cs="Times New Roman"/>
          <w:sz w:val="28"/>
          <w:szCs w:val="28"/>
          <w:lang w:eastAsia="ru-RU"/>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850"/>
        <w:gridCol w:w="6379"/>
      </w:tblGrid>
      <w:tr w:rsidR="00FF3D40" w:rsidRPr="00512363" w:rsidTr="00114638">
        <w:tc>
          <w:tcPr>
            <w:tcW w:w="10490" w:type="dxa"/>
            <w:gridSpan w:val="3"/>
            <w:shd w:val="clear" w:color="auto" w:fill="00FFFF"/>
          </w:tcPr>
          <w:p w:rsidR="00FF3D40" w:rsidRPr="00512363" w:rsidRDefault="00FF3D40" w:rsidP="00FF3D40">
            <w:pPr>
              <w:spacing w:after="0" w:line="240" w:lineRule="auto"/>
              <w:jc w:val="center"/>
              <w:rPr>
                <w:rFonts w:ascii="Times New Roman" w:eastAsia="Times New Roman" w:hAnsi="Times New Roman" w:cs="Times New Roman"/>
                <w:b/>
                <w:sz w:val="24"/>
                <w:szCs w:val="24"/>
                <w:lang w:eastAsia="ru-RU"/>
              </w:rPr>
            </w:pPr>
            <w:r w:rsidRPr="00512363">
              <w:rPr>
                <w:rFonts w:ascii="Times New Roman" w:eastAsia="Times New Roman" w:hAnsi="Times New Roman" w:cs="Times New Roman"/>
                <w:b/>
                <w:sz w:val="24"/>
                <w:szCs w:val="24"/>
                <w:lang w:eastAsia="ru-RU"/>
              </w:rPr>
              <w:t xml:space="preserve">ОБЩАЯ ИНФОРМАЦИЯ </w:t>
            </w:r>
          </w:p>
        </w:tc>
      </w:tr>
      <w:tr w:rsidR="00FF3D40" w:rsidRPr="00512363" w:rsidTr="00114638">
        <w:tc>
          <w:tcPr>
            <w:tcW w:w="3261" w:type="dxa"/>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Полное наименование образовательного учреждения </w:t>
            </w:r>
          </w:p>
        </w:tc>
        <w:tc>
          <w:tcPr>
            <w:tcW w:w="7229" w:type="dxa"/>
            <w:gridSpan w:val="2"/>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Муниципальное бюджетное общеобразовательное учреждение  муниципального образования «город Архангельск» «Средняя школа  №20 </w:t>
            </w:r>
          </w:p>
        </w:tc>
      </w:tr>
      <w:tr w:rsidR="00FF3D40" w:rsidRPr="00512363" w:rsidTr="00114638">
        <w:tc>
          <w:tcPr>
            <w:tcW w:w="3261" w:type="dxa"/>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Учредитель </w:t>
            </w:r>
          </w:p>
        </w:tc>
        <w:tc>
          <w:tcPr>
            <w:tcW w:w="7229" w:type="dxa"/>
            <w:gridSpan w:val="2"/>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Администрация  г. Архангельска </w:t>
            </w:r>
          </w:p>
          <w:p w:rsidR="00FF3D40" w:rsidRPr="00512363" w:rsidRDefault="00FF3D40" w:rsidP="00FF3D40">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Местонахождение Учредителя: 163000,   город Архангельск, площадь Ленина, д.5</w:t>
            </w:r>
          </w:p>
          <w:p w:rsidR="00FF3D40" w:rsidRPr="00512363" w:rsidRDefault="00FF3D40" w:rsidP="00FF3D40">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Департамент образования: </w:t>
            </w:r>
          </w:p>
          <w:p w:rsidR="00FF3D40" w:rsidRPr="00512363" w:rsidRDefault="00FF3D40" w:rsidP="00FF3D40">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163000, </w:t>
            </w:r>
            <w:proofErr w:type="spellStart"/>
            <w:r w:rsidRPr="00512363">
              <w:rPr>
                <w:rFonts w:ascii="Times New Roman" w:hAnsi="Times New Roman"/>
                <w:sz w:val="24"/>
                <w:szCs w:val="24"/>
              </w:rPr>
              <w:t>пл</w:t>
            </w:r>
            <w:proofErr w:type="gramStart"/>
            <w:r w:rsidRPr="00512363">
              <w:rPr>
                <w:rFonts w:ascii="Times New Roman" w:hAnsi="Times New Roman"/>
                <w:sz w:val="24"/>
                <w:szCs w:val="24"/>
              </w:rPr>
              <w:t>.Л</w:t>
            </w:r>
            <w:proofErr w:type="gramEnd"/>
            <w:r w:rsidRPr="00512363">
              <w:rPr>
                <w:rFonts w:ascii="Times New Roman" w:hAnsi="Times New Roman"/>
                <w:sz w:val="24"/>
                <w:szCs w:val="24"/>
              </w:rPr>
              <w:t>енина</w:t>
            </w:r>
            <w:proofErr w:type="spellEnd"/>
            <w:r w:rsidRPr="00512363">
              <w:rPr>
                <w:rFonts w:ascii="Times New Roman" w:hAnsi="Times New Roman"/>
                <w:sz w:val="24"/>
                <w:szCs w:val="24"/>
              </w:rPr>
              <w:t xml:space="preserve">, 5. </w:t>
            </w:r>
          </w:p>
          <w:p w:rsidR="00FF3D40" w:rsidRPr="00512363" w:rsidRDefault="00FF3D40" w:rsidP="00FF3D40">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тел: (8182) 286-280 </w:t>
            </w:r>
          </w:p>
          <w:p w:rsidR="00FF3D40" w:rsidRPr="00512363" w:rsidRDefault="00FF3D40" w:rsidP="00FF3D40">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факс: (8182) 607-331 </w:t>
            </w:r>
          </w:p>
          <w:p w:rsidR="00FF3D40" w:rsidRPr="00512363" w:rsidRDefault="00FF3D40" w:rsidP="00FF3D40">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Сайт: http://www.arhcity.ru/?page=115/0 </w:t>
            </w:r>
          </w:p>
          <w:p w:rsidR="00FF3D40" w:rsidRPr="00512363" w:rsidRDefault="00FF3D40" w:rsidP="00FF3D40">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E-</w:t>
            </w:r>
            <w:proofErr w:type="spellStart"/>
            <w:r w:rsidRPr="00512363">
              <w:rPr>
                <w:rFonts w:ascii="Times New Roman" w:hAnsi="Times New Roman"/>
                <w:sz w:val="24"/>
                <w:szCs w:val="24"/>
              </w:rPr>
              <w:t>mail</w:t>
            </w:r>
            <w:proofErr w:type="spellEnd"/>
            <w:r w:rsidRPr="00512363">
              <w:rPr>
                <w:rFonts w:ascii="Times New Roman" w:hAnsi="Times New Roman"/>
                <w:sz w:val="24"/>
                <w:szCs w:val="24"/>
              </w:rPr>
              <w:t>: dokis@arhcity.ru</w:t>
            </w:r>
          </w:p>
          <w:p w:rsidR="00FF3D40" w:rsidRPr="00512363" w:rsidRDefault="00FF3D40" w:rsidP="00FF3D40">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Департамент муниципального имущества: </w:t>
            </w:r>
          </w:p>
          <w:p w:rsidR="00FF3D40" w:rsidRPr="00512363" w:rsidRDefault="00FF3D40" w:rsidP="00FF3D40">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163000, </w:t>
            </w:r>
            <w:proofErr w:type="spellStart"/>
            <w:r w:rsidRPr="00512363">
              <w:rPr>
                <w:rFonts w:ascii="Times New Roman" w:hAnsi="Times New Roman"/>
                <w:sz w:val="24"/>
                <w:szCs w:val="24"/>
              </w:rPr>
              <w:t>пл</w:t>
            </w:r>
            <w:proofErr w:type="gramStart"/>
            <w:r w:rsidRPr="00512363">
              <w:rPr>
                <w:rFonts w:ascii="Times New Roman" w:hAnsi="Times New Roman"/>
                <w:sz w:val="24"/>
                <w:szCs w:val="24"/>
              </w:rPr>
              <w:t>.Л</w:t>
            </w:r>
            <w:proofErr w:type="gramEnd"/>
            <w:r w:rsidRPr="00512363">
              <w:rPr>
                <w:rFonts w:ascii="Times New Roman" w:hAnsi="Times New Roman"/>
                <w:sz w:val="24"/>
                <w:szCs w:val="24"/>
              </w:rPr>
              <w:t>енина</w:t>
            </w:r>
            <w:proofErr w:type="spellEnd"/>
            <w:r w:rsidRPr="00512363">
              <w:rPr>
                <w:rFonts w:ascii="Times New Roman" w:hAnsi="Times New Roman"/>
                <w:sz w:val="24"/>
                <w:szCs w:val="24"/>
              </w:rPr>
              <w:t xml:space="preserve">, 5. </w:t>
            </w:r>
          </w:p>
          <w:p w:rsidR="00FF3D40" w:rsidRPr="00512363" w:rsidRDefault="00FF3D40" w:rsidP="00FF3D40">
            <w:pPr>
              <w:tabs>
                <w:tab w:val="left" w:pos="900"/>
              </w:tabs>
              <w:spacing w:after="0" w:line="240" w:lineRule="auto"/>
              <w:ind w:firstLine="567"/>
              <w:jc w:val="both"/>
              <w:rPr>
                <w:rFonts w:ascii="Times New Roman" w:hAnsi="Times New Roman"/>
                <w:sz w:val="24"/>
                <w:szCs w:val="24"/>
              </w:rPr>
            </w:pPr>
            <w:proofErr w:type="gramStart"/>
            <w:r w:rsidRPr="00512363">
              <w:rPr>
                <w:rFonts w:ascii="Times New Roman" w:hAnsi="Times New Roman"/>
                <w:sz w:val="24"/>
                <w:szCs w:val="24"/>
              </w:rPr>
              <w:t xml:space="preserve">тел: (8182 65-64-35 </w:t>
            </w:r>
            <w:proofErr w:type="gramEnd"/>
          </w:p>
          <w:p w:rsidR="00FF3D40" w:rsidRPr="00512363" w:rsidRDefault="00FF3D40" w:rsidP="00FF3D40">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факс: (8182) 60-72-80 </w:t>
            </w:r>
          </w:p>
          <w:p w:rsidR="00FF3D40" w:rsidRPr="00512363" w:rsidRDefault="00FF3D40" w:rsidP="00FF3D40">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 xml:space="preserve"> Сайт: http://www.arhcity.ru/?page=112/2 </w:t>
            </w:r>
          </w:p>
          <w:p w:rsidR="00FF3D40" w:rsidRPr="00512363" w:rsidRDefault="00FF3D40" w:rsidP="00FF3D40">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E-</w:t>
            </w:r>
            <w:proofErr w:type="spellStart"/>
            <w:r w:rsidRPr="00512363">
              <w:rPr>
                <w:rFonts w:ascii="Times New Roman" w:hAnsi="Times New Roman"/>
                <w:sz w:val="24"/>
                <w:szCs w:val="24"/>
              </w:rPr>
              <w:t>mail</w:t>
            </w:r>
            <w:proofErr w:type="spellEnd"/>
            <w:r w:rsidRPr="00512363">
              <w:rPr>
                <w:rFonts w:ascii="Times New Roman" w:hAnsi="Times New Roman"/>
                <w:sz w:val="24"/>
                <w:szCs w:val="24"/>
              </w:rPr>
              <w:t>: dmi@arhcity.ru</w:t>
            </w:r>
          </w:p>
          <w:p w:rsidR="00FF3D40" w:rsidRPr="00512363" w:rsidRDefault="00FF3D40" w:rsidP="00FF3D40">
            <w:pPr>
              <w:spacing w:after="0" w:line="240" w:lineRule="auto"/>
              <w:rPr>
                <w:rFonts w:ascii="Times New Roman" w:eastAsia="Times New Roman" w:hAnsi="Times New Roman" w:cs="Times New Roman"/>
                <w:sz w:val="24"/>
                <w:szCs w:val="24"/>
                <w:lang w:eastAsia="ru-RU"/>
              </w:rPr>
            </w:pPr>
          </w:p>
        </w:tc>
      </w:tr>
      <w:tr w:rsidR="00FF3D40" w:rsidRPr="00512363" w:rsidTr="00114638">
        <w:tc>
          <w:tcPr>
            <w:tcW w:w="3261" w:type="dxa"/>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Адрес</w:t>
            </w:r>
          </w:p>
        </w:tc>
        <w:tc>
          <w:tcPr>
            <w:tcW w:w="7229" w:type="dxa"/>
            <w:gridSpan w:val="2"/>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163060, г. Архангельск, пл. Ленина, д.5</w:t>
            </w:r>
          </w:p>
        </w:tc>
      </w:tr>
      <w:tr w:rsidR="00FF3D40" w:rsidRPr="00512363" w:rsidTr="00114638">
        <w:tc>
          <w:tcPr>
            <w:tcW w:w="3261" w:type="dxa"/>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Телефон </w:t>
            </w:r>
          </w:p>
        </w:tc>
        <w:tc>
          <w:tcPr>
            <w:tcW w:w="7229" w:type="dxa"/>
            <w:gridSpan w:val="2"/>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28-62-80</w:t>
            </w:r>
          </w:p>
        </w:tc>
      </w:tr>
      <w:tr w:rsidR="00FF3D40" w:rsidRPr="00512363" w:rsidTr="00114638">
        <w:tc>
          <w:tcPr>
            <w:tcW w:w="3261" w:type="dxa"/>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Год основания образовательного учреждения </w:t>
            </w:r>
          </w:p>
        </w:tc>
        <w:tc>
          <w:tcPr>
            <w:tcW w:w="7229" w:type="dxa"/>
            <w:gridSpan w:val="2"/>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1982</w:t>
            </w:r>
          </w:p>
        </w:tc>
      </w:tr>
      <w:tr w:rsidR="00FF3D40" w:rsidRPr="00512363" w:rsidTr="00114638">
        <w:tc>
          <w:tcPr>
            <w:tcW w:w="3261" w:type="dxa"/>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Юридический адрес образовательного учреждения </w:t>
            </w:r>
          </w:p>
        </w:tc>
        <w:tc>
          <w:tcPr>
            <w:tcW w:w="7229" w:type="dxa"/>
            <w:gridSpan w:val="2"/>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163060, г. Архангельск, Ломоносовский территориальный округ, ул. 23-й Гвардейской дивизии, д.8</w:t>
            </w:r>
          </w:p>
        </w:tc>
      </w:tr>
      <w:tr w:rsidR="00FF3D40" w:rsidRPr="00512363" w:rsidTr="00114638">
        <w:tc>
          <w:tcPr>
            <w:tcW w:w="3261" w:type="dxa"/>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Телефоны образовательного учреждения </w:t>
            </w:r>
          </w:p>
        </w:tc>
        <w:tc>
          <w:tcPr>
            <w:tcW w:w="7229" w:type="dxa"/>
            <w:gridSpan w:val="2"/>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(8182) 64-01-67 (канцелярия, директор)</w:t>
            </w:r>
          </w:p>
        </w:tc>
      </w:tr>
      <w:tr w:rsidR="00FF3D40" w:rsidRPr="00512363" w:rsidTr="00114638">
        <w:tc>
          <w:tcPr>
            <w:tcW w:w="3261" w:type="dxa"/>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p>
        </w:tc>
        <w:tc>
          <w:tcPr>
            <w:tcW w:w="7229" w:type="dxa"/>
            <w:gridSpan w:val="2"/>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64-11-66 учительская старшей школы,</w:t>
            </w:r>
          </w:p>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64-62-12 учительская начальной школы</w:t>
            </w:r>
          </w:p>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20-31-13 бухгалтерия</w:t>
            </w:r>
          </w:p>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23-95-69 </w:t>
            </w:r>
            <w:proofErr w:type="spellStart"/>
            <w:r w:rsidRPr="00512363">
              <w:rPr>
                <w:rFonts w:ascii="Times New Roman" w:eastAsia="Times New Roman" w:hAnsi="Times New Roman" w:cs="Times New Roman"/>
                <w:sz w:val="24"/>
                <w:szCs w:val="24"/>
                <w:lang w:eastAsia="ru-RU"/>
              </w:rPr>
              <w:t>зам</w:t>
            </w:r>
            <w:proofErr w:type="gramStart"/>
            <w:r w:rsidRPr="00512363">
              <w:rPr>
                <w:rFonts w:ascii="Times New Roman" w:eastAsia="Times New Roman" w:hAnsi="Times New Roman" w:cs="Times New Roman"/>
                <w:sz w:val="24"/>
                <w:szCs w:val="24"/>
                <w:lang w:eastAsia="ru-RU"/>
              </w:rPr>
              <w:t>.д</w:t>
            </w:r>
            <w:proofErr w:type="gramEnd"/>
            <w:r w:rsidRPr="00512363">
              <w:rPr>
                <w:rFonts w:ascii="Times New Roman" w:eastAsia="Times New Roman" w:hAnsi="Times New Roman" w:cs="Times New Roman"/>
                <w:sz w:val="24"/>
                <w:szCs w:val="24"/>
                <w:lang w:eastAsia="ru-RU"/>
              </w:rPr>
              <w:t>иректора</w:t>
            </w:r>
            <w:proofErr w:type="spellEnd"/>
            <w:r w:rsidRPr="00512363">
              <w:rPr>
                <w:rFonts w:ascii="Times New Roman" w:eastAsia="Times New Roman" w:hAnsi="Times New Roman" w:cs="Times New Roman"/>
                <w:sz w:val="24"/>
                <w:szCs w:val="24"/>
                <w:lang w:eastAsia="ru-RU"/>
              </w:rPr>
              <w:t xml:space="preserve"> по АХР ( вахта)</w:t>
            </w:r>
          </w:p>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23-95-70 заведующая столовой</w:t>
            </w:r>
          </w:p>
        </w:tc>
      </w:tr>
      <w:tr w:rsidR="00FF3D40" w:rsidRPr="00512363" w:rsidTr="00114638">
        <w:tc>
          <w:tcPr>
            <w:tcW w:w="3261" w:type="dxa"/>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Факс образовательного учреждения</w:t>
            </w:r>
          </w:p>
        </w:tc>
        <w:tc>
          <w:tcPr>
            <w:tcW w:w="7229" w:type="dxa"/>
            <w:gridSpan w:val="2"/>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(8182) 64-01-67, (8182) 20-31-18 </w:t>
            </w:r>
          </w:p>
        </w:tc>
      </w:tr>
      <w:tr w:rsidR="00FF3D40" w:rsidRPr="00512363" w:rsidTr="00114638">
        <w:tc>
          <w:tcPr>
            <w:tcW w:w="3261" w:type="dxa"/>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val="en-US" w:eastAsia="ru-RU"/>
              </w:rPr>
              <w:t>E-mail</w:t>
            </w:r>
            <w:r w:rsidRPr="00512363">
              <w:rPr>
                <w:rFonts w:ascii="Times New Roman" w:eastAsia="Times New Roman" w:hAnsi="Times New Roman" w:cs="Times New Roman"/>
                <w:sz w:val="24"/>
                <w:szCs w:val="24"/>
                <w:lang w:eastAsia="ru-RU"/>
              </w:rPr>
              <w:t xml:space="preserve"> образовательного учреждения</w:t>
            </w:r>
          </w:p>
        </w:tc>
        <w:tc>
          <w:tcPr>
            <w:tcW w:w="7229" w:type="dxa"/>
            <w:gridSpan w:val="2"/>
            <w:shd w:val="clear" w:color="auto" w:fill="auto"/>
          </w:tcPr>
          <w:p w:rsidR="00FF3D40" w:rsidRPr="00512363" w:rsidRDefault="003D6FE3" w:rsidP="00FF3D40">
            <w:pPr>
              <w:spacing w:after="0" w:line="240" w:lineRule="auto"/>
              <w:rPr>
                <w:rFonts w:ascii="Times New Roman" w:eastAsia="Times New Roman" w:hAnsi="Times New Roman" w:cs="Times New Roman"/>
                <w:sz w:val="24"/>
                <w:szCs w:val="24"/>
                <w:lang w:eastAsia="ru-RU"/>
              </w:rPr>
            </w:pPr>
            <w:hyperlink r:id="rId8" w:history="1">
              <w:r w:rsidR="00FF3D40" w:rsidRPr="00512363">
                <w:rPr>
                  <w:rFonts w:ascii="Times New Roman" w:eastAsia="Times New Roman" w:hAnsi="Times New Roman" w:cs="Times New Roman"/>
                  <w:bCs/>
                  <w:color w:val="0000FF"/>
                  <w:sz w:val="24"/>
                  <w:szCs w:val="24"/>
                  <w:u w:val="single"/>
                  <w:lang w:val="en-US" w:eastAsia="ru-RU"/>
                </w:rPr>
                <w:t>640167@gmail.com</w:t>
              </w:r>
            </w:hyperlink>
          </w:p>
        </w:tc>
      </w:tr>
      <w:tr w:rsidR="00FF3D40" w:rsidRPr="00512363" w:rsidTr="00114638">
        <w:trPr>
          <w:trHeight w:val="983"/>
        </w:trPr>
        <w:tc>
          <w:tcPr>
            <w:tcW w:w="3261" w:type="dxa"/>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Адрес сайта в Интернете  образовательного учреждения</w:t>
            </w:r>
          </w:p>
        </w:tc>
        <w:tc>
          <w:tcPr>
            <w:tcW w:w="7229" w:type="dxa"/>
            <w:gridSpan w:val="2"/>
            <w:shd w:val="clear" w:color="auto" w:fill="auto"/>
          </w:tcPr>
          <w:p w:rsidR="00FF3D40" w:rsidRPr="00512363" w:rsidRDefault="003D6FE3" w:rsidP="00FF3D40">
            <w:pPr>
              <w:spacing w:after="0" w:line="240" w:lineRule="auto"/>
              <w:rPr>
                <w:rFonts w:ascii="Times New Roman" w:eastAsia="Times New Roman" w:hAnsi="Times New Roman" w:cs="Times New Roman"/>
                <w:sz w:val="24"/>
                <w:szCs w:val="24"/>
                <w:lang w:val="en-US" w:eastAsia="ru-RU"/>
              </w:rPr>
            </w:pPr>
            <w:hyperlink r:id="rId9" w:history="1">
              <w:r w:rsidR="00FF3D40" w:rsidRPr="00512363">
                <w:rPr>
                  <w:rFonts w:ascii="Times New Roman" w:eastAsia="Times New Roman" w:hAnsi="Times New Roman" w:cs="Times New Roman"/>
                  <w:color w:val="0000FF"/>
                  <w:sz w:val="24"/>
                  <w:szCs w:val="24"/>
                  <w:u w:val="single"/>
                  <w:lang w:eastAsia="ru-RU"/>
                </w:rPr>
                <w:t>http://schooltwenty.ru/</w:t>
              </w:r>
            </w:hyperlink>
          </w:p>
        </w:tc>
      </w:tr>
      <w:tr w:rsidR="00FF3D40" w:rsidRPr="00512363" w:rsidTr="00114638">
        <w:tc>
          <w:tcPr>
            <w:tcW w:w="10490" w:type="dxa"/>
            <w:gridSpan w:val="3"/>
            <w:shd w:val="clear" w:color="auto" w:fill="auto"/>
          </w:tcPr>
          <w:p w:rsidR="00FF3D40" w:rsidRPr="00512363" w:rsidRDefault="00FF3D40" w:rsidP="00FF3D40">
            <w:pPr>
              <w:spacing w:after="0" w:line="240" w:lineRule="auto"/>
              <w:jc w:val="center"/>
              <w:rPr>
                <w:rFonts w:ascii="Times New Roman" w:hAnsi="Times New Roman" w:cs="Times New Roman"/>
                <w:b/>
                <w:sz w:val="24"/>
                <w:szCs w:val="24"/>
              </w:rPr>
            </w:pPr>
          </w:p>
          <w:p w:rsidR="00FF3D40" w:rsidRDefault="00FF3D40" w:rsidP="00FF3D40">
            <w:pPr>
              <w:spacing w:after="0" w:line="240" w:lineRule="auto"/>
              <w:jc w:val="center"/>
              <w:rPr>
                <w:rFonts w:ascii="Times New Roman" w:hAnsi="Times New Roman" w:cs="Times New Roman"/>
                <w:b/>
                <w:sz w:val="24"/>
                <w:szCs w:val="24"/>
              </w:rPr>
            </w:pPr>
            <w:r w:rsidRPr="00512363">
              <w:rPr>
                <w:rFonts w:ascii="Times New Roman" w:hAnsi="Times New Roman" w:cs="Times New Roman"/>
                <w:b/>
                <w:sz w:val="24"/>
                <w:szCs w:val="24"/>
              </w:rPr>
              <w:t>Документы</w:t>
            </w:r>
          </w:p>
          <w:p w:rsidR="003667DA" w:rsidRDefault="003667DA" w:rsidP="00FF3D40">
            <w:pPr>
              <w:spacing w:after="0" w:line="240" w:lineRule="auto"/>
              <w:jc w:val="center"/>
              <w:rPr>
                <w:rFonts w:ascii="Times New Roman" w:hAnsi="Times New Roman" w:cs="Times New Roman"/>
                <w:b/>
                <w:sz w:val="24"/>
                <w:szCs w:val="24"/>
              </w:rPr>
            </w:pPr>
          </w:p>
          <w:p w:rsidR="003667DA" w:rsidRPr="006F2ADC" w:rsidRDefault="003667DA" w:rsidP="003667DA">
            <w:pPr>
              <w:spacing w:after="0" w:line="240" w:lineRule="auto"/>
              <w:ind w:firstLine="709"/>
              <w:contextualSpacing/>
              <w:jc w:val="both"/>
              <w:rPr>
                <w:rFonts w:ascii="Times New Roman" w:eastAsia="Times New Roman" w:hAnsi="Times New Roman" w:cs="Times New Roman"/>
                <w:b/>
                <w:sz w:val="24"/>
                <w:szCs w:val="24"/>
                <w:lang w:eastAsia="ru-RU"/>
              </w:rPr>
            </w:pPr>
            <w:r w:rsidRPr="006F2ADC">
              <w:rPr>
                <w:rFonts w:ascii="Times New Roman" w:eastAsia="Times New Roman" w:hAnsi="Times New Roman" w:cs="Times New Roman"/>
                <w:sz w:val="24"/>
                <w:szCs w:val="24"/>
                <w:lang w:eastAsia="ru-RU"/>
              </w:rPr>
              <w:t xml:space="preserve">Учреждение имеет право оказывать образовательные услуги по реализации образовательных программ начального общего, основного общего, среднего общего образования, а также дополнительного образования детей и взрослых на основании </w:t>
            </w:r>
            <w:r w:rsidRPr="006F2ADC">
              <w:rPr>
                <w:rFonts w:ascii="Times New Roman" w:eastAsia="Times New Roman" w:hAnsi="Times New Roman" w:cs="Times New Roman"/>
                <w:b/>
                <w:sz w:val="24"/>
                <w:szCs w:val="24"/>
                <w:lang w:eastAsia="ru-RU"/>
              </w:rPr>
              <w:t xml:space="preserve">лицензии на  осуществление образовательной деятельности  </w:t>
            </w:r>
            <w:r w:rsidRPr="006F2ADC">
              <w:rPr>
                <w:rFonts w:ascii="Times New Roman" w:hAnsi="Times New Roman" w:cs="Times New Roman"/>
                <w:b/>
                <w:sz w:val="24"/>
                <w:szCs w:val="24"/>
              </w:rPr>
              <w:t>Серия 29Л01 № 00014565, регистрационный № 5826  выдана 03.02.2017 г. Министерством  образования и науки Архангельской области</w:t>
            </w:r>
            <w:proofErr w:type="gramStart"/>
            <w:r w:rsidRPr="006F2ADC">
              <w:rPr>
                <w:rFonts w:ascii="Times New Roman" w:hAnsi="Times New Roman" w:cs="Times New Roman"/>
                <w:b/>
                <w:sz w:val="24"/>
                <w:szCs w:val="24"/>
              </w:rPr>
              <w:t xml:space="preserve">   </w:t>
            </w:r>
            <w:r w:rsidRPr="006F2ADC">
              <w:rPr>
                <w:rFonts w:ascii="Times New Roman" w:eastAsia="Times New Roman" w:hAnsi="Times New Roman" w:cs="Times New Roman"/>
                <w:b/>
                <w:sz w:val="24"/>
                <w:szCs w:val="24"/>
                <w:lang w:eastAsia="ru-RU"/>
              </w:rPr>
              <w:t>,</w:t>
            </w:r>
            <w:proofErr w:type="gramEnd"/>
            <w:r w:rsidRPr="006F2ADC">
              <w:rPr>
                <w:rFonts w:ascii="Times New Roman" w:eastAsia="Times New Roman" w:hAnsi="Times New Roman" w:cs="Times New Roman"/>
                <w:b/>
                <w:sz w:val="24"/>
                <w:szCs w:val="24"/>
                <w:lang w:eastAsia="ru-RU"/>
              </w:rPr>
              <w:t xml:space="preserve">  действительной  </w:t>
            </w:r>
            <w:r w:rsidRPr="006F2ADC">
              <w:rPr>
                <w:rFonts w:ascii="Times New Roman" w:eastAsia="Times New Roman" w:hAnsi="Times New Roman" w:cs="Times New Roman"/>
                <w:b/>
                <w:sz w:val="24"/>
                <w:szCs w:val="24"/>
                <w:lang w:eastAsia="ru-RU"/>
              </w:rPr>
              <w:lastRenderedPageBreak/>
              <w:t>по - бессрочно.</w:t>
            </w:r>
          </w:p>
          <w:p w:rsidR="003667DA" w:rsidRPr="00512363" w:rsidRDefault="003667DA" w:rsidP="003667DA">
            <w:pPr>
              <w:spacing w:after="0" w:line="240" w:lineRule="auto"/>
              <w:jc w:val="both"/>
              <w:rPr>
                <w:rFonts w:ascii="Times New Roman" w:hAnsi="Times New Roman" w:cs="Times New Roman"/>
                <w:b/>
                <w:sz w:val="24"/>
                <w:szCs w:val="24"/>
              </w:rPr>
            </w:pPr>
            <w:r w:rsidRPr="006F2ADC">
              <w:rPr>
                <w:rFonts w:ascii="Times New Roman" w:eastAsia="Times New Roman" w:hAnsi="Times New Roman" w:cs="Times New Roman"/>
                <w:sz w:val="24"/>
                <w:szCs w:val="24"/>
                <w:lang w:eastAsia="ru-RU"/>
              </w:rPr>
              <w:t xml:space="preserve">Учреждение имеет право </w:t>
            </w:r>
            <w:proofErr w:type="gramStart"/>
            <w:r w:rsidRPr="006F2ADC">
              <w:rPr>
                <w:rFonts w:ascii="Times New Roman" w:eastAsia="Times New Roman" w:hAnsi="Times New Roman" w:cs="Times New Roman"/>
                <w:sz w:val="24"/>
                <w:szCs w:val="24"/>
                <w:lang w:eastAsia="ru-RU"/>
              </w:rPr>
              <w:t xml:space="preserve">на выдачу в установленном порядке документов об образовании лицам прошедшим государственную итоговую аттестацию на основании </w:t>
            </w:r>
            <w:r w:rsidRPr="006F2ADC">
              <w:rPr>
                <w:rFonts w:ascii="Times New Roman" w:eastAsia="Times New Roman" w:hAnsi="Times New Roman" w:cs="Times New Roman"/>
                <w:b/>
                <w:sz w:val="24"/>
                <w:szCs w:val="24"/>
                <w:lang w:eastAsia="ru-RU"/>
              </w:rPr>
              <w:t>свидетельства о государственной аккредитации</w:t>
            </w:r>
            <w:proofErr w:type="gramEnd"/>
            <w:r w:rsidRPr="006F2ADC">
              <w:rPr>
                <w:rFonts w:ascii="Times New Roman" w:eastAsia="Times New Roman" w:hAnsi="Times New Roman" w:cs="Times New Roman"/>
                <w:b/>
                <w:sz w:val="24"/>
                <w:szCs w:val="24"/>
                <w:lang w:eastAsia="ru-RU"/>
              </w:rPr>
              <w:t xml:space="preserve">, </w:t>
            </w:r>
            <w:r w:rsidRPr="006F2ADC">
              <w:rPr>
                <w:rFonts w:ascii="Times New Roman" w:eastAsia="Times New Roman" w:hAnsi="Times New Roman" w:cs="Times New Roman"/>
                <w:sz w:val="24"/>
                <w:szCs w:val="24"/>
                <w:lang w:eastAsia="ru-RU"/>
              </w:rPr>
              <w:t xml:space="preserve"> </w:t>
            </w:r>
            <w:r w:rsidRPr="006F2ADC">
              <w:rPr>
                <w:rFonts w:ascii="Times New Roman" w:hAnsi="Times New Roman" w:cs="Times New Roman"/>
                <w:b/>
                <w:sz w:val="24"/>
                <w:szCs w:val="24"/>
              </w:rPr>
              <w:t>выдано 21.03.2017 г., № 3906 сроком до 05.04.2024 года    на право реализации образовательных  программ начального общего образования, основного общего образования,  среднего                                                                                                     общего образования</w:t>
            </w:r>
          </w:p>
          <w:p w:rsidR="00FF3D40" w:rsidRPr="00512363" w:rsidRDefault="00FF3D40" w:rsidP="00FF3D40">
            <w:pPr>
              <w:spacing w:after="0" w:line="240" w:lineRule="auto"/>
              <w:jc w:val="center"/>
              <w:rPr>
                <w:rFonts w:ascii="Times New Roman" w:hAnsi="Times New Roman" w:cs="Times New Roman"/>
                <w:b/>
                <w:sz w:val="24"/>
                <w:szCs w:val="24"/>
              </w:rPr>
            </w:pPr>
          </w:p>
        </w:tc>
      </w:tr>
      <w:tr w:rsidR="00FF3D40" w:rsidRPr="00512363" w:rsidTr="00114638">
        <w:tc>
          <w:tcPr>
            <w:tcW w:w="4111" w:type="dxa"/>
            <w:gridSpan w:val="2"/>
            <w:shd w:val="clear" w:color="auto" w:fill="auto"/>
          </w:tcPr>
          <w:p w:rsidR="00FF3D40" w:rsidRPr="00D77014" w:rsidRDefault="00FF3D40" w:rsidP="00FF3D40">
            <w:pPr>
              <w:spacing w:after="0" w:line="240" w:lineRule="auto"/>
              <w:rPr>
                <w:rFonts w:ascii="Times New Roman" w:eastAsia="Times New Roman" w:hAnsi="Times New Roman" w:cs="Times New Roman"/>
                <w:sz w:val="24"/>
                <w:szCs w:val="24"/>
                <w:lang w:eastAsia="ru-RU"/>
              </w:rPr>
            </w:pPr>
            <w:r w:rsidRPr="00D77014">
              <w:rPr>
                <w:rFonts w:ascii="Times New Roman" w:eastAsia="Times New Roman" w:hAnsi="Times New Roman" w:cs="Times New Roman"/>
                <w:sz w:val="24"/>
                <w:szCs w:val="24"/>
                <w:lang w:eastAsia="ru-RU"/>
              </w:rPr>
              <w:lastRenderedPageBreak/>
              <w:t xml:space="preserve">Устав </w:t>
            </w:r>
          </w:p>
        </w:tc>
        <w:tc>
          <w:tcPr>
            <w:tcW w:w="6379" w:type="dxa"/>
            <w:shd w:val="clear" w:color="auto" w:fill="auto"/>
          </w:tcPr>
          <w:p w:rsidR="00FF3D40" w:rsidRPr="00D77014" w:rsidRDefault="00FF3D40" w:rsidP="00FF3D40">
            <w:pPr>
              <w:spacing w:after="0" w:line="240" w:lineRule="auto"/>
              <w:jc w:val="both"/>
              <w:rPr>
                <w:rFonts w:ascii="Times New Roman" w:eastAsia="Times New Roman" w:hAnsi="Times New Roman" w:cs="Times New Roman"/>
                <w:sz w:val="24"/>
                <w:szCs w:val="24"/>
                <w:lang w:eastAsia="ru-RU"/>
              </w:rPr>
            </w:pPr>
            <w:r w:rsidRPr="00D77014">
              <w:rPr>
                <w:rFonts w:ascii="Times New Roman" w:eastAsia="Times New Roman" w:hAnsi="Times New Roman" w:cs="Times New Roman"/>
                <w:sz w:val="24"/>
                <w:szCs w:val="24"/>
                <w:lang w:eastAsia="ru-RU"/>
              </w:rPr>
              <w:t xml:space="preserve">зарегистрирован управлением образования мэрии города  Архангельска от 23.11.1992 г. № 101- </w:t>
            </w:r>
            <w:proofErr w:type="gramStart"/>
            <w:r w:rsidRPr="00D77014">
              <w:rPr>
                <w:rFonts w:ascii="Times New Roman" w:eastAsia="Times New Roman" w:hAnsi="Times New Roman" w:cs="Times New Roman"/>
                <w:sz w:val="24"/>
                <w:szCs w:val="24"/>
                <w:lang w:eastAsia="ru-RU"/>
              </w:rPr>
              <w:t>р</w:t>
            </w:r>
            <w:proofErr w:type="gramEnd"/>
            <w:r w:rsidRPr="00D77014">
              <w:rPr>
                <w:rFonts w:ascii="Times New Roman" w:eastAsia="Times New Roman" w:hAnsi="Times New Roman" w:cs="Times New Roman"/>
                <w:sz w:val="24"/>
                <w:szCs w:val="24"/>
                <w:lang w:eastAsia="ru-RU"/>
              </w:rPr>
              <w:t>, утвержден Распоряжением мэрии города Архангельска от 06.03.2015, № 654-з (новая редакция )</w:t>
            </w:r>
          </w:p>
        </w:tc>
      </w:tr>
      <w:tr w:rsidR="00FF3D40" w:rsidRPr="00512363" w:rsidTr="00114638">
        <w:tc>
          <w:tcPr>
            <w:tcW w:w="4111" w:type="dxa"/>
            <w:gridSpan w:val="2"/>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Свидетельство о государственной регистрации </w:t>
            </w:r>
          </w:p>
        </w:tc>
        <w:tc>
          <w:tcPr>
            <w:tcW w:w="6379" w:type="dxa"/>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выдано 04.09.1998 г.</w:t>
            </w:r>
          </w:p>
        </w:tc>
      </w:tr>
      <w:tr w:rsidR="00FF3D40" w:rsidRPr="00512363" w:rsidTr="00114638">
        <w:tc>
          <w:tcPr>
            <w:tcW w:w="4111" w:type="dxa"/>
            <w:gridSpan w:val="2"/>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ОГРН</w:t>
            </w:r>
          </w:p>
        </w:tc>
        <w:tc>
          <w:tcPr>
            <w:tcW w:w="6379" w:type="dxa"/>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1022900537670</w:t>
            </w:r>
          </w:p>
        </w:tc>
      </w:tr>
      <w:tr w:rsidR="00FF3D40" w:rsidRPr="00512363" w:rsidTr="00114638">
        <w:tc>
          <w:tcPr>
            <w:tcW w:w="4111" w:type="dxa"/>
            <w:gridSpan w:val="2"/>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ИНН/КПП</w:t>
            </w:r>
          </w:p>
        </w:tc>
        <w:tc>
          <w:tcPr>
            <w:tcW w:w="6379" w:type="dxa"/>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2901041951/290101001</w:t>
            </w:r>
          </w:p>
        </w:tc>
      </w:tr>
      <w:tr w:rsidR="00FF3D40" w:rsidRPr="00512363" w:rsidTr="00114638">
        <w:tc>
          <w:tcPr>
            <w:tcW w:w="10490" w:type="dxa"/>
            <w:gridSpan w:val="3"/>
            <w:shd w:val="clear" w:color="auto" w:fill="auto"/>
          </w:tcPr>
          <w:p w:rsidR="00FF3D40" w:rsidRPr="00512363" w:rsidRDefault="00FF3D40" w:rsidP="00FF3D40">
            <w:pPr>
              <w:spacing w:after="0" w:line="240" w:lineRule="auto"/>
              <w:jc w:val="center"/>
              <w:rPr>
                <w:rFonts w:ascii="Times New Roman" w:eastAsia="Times New Roman" w:hAnsi="Times New Roman" w:cs="Times New Roman"/>
                <w:b/>
                <w:sz w:val="24"/>
                <w:szCs w:val="24"/>
                <w:lang w:eastAsia="ru-RU"/>
              </w:rPr>
            </w:pPr>
          </w:p>
          <w:p w:rsidR="00FF3D40" w:rsidRPr="00512363" w:rsidRDefault="00FF3D40" w:rsidP="00FF3D40">
            <w:pPr>
              <w:spacing w:after="0" w:line="240" w:lineRule="auto"/>
              <w:jc w:val="center"/>
              <w:rPr>
                <w:rFonts w:ascii="Times New Roman" w:eastAsia="Times New Roman" w:hAnsi="Times New Roman" w:cs="Times New Roman"/>
                <w:b/>
                <w:sz w:val="24"/>
                <w:szCs w:val="24"/>
                <w:lang w:eastAsia="ru-RU"/>
              </w:rPr>
            </w:pPr>
            <w:r w:rsidRPr="00512363">
              <w:rPr>
                <w:rFonts w:ascii="Times New Roman" w:hAnsi="Times New Roman"/>
                <w:b/>
                <w:sz w:val="24"/>
                <w:szCs w:val="24"/>
              </w:rPr>
              <w:t>Структура образовательного учреждения и система управления.</w:t>
            </w:r>
          </w:p>
        </w:tc>
      </w:tr>
      <w:tr w:rsidR="00FF3D40" w:rsidRPr="00512363" w:rsidTr="00114638">
        <w:tc>
          <w:tcPr>
            <w:tcW w:w="4111" w:type="dxa"/>
            <w:gridSpan w:val="2"/>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Должность руководителя </w:t>
            </w:r>
          </w:p>
        </w:tc>
        <w:tc>
          <w:tcPr>
            <w:tcW w:w="6379" w:type="dxa"/>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Директор </w:t>
            </w:r>
          </w:p>
        </w:tc>
      </w:tr>
      <w:tr w:rsidR="00FF3D40" w:rsidRPr="00512363" w:rsidTr="00114638">
        <w:tc>
          <w:tcPr>
            <w:tcW w:w="4111" w:type="dxa"/>
            <w:gridSpan w:val="2"/>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Фамилия Имя, Отчество руководителя </w:t>
            </w:r>
          </w:p>
        </w:tc>
        <w:tc>
          <w:tcPr>
            <w:tcW w:w="6379" w:type="dxa"/>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Лозиняк Юлия Сергеевна  </w:t>
            </w:r>
          </w:p>
          <w:p w:rsidR="00FF3D40" w:rsidRPr="00512363" w:rsidRDefault="00FF3D40" w:rsidP="00FF3D40">
            <w:pPr>
              <w:spacing w:after="0" w:line="240" w:lineRule="auto"/>
              <w:rPr>
                <w:rFonts w:ascii="Times New Roman" w:eastAsia="Times New Roman" w:hAnsi="Times New Roman" w:cs="Times New Roman"/>
                <w:sz w:val="24"/>
                <w:szCs w:val="24"/>
                <w:lang w:eastAsia="ru-RU"/>
              </w:rPr>
            </w:pPr>
          </w:p>
          <w:p w:rsidR="00FF3D40" w:rsidRPr="00512363" w:rsidRDefault="00FF3D40" w:rsidP="00FF3D40">
            <w:pPr>
              <w:spacing w:after="0" w:line="240" w:lineRule="auto"/>
              <w:rPr>
                <w:rFonts w:ascii="Times New Roman" w:eastAsia="Times New Roman" w:hAnsi="Times New Roman" w:cs="Times New Roman"/>
                <w:sz w:val="24"/>
                <w:szCs w:val="24"/>
                <w:lang w:eastAsia="ru-RU"/>
              </w:rPr>
            </w:pPr>
          </w:p>
        </w:tc>
      </w:tr>
      <w:tr w:rsidR="00FF3D40" w:rsidRPr="00512363" w:rsidTr="00114638">
        <w:tc>
          <w:tcPr>
            <w:tcW w:w="4111" w:type="dxa"/>
            <w:gridSpan w:val="2"/>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Квалификационная категория </w:t>
            </w:r>
          </w:p>
        </w:tc>
        <w:tc>
          <w:tcPr>
            <w:tcW w:w="6379" w:type="dxa"/>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«Первая» по должности «руководитель» </w:t>
            </w:r>
          </w:p>
        </w:tc>
      </w:tr>
      <w:tr w:rsidR="00FF3D40" w:rsidRPr="00512363" w:rsidTr="00114638">
        <w:trPr>
          <w:trHeight w:val="416"/>
        </w:trPr>
        <w:tc>
          <w:tcPr>
            <w:tcW w:w="4111" w:type="dxa"/>
            <w:gridSpan w:val="2"/>
            <w:vMerge w:val="restart"/>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Состав администрации:</w:t>
            </w:r>
          </w:p>
          <w:p w:rsidR="00FF3D40" w:rsidRPr="00512363" w:rsidRDefault="00FF3D40" w:rsidP="00FF3D40">
            <w:pPr>
              <w:spacing w:after="0" w:line="240" w:lineRule="auto"/>
              <w:rPr>
                <w:rFonts w:ascii="Times New Roman" w:eastAsia="Times New Roman" w:hAnsi="Times New Roman" w:cs="Times New Roman"/>
                <w:sz w:val="24"/>
                <w:szCs w:val="24"/>
                <w:lang w:eastAsia="ru-RU"/>
              </w:rPr>
            </w:pPr>
          </w:p>
        </w:tc>
        <w:tc>
          <w:tcPr>
            <w:tcW w:w="6379" w:type="dxa"/>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заместители директора по учебно-воспитательной работе: </w:t>
            </w:r>
          </w:p>
          <w:p w:rsidR="00FF3D40" w:rsidRPr="00512363" w:rsidRDefault="00FF3D40" w:rsidP="00FF3D40">
            <w:pPr>
              <w:spacing w:after="0" w:line="240" w:lineRule="auto"/>
              <w:rPr>
                <w:rFonts w:ascii="Times New Roman" w:eastAsia="Times New Roman" w:hAnsi="Times New Roman" w:cs="Times New Roman"/>
                <w:sz w:val="24"/>
                <w:szCs w:val="24"/>
                <w:lang w:eastAsia="ru-RU"/>
              </w:rPr>
            </w:pPr>
          </w:p>
          <w:p w:rsidR="00FF3D40" w:rsidRPr="00512363" w:rsidRDefault="00FF3D40" w:rsidP="00FF3D40">
            <w:pPr>
              <w:spacing w:after="0" w:line="240" w:lineRule="auto"/>
              <w:rPr>
                <w:rFonts w:ascii="Times New Roman" w:eastAsia="Times New Roman" w:hAnsi="Times New Roman" w:cs="Times New Roman"/>
                <w:sz w:val="24"/>
                <w:szCs w:val="24"/>
                <w:lang w:eastAsia="ru-RU"/>
              </w:rPr>
            </w:pPr>
            <w:proofErr w:type="spellStart"/>
            <w:r w:rsidRPr="00512363">
              <w:rPr>
                <w:rFonts w:ascii="Times New Roman" w:eastAsia="Times New Roman" w:hAnsi="Times New Roman" w:cs="Times New Roman"/>
                <w:sz w:val="24"/>
                <w:szCs w:val="24"/>
                <w:lang w:eastAsia="ru-RU"/>
              </w:rPr>
              <w:t>Чебыкина</w:t>
            </w:r>
            <w:proofErr w:type="spellEnd"/>
            <w:r w:rsidRPr="00512363">
              <w:rPr>
                <w:rFonts w:ascii="Times New Roman" w:eastAsia="Times New Roman" w:hAnsi="Times New Roman" w:cs="Times New Roman"/>
                <w:sz w:val="24"/>
                <w:szCs w:val="24"/>
                <w:lang w:eastAsia="ru-RU"/>
              </w:rPr>
              <w:t xml:space="preserve"> Ирина Владимировн</w:t>
            </w:r>
            <w:proofErr w:type="gramStart"/>
            <w:r w:rsidRPr="00512363">
              <w:rPr>
                <w:rFonts w:ascii="Times New Roman" w:eastAsia="Times New Roman" w:hAnsi="Times New Roman" w:cs="Times New Roman"/>
                <w:sz w:val="24"/>
                <w:szCs w:val="24"/>
                <w:lang w:eastAsia="ru-RU"/>
              </w:rPr>
              <w:t>а-</w:t>
            </w:r>
            <w:proofErr w:type="gramEnd"/>
            <w:r w:rsidRPr="00512363">
              <w:rPr>
                <w:rFonts w:ascii="Times New Roman" w:eastAsia="Times New Roman" w:hAnsi="Times New Roman" w:cs="Times New Roman"/>
                <w:sz w:val="24"/>
                <w:szCs w:val="24"/>
                <w:lang w:eastAsia="ru-RU"/>
              </w:rPr>
              <w:t xml:space="preserve"> начальное звено  (64-62-12),  </w:t>
            </w:r>
          </w:p>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Максименко Татьяна Владимировна – старшее звено    (64-11-66),</w:t>
            </w:r>
          </w:p>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Богданова Лариса Альбертовн</w:t>
            </w:r>
            <w:proofErr w:type="gramStart"/>
            <w:r w:rsidRPr="00512363">
              <w:rPr>
                <w:rFonts w:ascii="Times New Roman" w:eastAsia="Times New Roman" w:hAnsi="Times New Roman" w:cs="Times New Roman"/>
                <w:sz w:val="24"/>
                <w:szCs w:val="24"/>
                <w:lang w:eastAsia="ru-RU"/>
              </w:rPr>
              <w:t>а-</w:t>
            </w:r>
            <w:proofErr w:type="gramEnd"/>
            <w:r w:rsidRPr="00512363">
              <w:rPr>
                <w:rFonts w:ascii="Times New Roman" w:eastAsia="Times New Roman" w:hAnsi="Times New Roman" w:cs="Times New Roman"/>
                <w:sz w:val="24"/>
                <w:szCs w:val="24"/>
                <w:lang w:eastAsia="ru-RU"/>
              </w:rPr>
              <w:t xml:space="preserve"> НМР (64-11-66)</w:t>
            </w:r>
          </w:p>
        </w:tc>
      </w:tr>
      <w:tr w:rsidR="00FF3D40" w:rsidRPr="00512363" w:rsidTr="00114638">
        <w:trPr>
          <w:trHeight w:val="603"/>
        </w:trPr>
        <w:tc>
          <w:tcPr>
            <w:tcW w:w="4111" w:type="dxa"/>
            <w:gridSpan w:val="2"/>
            <w:vMerge/>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p>
        </w:tc>
        <w:tc>
          <w:tcPr>
            <w:tcW w:w="6379" w:type="dxa"/>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заместитель директора по воспитательной работе  </w:t>
            </w:r>
          </w:p>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Сметанина Алла Викторовна    (64-11-66)</w:t>
            </w:r>
          </w:p>
          <w:p w:rsidR="00FF3D40" w:rsidRPr="00512363" w:rsidRDefault="00FF3D40" w:rsidP="00FF3D40">
            <w:pPr>
              <w:spacing w:after="0" w:line="240" w:lineRule="auto"/>
              <w:rPr>
                <w:rFonts w:ascii="Times New Roman" w:eastAsia="Times New Roman" w:hAnsi="Times New Roman" w:cs="Times New Roman"/>
                <w:sz w:val="24"/>
                <w:szCs w:val="24"/>
                <w:lang w:eastAsia="ru-RU"/>
              </w:rPr>
            </w:pPr>
          </w:p>
        </w:tc>
      </w:tr>
      <w:tr w:rsidR="00FF3D40" w:rsidRPr="00512363" w:rsidTr="00114638">
        <w:tc>
          <w:tcPr>
            <w:tcW w:w="4111" w:type="dxa"/>
            <w:gridSpan w:val="2"/>
            <w:vMerge/>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p>
        </w:tc>
        <w:tc>
          <w:tcPr>
            <w:tcW w:w="6379" w:type="dxa"/>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заместитель директора по административно-хозяйственной работе    Чупрова Валентина Владимировна  (23-95-69)  </w:t>
            </w:r>
          </w:p>
          <w:p w:rsidR="00FF3D40" w:rsidRPr="00512363" w:rsidRDefault="00FF3D40" w:rsidP="00FF3D40">
            <w:pPr>
              <w:spacing w:after="0" w:line="240" w:lineRule="auto"/>
              <w:rPr>
                <w:rFonts w:ascii="Times New Roman" w:eastAsia="Times New Roman" w:hAnsi="Times New Roman" w:cs="Times New Roman"/>
                <w:sz w:val="24"/>
                <w:szCs w:val="24"/>
                <w:lang w:eastAsia="ru-RU"/>
              </w:rPr>
            </w:pPr>
          </w:p>
        </w:tc>
      </w:tr>
      <w:tr w:rsidR="00FF3D40" w:rsidRPr="00512363" w:rsidTr="00114638">
        <w:tc>
          <w:tcPr>
            <w:tcW w:w="4111" w:type="dxa"/>
            <w:gridSpan w:val="2"/>
            <w:vMerge/>
            <w:tcBorders>
              <w:bottom w:val="single" w:sz="4" w:space="0" w:color="auto"/>
            </w:tcBorders>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p>
        </w:tc>
        <w:tc>
          <w:tcPr>
            <w:tcW w:w="6379" w:type="dxa"/>
            <w:tcBorders>
              <w:bottom w:val="single" w:sz="4" w:space="0" w:color="auto"/>
            </w:tcBorders>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Главный бухгалтер Иванова Оксана Николаевна </w:t>
            </w:r>
          </w:p>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(20-31-18)</w:t>
            </w:r>
          </w:p>
        </w:tc>
      </w:tr>
      <w:tr w:rsidR="00FF3D40" w:rsidRPr="00512363" w:rsidTr="00114638">
        <w:tc>
          <w:tcPr>
            <w:tcW w:w="10490" w:type="dxa"/>
            <w:gridSpan w:val="3"/>
            <w:tcBorders>
              <w:bottom w:val="single" w:sz="4" w:space="0" w:color="auto"/>
            </w:tcBorders>
            <w:shd w:val="clear" w:color="auto" w:fill="auto"/>
          </w:tcPr>
          <w:p w:rsidR="00FF3D40" w:rsidRPr="00512363" w:rsidRDefault="00FF3D40" w:rsidP="00FF3D40">
            <w:pPr>
              <w:spacing w:after="0" w:line="240" w:lineRule="auto"/>
              <w:rPr>
                <w:rFonts w:ascii="Times New Roman" w:eastAsia="Times New Roman" w:hAnsi="Times New Roman" w:cs="Times New Roman"/>
                <w:sz w:val="24"/>
                <w:szCs w:val="24"/>
                <w:lang w:eastAsia="ru-RU"/>
              </w:rPr>
            </w:pPr>
          </w:p>
          <w:p w:rsidR="00FF3D40" w:rsidRPr="00512363" w:rsidRDefault="00FF3D40" w:rsidP="00FF3D40">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Управление школой строится на принципах единоначалия и самоуправления.</w:t>
            </w:r>
            <w:r w:rsidRPr="00512363">
              <w:rPr>
                <w:rFonts w:ascii="Times New Roman" w:hAnsi="Times New Roman"/>
                <w:b/>
                <w:sz w:val="24"/>
                <w:szCs w:val="24"/>
              </w:rPr>
              <w:t xml:space="preserve"> Административные обязанности</w:t>
            </w:r>
            <w:r w:rsidRPr="00512363">
              <w:rPr>
                <w:rFonts w:ascii="Times New Roman" w:hAnsi="Times New Roman"/>
                <w:sz w:val="24"/>
                <w:szCs w:val="24"/>
              </w:rPr>
              <w:t xml:space="preserve"> распределены согласно Уставу, штатному расписанию, четко распределены функциональные обязанности согласно квалификационным характеристикам. </w:t>
            </w:r>
          </w:p>
          <w:p w:rsidR="00FF3D40" w:rsidRPr="00512363" w:rsidRDefault="00FF3D40" w:rsidP="00FF3D40">
            <w:pPr>
              <w:tabs>
                <w:tab w:val="left" w:pos="900"/>
              </w:tabs>
              <w:spacing w:after="0" w:line="240" w:lineRule="auto"/>
              <w:ind w:firstLine="567"/>
              <w:jc w:val="both"/>
              <w:rPr>
                <w:rFonts w:ascii="Times New Roman" w:hAnsi="Times New Roman"/>
                <w:sz w:val="24"/>
                <w:szCs w:val="24"/>
              </w:rPr>
            </w:pPr>
          </w:p>
          <w:p w:rsidR="00FF3D40" w:rsidRPr="00512363" w:rsidRDefault="00FF3D40" w:rsidP="00FF3D40">
            <w:pPr>
              <w:tabs>
                <w:tab w:val="left" w:pos="900"/>
              </w:tabs>
              <w:spacing w:after="0" w:line="240" w:lineRule="auto"/>
              <w:ind w:firstLine="567"/>
              <w:jc w:val="both"/>
              <w:rPr>
                <w:rFonts w:ascii="Times New Roman" w:hAnsi="Times New Roman"/>
                <w:sz w:val="24"/>
                <w:szCs w:val="24"/>
              </w:rPr>
            </w:pPr>
            <w:r w:rsidRPr="00512363">
              <w:rPr>
                <w:rFonts w:ascii="Times New Roman" w:hAnsi="Times New Roman"/>
                <w:sz w:val="24"/>
                <w:szCs w:val="24"/>
              </w:rPr>
              <w:t>Общее управление школой осуществляет директор МБОУ СШ № 20 Лозиняк Юлия Сергеевна     в соответствии с действующим законодательством.</w:t>
            </w:r>
          </w:p>
          <w:p w:rsidR="00FF3D40" w:rsidRPr="00512363" w:rsidRDefault="00FF3D40" w:rsidP="00FF3D40">
            <w:pPr>
              <w:spacing w:after="0" w:line="240" w:lineRule="auto"/>
              <w:jc w:val="both"/>
              <w:rPr>
                <w:rFonts w:ascii="Times New Roman" w:hAnsi="Times New Roman"/>
                <w:sz w:val="24"/>
                <w:szCs w:val="24"/>
              </w:rPr>
            </w:pPr>
            <w:r w:rsidRPr="00512363">
              <w:rPr>
                <w:rFonts w:ascii="Times New Roman" w:hAnsi="Times New Roman"/>
                <w:sz w:val="24"/>
                <w:szCs w:val="24"/>
              </w:rPr>
              <w:t xml:space="preserve">Основной функцией директора школы является управление  жизнедеятельностью  образовательного учреждения, координация действий всех участников образовательного процесса через Педагогический Совет, Общее собрание </w:t>
            </w:r>
            <w:r w:rsidR="003667DA">
              <w:rPr>
                <w:rFonts w:ascii="Times New Roman" w:hAnsi="Times New Roman"/>
                <w:sz w:val="24"/>
                <w:szCs w:val="24"/>
              </w:rPr>
              <w:t>работников</w:t>
            </w:r>
            <w:r w:rsidRPr="00512363">
              <w:rPr>
                <w:rFonts w:ascii="Times New Roman" w:hAnsi="Times New Roman"/>
                <w:sz w:val="24"/>
                <w:szCs w:val="24"/>
              </w:rPr>
              <w:t xml:space="preserve">, Общешкольную родительскую конференцию.   </w:t>
            </w:r>
          </w:p>
          <w:p w:rsidR="00FF3D40" w:rsidRPr="00512363" w:rsidRDefault="00FF3D40" w:rsidP="00FF3D40">
            <w:pPr>
              <w:spacing w:after="0" w:line="240" w:lineRule="auto"/>
              <w:jc w:val="both"/>
              <w:rPr>
                <w:rFonts w:ascii="Times New Roman" w:hAnsi="Times New Roman"/>
                <w:sz w:val="24"/>
                <w:szCs w:val="24"/>
              </w:rPr>
            </w:pPr>
          </w:p>
          <w:p w:rsidR="00FF3D40" w:rsidRPr="00512363" w:rsidRDefault="00FF3D40" w:rsidP="00FF3D40">
            <w:pPr>
              <w:spacing w:after="0" w:line="240" w:lineRule="auto"/>
              <w:jc w:val="both"/>
              <w:rPr>
                <w:rFonts w:ascii="Times New Roman" w:hAnsi="Times New Roman"/>
                <w:sz w:val="24"/>
                <w:szCs w:val="24"/>
              </w:rPr>
            </w:pPr>
            <w:r w:rsidRPr="00512363">
              <w:rPr>
                <w:rFonts w:ascii="Times New Roman" w:hAnsi="Times New Roman"/>
                <w:sz w:val="24"/>
                <w:szCs w:val="24"/>
              </w:rPr>
              <w:t xml:space="preserve">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w:t>
            </w:r>
            <w:r w:rsidRPr="00512363">
              <w:rPr>
                <w:rFonts w:ascii="Times New Roman" w:hAnsi="Times New Roman"/>
                <w:sz w:val="24"/>
                <w:szCs w:val="24"/>
              </w:rPr>
              <w:lastRenderedPageBreak/>
              <w:t>организационно-исполнительскую, мотивационную,  контрольно-регулировочную функции.</w:t>
            </w:r>
          </w:p>
          <w:p w:rsidR="00FF3D40" w:rsidRPr="00512363" w:rsidRDefault="00FF3D40" w:rsidP="00FF3D40">
            <w:pPr>
              <w:spacing w:after="0" w:line="240" w:lineRule="auto"/>
              <w:jc w:val="both"/>
              <w:rPr>
                <w:rFonts w:ascii="Times New Roman" w:hAnsi="Times New Roman"/>
                <w:sz w:val="24"/>
                <w:szCs w:val="24"/>
              </w:rPr>
            </w:pPr>
          </w:p>
          <w:p w:rsidR="00FF3D40" w:rsidRPr="00512363" w:rsidRDefault="00FF3D40" w:rsidP="00FF3D40">
            <w:pPr>
              <w:spacing w:after="0" w:line="240" w:lineRule="auto"/>
              <w:rPr>
                <w:rFonts w:ascii="Times New Roman" w:eastAsia="Times New Roman" w:hAnsi="Times New Roman" w:cs="Times New Roman"/>
                <w:sz w:val="24"/>
                <w:szCs w:val="24"/>
                <w:lang w:eastAsia="ru-RU"/>
              </w:rPr>
            </w:pPr>
          </w:p>
        </w:tc>
      </w:tr>
      <w:tr w:rsidR="00FF3D40" w:rsidRPr="00512363" w:rsidTr="00114638">
        <w:tc>
          <w:tcPr>
            <w:tcW w:w="10490" w:type="dxa"/>
            <w:gridSpan w:val="3"/>
            <w:shd w:val="clear" w:color="auto" w:fill="00FFFF"/>
          </w:tcPr>
          <w:p w:rsidR="00FF3D40" w:rsidRPr="00512363" w:rsidRDefault="00FF3D40" w:rsidP="00FF3D40">
            <w:pPr>
              <w:spacing w:after="0" w:line="240" w:lineRule="auto"/>
              <w:jc w:val="center"/>
              <w:rPr>
                <w:rFonts w:ascii="Times New Roman" w:eastAsia="Times New Roman" w:hAnsi="Times New Roman" w:cs="Times New Roman"/>
                <w:b/>
                <w:sz w:val="24"/>
                <w:szCs w:val="24"/>
                <w:lang w:eastAsia="ru-RU"/>
              </w:rPr>
            </w:pPr>
            <w:r w:rsidRPr="00512363">
              <w:rPr>
                <w:rFonts w:ascii="Times New Roman" w:eastAsia="Times New Roman" w:hAnsi="Times New Roman" w:cs="Times New Roman"/>
                <w:b/>
                <w:sz w:val="24"/>
                <w:szCs w:val="24"/>
                <w:highlight w:val="cyan"/>
                <w:lang w:eastAsia="ru-RU"/>
              </w:rPr>
              <w:lastRenderedPageBreak/>
              <w:t>МАТЕРИАЛЬНО-ТЕХНИЧЕСКАЯ  БАЗА МБОУ СШ №20</w:t>
            </w:r>
          </w:p>
        </w:tc>
      </w:tr>
      <w:tr w:rsidR="00FF3D40" w:rsidRPr="00512363" w:rsidTr="00114638">
        <w:trPr>
          <w:trHeight w:val="529"/>
        </w:trPr>
        <w:tc>
          <w:tcPr>
            <w:tcW w:w="10490" w:type="dxa"/>
            <w:gridSpan w:val="3"/>
            <w:shd w:val="clear" w:color="auto" w:fill="auto"/>
          </w:tcPr>
          <w:p w:rsidR="00FF3D40" w:rsidRPr="00512363" w:rsidRDefault="00FF3D40" w:rsidP="00FF3D40">
            <w:pPr>
              <w:spacing w:after="0" w:line="240" w:lineRule="auto"/>
              <w:jc w:val="center"/>
              <w:rPr>
                <w:rFonts w:ascii="Times New Roman" w:eastAsia="Times New Roman" w:hAnsi="Times New Roman" w:cs="Times New Roman"/>
                <w:b/>
                <w:sz w:val="24"/>
                <w:szCs w:val="24"/>
                <w:lang w:eastAsia="ru-RU"/>
              </w:rPr>
            </w:pPr>
            <w:r w:rsidRPr="00512363">
              <w:rPr>
                <w:rFonts w:ascii="Times New Roman" w:eastAsia="Times New Roman" w:hAnsi="Times New Roman" w:cs="Times New Roman"/>
                <w:b/>
                <w:sz w:val="24"/>
                <w:szCs w:val="24"/>
                <w:lang w:eastAsia="ru-RU"/>
              </w:rPr>
              <w:t xml:space="preserve">Характеристика  здания согласно техническому паспорту </w:t>
            </w:r>
          </w:p>
          <w:p w:rsidR="00FF3D40" w:rsidRPr="00512363" w:rsidRDefault="00FF3D40" w:rsidP="00FF3D40">
            <w:pPr>
              <w:spacing w:after="0" w:line="240" w:lineRule="auto"/>
              <w:jc w:val="center"/>
              <w:rPr>
                <w:rFonts w:ascii="Times New Roman" w:eastAsia="Times New Roman" w:hAnsi="Times New Roman" w:cs="Times New Roman"/>
                <w:b/>
                <w:sz w:val="24"/>
                <w:szCs w:val="24"/>
                <w:lang w:eastAsia="ru-RU"/>
              </w:rPr>
            </w:pPr>
            <w:r w:rsidRPr="00512363">
              <w:rPr>
                <w:rFonts w:ascii="Times New Roman" w:eastAsia="Times New Roman" w:hAnsi="Times New Roman" w:cs="Times New Roman"/>
                <w:b/>
                <w:sz w:val="24"/>
                <w:szCs w:val="24"/>
                <w:lang w:eastAsia="ru-RU"/>
              </w:rPr>
              <w:t>(выдан  23.06.2008 года ФГУП «РОСТЕХИНВЕНТАРИЗАЦИ</w:t>
            </w:r>
            <w:proofErr w:type="gramStart"/>
            <w:r w:rsidRPr="00512363">
              <w:rPr>
                <w:rFonts w:ascii="Times New Roman" w:eastAsia="Times New Roman" w:hAnsi="Times New Roman" w:cs="Times New Roman"/>
                <w:b/>
                <w:sz w:val="24"/>
                <w:szCs w:val="24"/>
                <w:lang w:eastAsia="ru-RU"/>
              </w:rPr>
              <w:t>Я-</w:t>
            </w:r>
            <w:proofErr w:type="gramEnd"/>
            <w:r w:rsidRPr="00512363">
              <w:rPr>
                <w:rFonts w:ascii="Times New Roman" w:eastAsia="Times New Roman" w:hAnsi="Times New Roman" w:cs="Times New Roman"/>
                <w:b/>
                <w:sz w:val="24"/>
                <w:szCs w:val="24"/>
                <w:lang w:eastAsia="ru-RU"/>
              </w:rPr>
              <w:t xml:space="preserve"> ФЕДЕРАЛЬНОЕ БТИ» Архангельский филиал, Архангельское отделение)</w:t>
            </w:r>
          </w:p>
          <w:p w:rsidR="00FF3D40" w:rsidRPr="00512363" w:rsidRDefault="00FF3D40" w:rsidP="00FF3D40">
            <w:pPr>
              <w:spacing w:after="0" w:line="240" w:lineRule="auto"/>
              <w:rPr>
                <w:rFonts w:ascii="Times New Roman" w:eastAsia="Times New Roman" w:hAnsi="Times New Roman" w:cs="Times New Roman"/>
                <w:sz w:val="24"/>
                <w:szCs w:val="24"/>
                <w:lang w:eastAsia="ru-RU"/>
              </w:rPr>
            </w:pPr>
          </w:p>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Общеобразовательное учреждение состоит из одного  здания (Свидетельство на  право оперативного управления № 797 от 01.10.1997 года, выданное департаментом муниципального имущества мэрии г. Архангельска).  </w:t>
            </w:r>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Здание школы 3-х этажное, отдельно стоящее, материал стен –  силикатный кирпич, год постройки – </w:t>
            </w:r>
            <w:smartTag w:uri="urn:schemas-microsoft-com:office:smarttags" w:element="metricconverter">
              <w:smartTagPr>
                <w:attr w:name="ProductID" w:val="1982 г"/>
              </w:smartTagPr>
              <w:r w:rsidRPr="00512363">
                <w:rPr>
                  <w:rFonts w:ascii="Times New Roman" w:eastAsia="Times New Roman" w:hAnsi="Times New Roman" w:cs="Times New Roman"/>
                  <w:sz w:val="24"/>
                  <w:szCs w:val="24"/>
                  <w:lang w:eastAsia="ru-RU"/>
                </w:rPr>
                <w:t>1982 г</w:t>
              </w:r>
            </w:smartTag>
            <w:r w:rsidRPr="00512363">
              <w:rPr>
                <w:rFonts w:ascii="Times New Roman" w:eastAsia="Times New Roman" w:hAnsi="Times New Roman" w:cs="Times New Roman"/>
                <w:sz w:val="24"/>
                <w:szCs w:val="24"/>
                <w:lang w:eastAsia="ru-RU"/>
              </w:rPr>
              <w:t xml:space="preserve">., общая площадь здания с лестничными клетками  – 7282,5 </w:t>
            </w:r>
            <w:proofErr w:type="spellStart"/>
            <w:r w:rsidRPr="00512363">
              <w:rPr>
                <w:rFonts w:ascii="Times New Roman" w:eastAsia="Times New Roman" w:hAnsi="Times New Roman" w:cs="Times New Roman"/>
                <w:sz w:val="24"/>
                <w:szCs w:val="24"/>
                <w:lang w:eastAsia="ru-RU"/>
              </w:rPr>
              <w:t>кв.м</w:t>
            </w:r>
            <w:proofErr w:type="spellEnd"/>
            <w:r w:rsidRPr="00512363">
              <w:rPr>
                <w:rFonts w:ascii="Times New Roman" w:eastAsia="Times New Roman" w:hAnsi="Times New Roman" w:cs="Times New Roman"/>
                <w:sz w:val="24"/>
                <w:szCs w:val="24"/>
                <w:lang w:eastAsia="ru-RU"/>
              </w:rPr>
              <w:t xml:space="preserve">., средняя внутренняя высота помещений- </w:t>
            </w:r>
            <w:smartTag w:uri="urn:schemas-microsoft-com:office:smarttags" w:element="metricconverter">
              <w:smartTagPr>
                <w:attr w:name="ProductID" w:val="3,14 м"/>
              </w:smartTagPr>
              <w:r w:rsidRPr="00512363">
                <w:rPr>
                  <w:rFonts w:ascii="Times New Roman" w:eastAsia="Times New Roman" w:hAnsi="Times New Roman" w:cs="Times New Roman"/>
                  <w:sz w:val="24"/>
                  <w:szCs w:val="24"/>
                  <w:lang w:eastAsia="ru-RU"/>
                </w:rPr>
                <w:t>3,14 м</w:t>
              </w:r>
            </w:smartTag>
            <w:r w:rsidRPr="00512363">
              <w:rPr>
                <w:rFonts w:ascii="Times New Roman" w:eastAsia="Times New Roman" w:hAnsi="Times New Roman" w:cs="Times New Roman"/>
                <w:sz w:val="24"/>
                <w:szCs w:val="24"/>
                <w:lang w:eastAsia="ru-RU"/>
              </w:rPr>
              <w:t>. Отопление – центральное, водопровод – от городской сети, канализация – центральная,  горячее водоснабжени</w:t>
            </w:r>
            <w:proofErr w:type="gramStart"/>
            <w:r w:rsidRPr="00512363">
              <w:rPr>
                <w:rFonts w:ascii="Times New Roman" w:eastAsia="Times New Roman" w:hAnsi="Times New Roman" w:cs="Times New Roman"/>
                <w:sz w:val="24"/>
                <w:szCs w:val="24"/>
                <w:lang w:eastAsia="ru-RU"/>
              </w:rPr>
              <w:t>е-</w:t>
            </w:r>
            <w:proofErr w:type="gramEnd"/>
            <w:r w:rsidRPr="00512363">
              <w:rPr>
                <w:rFonts w:ascii="Times New Roman" w:eastAsia="Times New Roman" w:hAnsi="Times New Roman" w:cs="Times New Roman"/>
                <w:sz w:val="24"/>
                <w:szCs w:val="24"/>
                <w:lang w:eastAsia="ru-RU"/>
              </w:rPr>
              <w:t xml:space="preserve"> центральное, телефон – от городской сети, радио- от городской сети, вентиляция- приточно-вытяжная, электроосвещение- скрытая проводка 220В, установлены: пожарная сигнализация и аппаратура, передающая сигнал на пульт централизованного контроля, кнопка тревожной сигнализации. </w:t>
            </w:r>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Здание школы спроектировано таким образом, что имеется возможность «разделить» его на два блока: блок младший (1-4 классы), блок старший (5-11 классы)</w:t>
            </w:r>
          </w:p>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В здании имеется 10 крылец, 11 выходов:  2 выхода на центральном  крыльце, 2 выхода из подсобных помещений, 7 выходо</w:t>
            </w:r>
            <w:proofErr w:type="gramStart"/>
            <w:r w:rsidRPr="00512363">
              <w:rPr>
                <w:rFonts w:ascii="Times New Roman" w:eastAsia="Times New Roman" w:hAnsi="Times New Roman" w:cs="Times New Roman"/>
                <w:sz w:val="24"/>
                <w:szCs w:val="24"/>
                <w:lang w:eastAsia="ru-RU"/>
              </w:rPr>
              <w:t>в-</w:t>
            </w:r>
            <w:proofErr w:type="gramEnd"/>
            <w:r w:rsidRPr="00512363">
              <w:rPr>
                <w:rFonts w:ascii="Times New Roman" w:eastAsia="Times New Roman" w:hAnsi="Times New Roman" w:cs="Times New Roman"/>
                <w:sz w:val="24"/>
                <w:szCs w:val="24"/>
                <w:lang w:eastAsia="ru-RU"/>
              </w:rPr>
              <w:t xml:space="preserve">  запасные.  На всех выходах установлены железные двери. Центральный вход оснащен пандусом для инвалидов (январь 2016). Имеется подвальное помещение.  Кровля  рубероидная (проводился капитальный ремонт части кровли в летний период 2010, 2011  года). В летний период 2012 года проведен  капитальный ремонт теплового пункта  с установкой автоматики. В 2012 году установлено ограждение вокруг территории школы. </w:t>
            </w:r>
          </w:p>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В летний период 2013 года проведен капитальный ремонт АПС (автоматической пожарной сигнализации). </w:t>
            </w:r>
          </w:p>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В течение 2013-2014 учебного года:</w:t>
            </w:r>
          </w:p>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проведен капитальный ремонт крылец (согласно предписанию надзорных органов),</w:t>
            </w:r>
          </w:p>
          <w:p w:rsidR="00FF3D40" w:rsidRPr="00512363" w:rsidRDefault="00FF3D40" w:rsidP="00FF3D40">
            <w:pPr>
              <w:spacing w:after="0" w:line="240" w:lineRule="auto"/>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проведен ремонт полов в коридорах  старшего блока (укладка линолеума), </w:t>
            </w:r>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В течение 2014-2015 учебного года:</w:t>
            </w:r>
          </w:p>
          <w:p w:rsidR="00FF3D40" w:rsidRPr="00512363" w:rsidRDefault="00FF3D40" w:rsidP="00FF3D40">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sz w:val="24"/>
                <w:szCs w:val="24"/>
                <w:lang w:eastAsia="ru-RU"/>
              </w:rPr>
              <w:t xml:space="preserve">- проведен </w:t>
            </w:r>
            <w:r w:rsidRPr="00512363">
              <w:rPr>
                <w:rFonts w:ascii="Times New Roman" w:eastAsia="Times New Roman" w:hAnsi="Times New Roman" w:cs="Times New Roman"/>
                <w:color w:val="000000" w:themeColor="text1"/>
                <w:sz w:val="24"/>
                <w:szCs w:val="24"/>
                <w:lang w:eastAsia="ru-RU"/>
              </w:rPr>
              <w:t xml:space="preserve"> ремонт приточно-вытяжной вентиляции в столовой (предписание Управления </w:t>
            </w:r>
            <w:proofErr w:type="spellStart"/>
            <w:r w:rsidRPr="00512363">
              <w:rPr>
                <w:rFonts w:ascii="Times New Roman" w:eastAsia="Times New Roman" w:hAnsi="Times New Roman" w:cs="Times New Roman"/>
                <w:color w:val="000000" w:themeColor="text1"/>
                <w:sz w:val="24"/>
                <w:szCs w:val="24"/>
                <w:lang w:eastAsia="ru-RU"/>
              </w:rPr>
              <w:t>Роспотребнадзора</w:t>
            </w:r>
            <w:proofErr w:type="spellEnd"/>
            <w:r w:rsidRPr="00512363">
              <w:rPr>
                <w:rFonts w:ascii="Times New Roman" w:eastAsia="Times New Roman" w:hAnsi="Times New Roman" w:cs="Times New Roman"/>
                <w:color w:val="000000" w:themeColor="text1"/>
                <w:sz w:val="24"/>
                <w:szCs w:val="24"/>
                <w:lang w:eastAsia="ru-RU"/>
              </w:rPr>
              <w:t xml:space="preserve"> по АО),</w:t>
            </w:r>
          </w:p>
          <w:p w:rsidR="00FF3D40" w:rsidRPr="00512363" w:rsidRDefault="00FF3D40" w:rsidP="00FF3D40">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проведен капитальный ремонт двух  туалетов в старшем блоке (замена плитки на полу, стенах, замена сантехники, труб).</w:t>
            </w:r>
          </w:p>
          <w:p w:rsidR="00FF3D40" w:rsidRPr="00512363" w:rsidRDefault="00FF3D40" w:rsidP="00FF3D40">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продолжена работа по  замене старых светильников на новые энергосберегающие светильники, как в учебных кабинетах, так и в административных кабинетах, в коридорах школы (данная работа проводится регулярно в течение года),</w:t>
            </w:r>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проведена замена 10 умывальных раковин в столовой с ремонтом стены,</w:t>
            </w:r>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проведены косметические  ремонты  в учебных кабинетах.</w:t>
            </w:r>
          </w:p>
          <w:p w:rsidR="00FF3D40" w:rsidRPr="00512363" w:rsidRDefault="00FF3D40" w:rsidP="00FF3D40">
            <w:pPr>
              <w:spacing w:after="0" w:line="240" w:lineRule="auto"/>
              <w:jc w:val="both"/>
              <w:rPr>
                <w:rFonts w:ascii="Times New Roman" w:eastAsia="Times New Roman" w:hAnsi="Times New Roman" w:cs="Times New Roman"/>
                <w:b/>
                <w:sz w:val="24"/>
                <w:szCs w:val="24"/>
                <w:lang w:eastAsia="ru-RU"/>
              </w:rPr>
            </w:pPr>
            <w:r w:rsidRPr="00512363">
              <w:rPr>
                <w:rFonts w:ascii="Times New Roman" w:eastAsia="Times New Roman" w:hAnsi="Times New Roman" w:cs="Times New Roman"/>
                <w:b/>
                <w:sz w:val="24"/>
                <w:szCs w:val="24"/>
                <w:lang w:eastAsia="ru-RU"/>
              </w:rPr>
              <w:t>В течение 2015-2016 учебного года:</w:t>
            </w:r>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установка пандуса для инвалидов на центральное крыльцо </w:t>
            </w:r>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proofErr w:type="gramStart"/>
            <w:r w:rsidRPr="00512363">
              <w:rPr>
                <w:rFonts w:ascii="Times New Roman" w:eastAsia="Times New Roman" w:hAnsi="Times New Roman" w:cs="Times New Roman"/>
                <w:sz w:val="24"/>
                <w:szCs w:val="24"/>
                <w:lang w:eastAsia="ru-RU"/>
              </w:rPr>
              <w:t xml:space="preserve">— реконструкция тамбура (полная замена стен, дверей, входных дверей </w:t>
            </w:r>
            <w:proofErr w:type="gramEnd"/>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текущий ремонт  комнаты психологической разгрузки </w:t>
            </w:r>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приобре</w:t>
            </w:r>
            <w:r w:rsidR="00512363" w:rsidRPr="00512363">
              <w:rPr>
                <w:rFonts w:ascii="Times New Roman" w:eastAsia="Times New Roman" w:hAnsi="Times New Roman" w:cs="Times New Roman"/>
                <w:sz w:val="24"/>
                <w:szCs w:val="24"/>
                <w:lang w:eastAsia="ru-RU"/>
              </w:rPr>
              <w:t xml:space="preserve">тение и установка оборудования </w:t>
            </w:r>
            <w:r w:rsidRPr="00512363">
              <w:rPr>
                <w:rFonts w:ascii="Times New Roman" w:eastAsia="Times New Roman" w:hAnsi="Times New Roman" w:cs="Times New Roman"/>
                <w:sz w:val="24"/>
                <w:szCs w:val="24"/>
                <w:lang w:eastAsia="ru-RU"/>
              </w:rPr>
              <w:t xml:space="preserve"> </w:t>
            </w:r>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настил линолеума в кабинете физики, капитальный ремонт пола </w:t>
            </w:r>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текущий ремонт кабинета № 39 , старшее звено </w:t>
            </w:r>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p>
          <w:p w:rsidR="00FF3D40" w:rsidRPr="00512363" w:rsidRDefault="00FF3D40" w:rsidP="00FF3D40">
            <w:pPr>
              <w:spacing w:after="0" w:line="240" w:lineRule="auto"/>
              <w:jc w:val="center"/>
              <w:rPr>
                <w:rFonts w:ascii="Times New Roman" w:eastAsia="Times New Roman" w:hAnsi="Times New Roman" w:cs="Times New Roman"/>
                <w:b/>
                <w:sz w:val="24"/>
                <w:szCs w:val="24"/>
                <w:u w:val="single"/>
                <w:lang w:eastAsia="ru-RU"/>
              </w:rPr>
            </w:pPr>
            <w:r w:rsidRPr="00512363">
              <w:rPr>
                <w:rFonts w:ascii="Times New Roman" w:eastAsia="Times New Roman" w:hAnsi="Times New Roman" w:cs="Times New Roman"/>
                <w:b/>
                <w:sz w:val="24"/>
                <w:szCs w:val="24"/>
                <w:u w:val="single"/>
                <w:lang w:eastAsia="ru-RU"/>
              </w:rPr>
              <w:t>Ремонтные работы и приобретения в летний период 2016 года:</w:t>
            </w:r>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замена участка трубопровода в подвале здания </w:t>
            </w:r>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капитальный ремонт туалетов старшего звен</w:t>
            </w:r>
            <w:proofErr w:type="gramStart"/>
            <w:r w:rsidRPr="00512363">
              <w:rPr>
                <w:rFonts w:ascii="Times New Roman" w:eastAsia="Times New Roman" w:hAnsi="Times New Roman" w:cs="Times New Roman"/>
                <w:sz w:val="24"/>
                <w:szCs w:val="24"/>
                <w:lang w:eastAsia="ru-RU"/>
              </w:rPr>
              <w:t>а-</w:t>
            </w:r>
            <w:proofErr w:type="gramEnd"/>
            <w:r w:rsidRPr="00512363">
              <w:rPr>
                <w:rFonts w:ascii="Times New Roman" w:eastAsia="Times New Roman" w:hAnsi="Times New Roman" w:cs="Times New Roman"/>
                <w:sz w:val="24"/>
                <w:szCs w:val="24"/>
                <w:lang w:eastAsia="ru-RU"/>
              </w:rPr>
              <w:t xml:space="preserve"> укладка кафельной плитки на пол, стены, </w:t>
            </w:r>
            <w:r w:rsidRPr="00512363">
              <w:rPr>
                <w:rFonts w:ascii="Times New Roman" w:eastAsia="Times New Roman" w:hAnsi="Times New Roman" w:cs="Times New Roman"/>
                <w:sz w:val="24"/>
                <w:szCs w:val="24"/>
                <w:lang w:eastAsia="ru-RU"/>
              </w:rPr>
              <w:lastRenderedPageBreak/>
              <w:t xml:space="preserve">установка туалетных кабинок </w:t>
            </w:r>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настил линолеума в кабинете географии - капитальный ремонт пола </w:t>
            </w:r>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реконструкция гардероба в вестибюле здания - полная замена </w:t>
            </w:r>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капитальный ремонт кабинета № 5 , начальный блок </w:t>
            </w:r>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капитальный ремонт  стоматологического кабинета - установка пластиковых окон, укладка кафельной плитки на пол, замена проводки, светильников,  установка сантехнического оборудования, установка стоматологического медицинского оборудования </w:t>
            </w:r>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ремонт кабинета педагога-психолога </w:t>
            </w:r>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ремонт кабинета заместителя директора по УВР </w:t>
            </w:r>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косметические ремонты учебных  кабинетов, иных помещений,</w:t>
            </w:r>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приобретение ученической мебели (стул рост 2-4- </w:t>
            </w:r>
            <w:r w:rsidRPr="00512363">
              <w:rPr>
                <w:rFonts w:ascii="Times New Roman" w:eastAsia="Times New Roman" w:hAnsi="Times New Roman" w:cs="Times New Roman"/>
                <w:b/>
                <w:sz w:val="24"/>
                <w:szCs w:val="24"/>
                <w:lang w:eastAsia="ru-RU"/>
              </w:rPr>
              <w:t xml:space="preserve">143 </w:t>
            </w:r>
            <w:proofErr w:type="spellStart"/>
            <w:proofErr w:type="gramStart"/>
            <w:r w:rsidRPr="00512363">
              <w:rPr>
                <w:rFonts w:ascii="Times New Roman" w:eastAsia="Times New Roman" w:hAnsi="Times New Roman" w:cs="Times New Roman"/>
                <w:b/>
                <w:sz w:val="24"/>
                <w:szCs w:val="24"/>
                <w:lang w:eastAsia="ru-RU"/>
              </w:rPr>
              <w:t>шт</w:t>
            </w:r>
            <w:proofErr w:type="spellEnd"/>
            <w:proofErr w:type="gramEnd"/>
            <w:r w:rsidRPr="00512363">
              <w:rPr>
                <w:rFonts w:ascii="Times New Roman" w:eastAsia="Times New Roman" w:hAnsi="Times New Roman" w:cs="Times New Roman"/>
                <w:b/>
                <w:sz w:val="24"/>
                <w:szCs w:val="24"/>
                <w:lang w:eastAsia="ru-RU"/>
              </w:rPr>
              <w:t>,</w:t>
            </w:r>
            <w:r w:rsidRPr="00512363">
              <w:rPr>
                <w:rFonts w:ascii="Times New Roman" w:eastAsia="Times New Roman" w:hAnsi="Times New Roman" w:cs="Times New Roman"/>
                <w:sz w:val="24"/>
                <w:szCs w:val="24"/>
                <w:lang w:eastAsia="ru-RU"/>
              </w:rPr>
              <w:t xml:space="preserve"> стул рост 4-6- </w:t>
            </w:r>
            <w:r w:rsidRPr="00512363">
              <w:rPr>
                <w:rFonts w:ascii="Times New Roman" w:eastAsia="Times New Roman" w:hAnsi="Times New Roman" w:cs="Times New Roman"/>
                <w:b/>
                <w:sz w:val="24"/>
                <w:szCs w:val="24"/>
                <w:lang w:eastAsia="ru-RU"/>
              </w:rPr>
              <w:t>300 шт.,</w:t>
            </w:r>
            <w:r w:rsidRPr="00512363">
              <w:rPr>
                <w:rFonts w:ascii="Times New Roman" w:eastAsia="Times New Roman" w:hAnsi="Times New Roman" w:cs="Times New Roman"/>
                <w:sz w:val="24"/>
                <w:szCs w:val="24"/>
                <w:lang w:eastAsia="ru-RU"/>
              </w:rPr>
              <w:t xml:space="preserve"> стол рост 2-4- </w:t>
            </w:r>
            <w:r w:rsidRPr="00512363">
              <w:rPr>
                <w:rFonts w:ascii="Times New Roman" w:eastAsia="Times New Roman" w:hAnsi="Times New Roman" w:cs="Times New Roman"/>
                <w:b/>
                <w:sz w:val="24"/>
                <w:szCs w:val="24"/>
                <w:lang w:eastAsia="ru-RU"/>
              </w:rPr>
              <w:t>98 шт</w:t>
            </w:r>
            <w:r w:rsidRPr="00512363">
              <w:rPr>
                <w:rFonts w:ascii="Times New Roman" w:eastAsia="Times New Roman" w:hAnsi="Times New Roman" w:cs="Times New Roman"/>
                <w:sz w:val="24"/>
                <w:szCs w:val="24"/>
                <w:lang w:eastAsia="ru-RU"/>
              </w:rPr>
              <w:t xml:space="preserve">., стол рост 4-6- </w:t>
            </w:r>
            <w:r w:rsidRPr="00512363">
              <w:rPr>
                <w:rFonts w:ascii="Times New Roman" w:eastAsia="Times New Roman" w:hAnsi="Times New Roman" w:cs="Times New Roman"/>
                <w:b/>
                <w:sz w:val="24"/>
                <w:szCs w:val="24"/>
                <w:lang w:eastAsia="ru-RU"/>
              </w:rPr>
              <w:t>220шт.</w:t>
            </w:r>
            <w:r w:rsidRPr="00512363">
              <w:rPr>
                <w:rFonts w:ascii="Times New Roman" w:eastAsia="Times New Roman" w:hAnsi="Times New Roman" w:cs="Times New Roman"/>
                <w:sz w:val="24"/>
                <w:szCs w:val="24"/>
                <w:lang w:eastAsia="ru-RU"/>
              </w:rPr>
              <w:t xml:space="preserve">) на общую сумму </w:t>
            </w:r>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приобретение шведских стенок в количестве 14 шт. </w:t>
            </w:r>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приобретение компьютеров в количестве 22 шт. в учебные кабинеты информатики и ИКТ </w:t>
            </w:r>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лабораторное оборудование для предмета «физика» </w:t>
            </w:r>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наглядные пособия для предметов учебного плана </w:t>
            </w:r>
          </w:p>
          <w:p w:rsidR="00707C5E" w:rsidRPr="00512363" w:rsidRDefault="00707C5E" w:rsidP="00707C5E">
            <w:pPr>
              <w:spacing w:after="0" w:line="240" w:lineRule="auto"/>
              <w:jc w:val="center"/>
              <w:rPr>
                <w:rFonts w:ascii="Times New Roman" w:eastAsia="Times New Roman" w:hAnsi="Times New Roman" w:cs="Times New Roman"/>
                <w:b/>
                <w:sz w:val="24"/>
                <w:szCs w:val="24"/>
                <w:u w:val="single"/>
                <w:lang w:eastAsia="ru-RU"/>
              </w:rPr>
            </w:pPr>
            <w:r w:rsidRPr="00512363">
              <w:rPr>
                <w:rFonts w:ascii="Times New Roman" w:eastAsia="Times New Roman" w:hAnsi="Times New Roman" w:cs="Times New Roman"/>
                <w:b/>
                <w:sz w:val="24"/>
                <w:szCs w:val="24"/>
                <w:u w:val="single"/>
                <w:lang w:eastAsia="ru-RU"/>
              </w:rPr>
              <w:t>Ремонтные работы и приобретения в летний период 2017 года:</w:t>
            </w:r>
          </w:p>
          <w:p w:rsidR="00707C5E" w:rsidRPr="00512363" w:rsidRDefault="00707C5E" w:rsidP="00707C5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b/>
                <w:sz w:val="24"/>
                <w:szCs w:val="24"/>
                <w:lang w:eastAsia="ru-RU"/>
              </w:rPr>
              <w:t>—</w:t>
            </w:r>
            <w:r w:rsidRPr="00512363">
              <w:rPr>
                <w:rFonts w:ascii="Times New Roman" w:eastAsia="Times New Roman" w:hAnsi="Times New Roman" w:cs="Times New Roman"/>
                <w:sz w:val="24"/>
                <w:szCs w:val="24"/>
                <w:lang w:eastAsia="ru-RU"/>
              </w:rPr>
              <w:t>ремонт коридоров начального звена (покраска стен, настил линолеума)</w:t>
            </w:r>
          </w:p>
          <w:p w:rsidR="00707C5E" w:rsidRPr="00512363" w:rsidRDefault="00707C5E" w:rsidP="00707C5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лабораторное оборудование для предмета «физика»  (комплекты ГИА)</w:t>
            </w:r>
          </w:p>
          <w:p w:rsidR="00707C5E" w:rsidRPr="00512363" w:rsidRDefault="00707C5E" w:rsidP="00707C5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наглядные пособия для предметов учебного плана </w:t>
            </w:r>
          </w:p>
          <w:p w:rsidR="00707C5E" w:rsidRPr="00512363" w:rsidRDefault="00707C5E" w:rsidP="00707C5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 прокладка </w:t>
            </w:r>
            <w:proofErr w:type="gramStart"/>
            <w:r w:rsidRPr="00512363">
              <w:rPr>
                <w:rFonts w:ascii="Times New Roman" w:eastAsia="Times New Roman" w:hAnsi="Times New Roman" w:cs="Times New Roman"/>
                <w:sz w:val="24"/>
                <w:szCs w:val="24"/>
                <w:lang w:eastAsia="ru-RU"/>
              </w:rPr>
              <w:t>локальной</w:t>
            </w:r>
            <w:proofErr w:type="gramEnd"/>
            <w:r w:rsidRPr="00512363">
              <w:rPr>
                <w:rFonts w:ascii="Times New Roman" w:eastAsia="Times New Roman" w:hAnsi="Times New Roman" w:cs="Times New Roman"/>
                <w:sz w:val="24"/>
                <w:szCs w:val="24"/>
                <w:lang w:eastAsia="ru-RU"/>
              </w:rPr>
              <w:t xml:space="preserve"> Интернет-сети </w:t>
            </w:r>
          </w:p>
          <w:p w:rsidR="00512363" w:rsidRPr="00512363" w:rsidRDefault="00512363" w:rsidP="00707C5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косметический ремонт учебных кабинетов</w:t>
            </w:r>
          </w:p>
          <w:p w:rsidR="00512363" w:rsidRDefault="00512363" w:rsidP="00707C5E">
            <w:pPr>
              <w:spacing w:after="0" w:line="240" w:lineRule="auto"/>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приобретение комплекта учебной мебели</w:t>
            </w:r>
          </w:p>
          <w:p w:rsidR="00FF3D40" w:rsidRPr="00512363" w:rsidRDefault="00FF3D40" w:rsidP="00FF3D40">
            <w:pPr>
              <w:spacing w:after="0" w:line="240" w:lineRule="auto"/>
              <w:jc w:val="both"/>
              <w:rPr>
                <w:rFonts w:ascii="Times New Roman" w:eastAsia="Times New Roman" w:hAnsi="Times New Roman" w:cs="Times New Roman"/>
                <w:sz w:val="24"/>
                <w:szCs w:val="24"/>
                <w:lang w:eastAsia="ru-RU"/>
              </w:rPr>
            </w:pPr>
          </w:p>
        </w:tc>
      </w:tr>
      <w:tr w:rsidR="00707C5E" w:rsidRPr="00512363" w:rsidTr="00114638">
        <w:tc>
          <w:tcPr>
            <w:tcW w:w="10490" w:type="dxa"/>
            <w:gridSpan w:val="3"/>
            <w:shd w:val="clear" w:color="auto" w:fill="auto"/>
          </w:tcPr>
          <w:p w:rsidR="00707C5E" w:rsidRPr="00512363" w:rsidRDefault="00707C5E" w:rsidP="00FF3D40">
            <w:pPr>
              <w:spacing w:after="0" w:line="240" w:lineRule="auto"/>
              <w:jc w:val="both"/>
              <w:rPr>
                <w:rFonts w:ascii="Times New Roman" w:eastAsia="Times New Roman" w:hAnsi="Times New Roman" w:cs="Times New Roman"/>
                <w:color w:val="800000"/>
                <w:sz w:val="24"/>
                <w:szCs w:val="24"/>
                <w:lang w:eastAsia="ru-RU"/>
              </w:rPr>
            </w:pPr>
            <w:r w:rsidRPr="00512363">
              <w:rPr>
                <w:rFonts w:ascii="Times New Roman" w:eastAsia="Times New Roman" w:hAnsi="Times New Roman" w:cs="Times New Roman"/>
                <w:color w:val="000000" w:themeColor="text1"/>
                <w:sz w:val="24"/>
                <w:szCs w:val="24"/>
                <w:lang w:eastAsia="ru-RU"/>
              </w:rPr>
              <w:lastRenderedPageBreak/>
              <w:t>.</w:t>
            </w:r>
            <w:r w:rsidRPr="00512363">
              <w:rPr>
                <w:rFonts w:ascii="Times New Roman" w:eastAsia="Times New Roman" w:hAnsi="Times New Roman" w:cs="Times New Roman"/>
                <w:b/>
                <w:color w:val="000000" w:themeColor="text1"/>
                <w:sz w:val="24"/>
                <w:szCs w:val="24"/>
                <w:lang w:eastAsia="ru-RU"/>
              </w:rPr>
              <w:t xml:space="preserve"> </w:t>
            </w:r>
          </w:p>
          <w:p w:rsidR="00707C5E" w:rsidRPr="00512363" w:rsidRDefault="00707C5E" w:rsidP="00FF3D40">
            <w:pPr>
              <w:spacing w:after="0" w:line="240" w:lineRule="auto"/>
              <w:jc w:val="both"/>
              <w:rPr>
                <w:rFonts w:ascii="Times New Roman" w:eastAsia="Times New Roman" w:hAnsi="Times New Roman" w:cs="Times New Roman"/>
                <w:b/>
                <w:color w:val="000000" w:themeColor="text1"/>
                <w:sz w:val="24"/>
                <w:szCs w:val="24"/>
                <w:lang w:eastAsia="ru-RU"/>
              </w:rPr>
            </w:pPr>
            <w:r w:rsidRPr="00512363">
              <w:rPr>
                <w:rFonts w:ascii="Times New Roman" w:eastAsia="Times New Roman" w:hAnsi="Times New Roman" w:cs="Times New Roman"/>
                <w:b/>
                <w:color w:val="000000" w:themeColor="text1"/>
                <w:sz w:val="24"/>
                <w:szCs w:val="24"/>
                <w:lang w:eastAsia="ru-RU"/>
              </w:rPr>
              <w:t xml:space="preserve">Существующие проблемы по состоянию на август 2017 года:  </w:t>
            </w:r>
          </w:p>
          <w:p w:rsidR="00707C5E" w:rsidRPr="00512363" w:rsidRDefault="00707C5E" w:rsidP="00FF3D40">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необходимо продолжение капитального ремонта кровли (над столовой зоной, над блоком младших классов),</w:t>
            </w:r>
          </w:p>
          <w:p w:rsidR="00707C5E" w:rsidRPr="00512363" w:rsidRDefault="00707C5E" w:rsidP="00FF3D40">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требуется проведение работ по благоустройству заднего двора: ликвидация ненужных газонов с переводом их в состояние твердого покрытия,</w:t>
            </w:r>
          </w:p>
          <w:p w:rsidR="00707C5E" w:rsidRPr="00512363" w:rsidRDefault="00707C5E" w:rsidP="00FF3D40">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необходима установка видеонаблюдения за территорией школы,</w:t>
            </w:r>
          </w:p>
          <w:p w:rsidR="00707C5E" w:rsidRPr="00512363" w:rsidRDefault="00707C5E" w:rsidP="00FF3D40">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необходимо выполнить  капитальный ремонт  туалета на 1 этаже в старшем блоке, туалетов  на 1 этаже младшего блока с обязательной заменой кафельной плитки на стенах  и на полу, заменой оконных блоков</w:t>
            </w:r>
          </w:p>
          <w:p w:rsidR="00707C5E" w:rsidRPr="00512363" w:rsidRDefault="00707C5E" w:rsidP="00FF3D40">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необходим капитальный ремонт спортивных залов, раздевальных комнат с реконструкцией системы освещения, как морально устаревшей (летом 2011 года были установлены антивандальные светильники в малый спортивный зал, данную работу необходимо продолжить),</w:t>
            </w:r>
          </w:p>
          <w:p w:rsidR="00707C5E" w:rsidRPr="00512363" w:rsidRDefault="00707C5E" w:rsidP="00FF3D40">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xml:space="preserve">-  необходимо продолжить работу по замене старых оконных блоков на новые пластиковые оконные блоки  в учебных кабинетах, коридорах, актовом зале, спортивных залах, столовой  </w:t>
            </w:r>
            <w:proofErr w:type="gramStart"/>
            <w:r w:rsidRPr="00512363">
              <w:rPr>
                <w:rFonts w:ascii="Times New Roman" w:eastAsia="Times New Roman" w:hAnsi="Times New Roman" w:cs="Times New Roman"/>
                <w:color w:val="000000" w:themeColor="text1"/>
                <w:sz w:val="24"/>
                <w:szCs w:val="24"/>
                <w:lang w:eastAsia="ru-RU"/>
              </w:rPr>
              <w:t xml:space="preserve">( </w:t>
            </w:r>
            <w:proofErr w:type="gramEnd"/>
            <w:r w:rsidRPr="00512363">
              <w:rPr>
                <w:rFonts w:ascii="Times New Roman" w:eastAsia="Times New Roman" w:hAnsi="Times New Roman" w:cs="Times New Roman"/>
                <w:color w:val="000000" w:themeColor="text1"/>
                <w:sz w:val="24"/>
                <w:szCs w:val="24"/>
                <w:lang w:eastAsia="ru-RU"/>
              </w:rPr>
              <w:t>летом 2012 года проведена замена 24 оконных блоков в 7 учебных кабинетах),</w:t>
            </w:r>
          </w:p>
          <w:p w:rsidR="00707C5E" w:rsidRPr="00512363" w:rsidRDefault="00707C5E" w:rsidP="00FF3D40">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xml:space="preserve">- необходимо проведение работ по замене дверей в учебных кабинетах (95% дверей не менялись  со дня открытия школы), </w:t>
            </w:r>
          </w:p>
          <w:p w:rsidR="00707C5E" w:rsidRPr="00512363" w:rsidRDefault="00707C5E" w:rsidP="00FF3D40">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необходимо проведение глобальных косметических  ремонтных работ в пищеблоке столовой после реконструкции приточно-вытяжной вентиляции,</w:t>
            </w:r>
          </w:p>
          <w:p w:rsidR="00707C5E" w:rsidRPr="00512363" w:rsidRDefault="00707C5E" w:rsidP="00FF3D40">
            <w:pPr>
              <w:spacing w:after="0" w:line="240" w:lineRule="auto"/>
              <w:jc w:val="both"/>
              <w:rPr>
                <w:rFonts w:ascii="Times New Roman" w:eastAsia="Times New Roman" w:hAnsi="Times New Roman" w:cs="Times New Roman"/>
                <w:color w:val="000000" w:themeColor="text1"/>
                <w:sz w:val="24"/>
                <w:szCs w:val="24"/>
                <w:lang w:eastAsia="ru-RU"/>
              </w:rPr>
            </w:pPr>
            <w:r w:rsidRPr="00512363">
              <w:rPr>
                <w:rFonts w:ascii="Times New Roman" w:eastAsia="Times New Roman" w:hAnsi="Times New Roman" w:cs="Times New Roman"/>
                <w:color w:val="000000" w:themeColor="text1"/>
                <w:sz w:val="24"/>
                <w:szCs w:val="24"/>
                <w:lang w:eastAsia="ru-RU"/>
              </w:rPr>
              <w:t>- необходимо проведение косметического ремонта всех рекреаций, лестничных пролетов  с обязательной окраской стен высотой до потолка.</w:t>
            </w:r>
          </w:p>
          <w:p w:rsidR="00707C5E" w:rsidRPr="00512363" w:rsidRDefault="00707C5E" w:rsidP="00FF3D40">
            <w:pPr>
              <w:spacing w:after="0" w:line="240" w:lineRule="auto"/>
              <w:jc w:val="both"/>
              <w:rPr>
                <w:rFonts w:ascii="Times New Roman" w:eastAsia="Times New Roman" w:hAnsi="Times New Roman" w:cs="Times New Roman"/>
                <w:color w:val="800000"/>
                <w:sz w:val="24"/>
                <w:szCs w:val="24"/>
                <w:lang w:eastAsia="ru-RU"/>
              </w:rPr>
            </w:pPr>
            <w:r w:rsidRPr="00512363">
              <w:rPr>
                <w:rFonts w:ascii="Times New Roman" w:eastAsia="Times New Roman" w:hAnsi="Times New Roman" w:cs="Times New Roman"/>
                <w:color w:val="000000" w:themeColor="text1"/>
                <w:sz w:val="24"/>
                <w:szCs w:val="24"/>
                <w:lang w:eastAsia="ru-RU"/>
              </w:rPr>
              <w:t>- необходимо продолжить работу по замене полотняных штор на жалюзи в учебных кабинетах, коридорах школы.</w:t>
            </w:r>
            <w:r w:rsidRPr="00512363">
              <w:rPr>
                <w:rFonts w:ascii="Times New Roman" w:eastAsia="Times New Roman" w:hAnsi="Times New Roman" w:cs="Times New Roman"/>
                <w:b/>
                <w:color w:val="000000" w:themeColor="text1"/>
                <w:sz w:val="24"/>
                <w:szCs w:val="24"/>
                <w:lang w:eastAsia="ru-RU"/>
              </w:rPr>
              <w:t xml:space="preserve"> </w:t>
            </w:r>
          </w:p>
        </w:tc>
      </w:tr>
      <w:tr w:rsidR="00FF3D40" w:rsidRPr="00512363" w:rsidTr="00114638">
        <w:tc>
          <w:tcPr>
            <w:tcW w:w="10490" w:type="dxa"/>
            <w:gridSpan w:val="3"/>
            <w:tcBorders>
              <w:bottom w:val="nil"/>
            </w:tcBorders>
            <w:shd w:val="clear" w:color="auto" w:fill="auto"/>
          </w:tcPr>
          <w:p w:rsidR="00FF3D40" w:rsidRPr="00512363" w:rsidRDefault="00FF3D40" w:rsidP="00FF3D40">
            <w:pPr>
              <w:spacing w:after="0" w:line="240" w:lineRule="auto"/>
              <w:jc w:val="both"/>
              <w:rPr>
                <w:rFonts w:ascii="Times New Roman" w:eastAsia="Times New Roman" w:hAnsi="Times New Roman" w:cs="Times New Roman"/>
                <w:b/>
                <w:color w:val="FF0000"/>
                <w:sz w:val="24"/>
                <w:szCs w:val="24"/>
                <w:lang w:eastAsia="ru-RU"/>
              </w:rPr>
            </w:pPr>
          </w:p>
        </w:tc>
      </w:tr>
      <w:tr w:rsidR="00FF3D40" w:rsidRPr="00512363" w:rsidTr="00114638">
        <w:trPr>
          <w:trHeight w:val="80"/>
        </w:trPr>
        <w:tc>
          <w:tcPr>
            <w:tcW w:w="10490" w:type="dxa"/>
            <w:gridSpan w:val="3"/>
            <w:tcBorders>
              <w:top w:val="nil"/>
              <w:left w:val="nil"/>
              <w:bottom w:val="single" w:sz="4" w:space="0" w:color="auto"/>
              <w:right w:val="nil"/>
            </w:tcBorders>
            <w:shd w:val="clear" w:color="auto" w:fill="auto"/>
          </w:tcPr>
          <w:p w:rsidR="00FF3D40" w:rsidRPr="00512363" w:rsidRDefault="00FF3D40" w:rsidP="00FF3D40">
            <w:pPr>
              <w:spacing w:after="0" w:line="240" w:lineRule="auto"/>
              <w:jc w:val="center"/>
              <w:rPr>
                <w:rFonts w:ascii="Times New Roman" w:eastAsia="Times New Roman" w:hAnsi="Times New Roman" w:cs="Times New Roman"/>
                <w:b/>
                <w:sz w:val="24"/>
                <w:szCs w:val="24"/>
                <w:lang w:eastAsia="ru-RU"/>
              </w:rPr>
            </w:pPr>
            <w:r w:rsidRPr="00512363">
              <w:rPr>
                <w:rFonts w:ascii="Times New Roman" w:eastAsia="Times New Roman" w:hAnsi="Times New Roman" w:cs="Times New Roman"/>
                <w:b/>
                <w:sz w:val="24"/>
                <w:szCs w:val="24"/>
                <w:lang w:eastAsia="ru-RU"/>
              </w:rPr>
              <w:t>СОЦИАЛЬНАЯ ХАРАКТЕРИСТИКА МИКРОРАЙОНА МБОУ СШ №20</w:t>
            </w:r>
          </w:p>
          <w:p w:rsidR="00512363" w:rsidRPr="00512363" w:rsidRDefault="00512363" w:rsidP="00FF3D40">
            <w:pPr>
              <w:spacing w:after="0" w:line="240" w:lineRule="auto"/>
              <w:jc w:val="center"/>
              <w:rPr>
                <w:rFonts w:ascii="Times New Roman" w:eastAsia="Times New Roman" w:hAnsi="Times New Roman" w:cs="Times New Roman"/>
                <w:b/>
                <w:sz w:val="24"/>
                <w:szCs w:val="24"/>
                <w:lang w:eastAsia="ru-RU"/>
              </w:rPr>
            </w:pPr>
          </w:p>
          <w:p w:rsidR="00512363" w:rsidRPr="00512363" w:rsidRDefault="00512363" w:rsidP="00FF3D40">
            <w:pPr>
              <w:spacing w:after="0" w:line="240" w:lineRule="auto"/>
              <w:jc w:val="center"/>
              <w:rPr>
                <w:rFonts w:ascii="Times New Roman" w:eastAsia="Times New Roman" w:hAnsi="Times New Roman" w:cs="Times New Roman"/>
                <w:b/>
                <w:sz w:val="24"/>
                <w:szCs w:val="24"/>
                <w:lang w:eastAsia="ru-RU"/>
              </w:rPr>
            </w:pPr>
          </w:p>
          <w:p w:rsidR="00512363" w:rsidRPr="00512363" w:rsidRDefault="00512363" w:rsidP="00512363">
            <w:pPr>
              <w:spacing w:after="0" w:line="240" w:lineRule="auto"/>
              <w:ind w:firstLine="709"/>
              <w:contextualSpacing/>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lastRenderedPageBreak/>
              <w:t xml:space="preserve">Учреждение расположено в привокзальном районе города Архангельска. </w:t>
            </w:r>
          </w:p>
          <w:tbl>
            <w:tblPr>
              <w:tblW w:w="10173" w:type="dxa"/>
              <w:tblLayout w:type="fixed"/>
              <w:tblLook w:val="01E0" w:firstRow="1" w:lastRow="1" w:firstColumn="1" w:lastColumn="1" w:noHBand="0" w:noVBand="0"/>
            </w:tblPr>
            <w:tblGrid>
              <w:gridCol w:w="3190"/>
              <w:gridCol w:w="6983"/>
            </w:tblGrid>
            <w:tr w:rsidR="00512363" w:rsidRPr="00512363" w:rsidTr="00D36EA4">
              <w:trPr>
                <w:trHeight w:val="625"/>
              </w:trPr>
              <w:tc>
                <w:tcPr>
                  <w:tcW w:w="10173" w:type="dxa"/>
                  <w:gridSpan w:val="2"/>
                  <w:shd w:val="clear" w:color="auto" w:fill="auto"/>
                </w:tcPr>
                <w:p w:rsidR="00512363" w:rsidRPr="00512363" w:rsidRDefault="00512363" w:rsidP="00D36EA4">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t>В микрорайоне образовательного учреждения находятся:</w:t>
                  </w:r>
                </w:p>
                <w:p w:rsidR="00512363" w:rsidRPr="00512363" w:rsidRDefault="00512363" w:rsidP="00D36EA4">
                  <w:pPr>
                    <w:spacing w:line="240" w:lineRule="auto"/>
                    <w:contextualSpacing/>
                    <w:rPr>
                      <w:rFonts w:ascii="Times New Roman" w:hAnsi="Times New Roman" w:cs="Times New Roman"/>
                      <w:sz w:val="24"/>
                      <w:szCs w:val="24"/>
                    </w:rPr>
                  </w:pPr>
                </w:p>
              </w:tc>
            </w:tr>
            <w:tr w:rsidR="00512363" w:rsidRPr="00512363" w:rsidTr="00D36EA4">
              <w:trPr>
                <w:trHeight w:val="808"/>
              </w:trPr>
              <w:tc>
                <w:tcPr>
                  <w:tcW w:w="3190" w:type="dxa"/>
                  <w:shd w:val="clear" w:color="auto" w:fill="auto"/>
                </w:tcPr>
                <w:p w:rsidR="00512363" w:rsidRPr="00512363" w:rsidRDefault="00512363" w:rsidP="00D36EA4">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t>—учреждения образования:</w:t>
                  </w:r>
                </w:p>
              </w:tc>
              <w:tc>
                <w:tcPr>
                  <w:tcW w:w="6983" w:type="dxa"/>
                  <w:shd w:val="clear" w:color="auto" w:fill="auto"/>
                </w:tcPr>
                <w:p w:rsidR="00512363" w:rsidRPr="00512363" w:rsidRDefault="00512363" w:rsidP="00D36EA4">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МБДОУ №№ 96 «Сосенка», 121 «Золушка», 131 «Радуга»,  математический факультет ГОУ ВПО САФУ им. М.В. Ломоносова;</w:t>
                  </w:r>
                </w:p>
                <w:p w:rsidR="00512363" w:rsidRPr="00512363" w:rsidRDefault="00512363" w:rsidP="00D36EA4">
                  <w:pPr>
                    <w:spacing w:line="240" w:lineRule="auto"/>
                    <w:contextualSpacing/>
                    <w:rPr>
                      <w:rFonts w:ascii="Times New Roman" w:hAnsi="Times New Roman" w:cs="Times New Roman"/>
                      <w:sz w:val="24"/>
                      <w:szCs w:val="24"/>
                    </w:rPr>
                  </w:pPr>
                </w:p>
              </w:tc>
            </w:tr>
            <w:tr w:rsidR="00512363" w:rsidRPr="00512363" w:rsidTr="00D36EA4">
              <w:trPr>
                <w:trHeight w:val="698"/>
              </w:trPr>
              <w:tc>
                <w:tcPr>
                  <w:tcW w:w="3190" w:type="dxa"/>
                  <w:shd w:val="clear" w:color="auto" w:fill="auto"/>
                </w:tcPr>
                <w:p w:rsidR="00512363" w:rsidRPr="00512363" w:rsidRDefault="00512363" w:rsidP="00D36EA4">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t>Ближайшие образовательные учреждения: среднего полного (общего) образования:</w:t>
                  </w:r>
                </w:p>
              </w:tc>
              <w:tc>
                <w:tcPr>
                  <w:tcW w:w="6983" w:type="dxa"/>
                  <w:shd w:val="clear" w:color="auto" w:fill="auto"/>
                </w:tcPr>
                <w:p w:rsidR="00512363" w:rsidRPr="00512363" w:rsidRDefault="00512363" w:rsidP="00D36EA4">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МБОУ СШ №№8,10,5, 17,33, МБОУ ОГ №№21, 24</w:t>
                  </w:r>
                </w:p>
              </w:tc>
            </w:tr>
            <w:tr w:rsidR="00512363" w:rsidRPr="00512363" w:rsidTr="00D36EA4">
              <w:trPr>
                <w:trHeight w:val="1378"/>
              </w:trPr>
              <w:tc>
                <w:tcPr>
                  <w:tcW w:w="3190" w:type="dxa"/>
                  <w:shd w:val="clear" w:color="auto" w:fill="auto"/>
                </w:tcPr>
                <w:p w:rsidR="00512363" w:rsidRPr="00512363" w:rsidRDefault="00512363" w:rsidP="00D36EA4">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t>—учреждения здравоохранения:</w:t>
                  </w:r>
                </w:p>
              </w:tc>
              <w:tc>
                <w:tcPr>
                  <w:tcW w:w="6983" w:type="dxa"/>
                  <w:shd w:val="clear" w:color="auto" w:fill="auto"/>
                </w:tcPr>
                <w:p w:rsidR="00512363" w:rsidRPr="00512363" w:rsidRDefault="00512363" w:rsidP="00D36EA4">
                  <w:pPr>
                    <w:spacing w:line="240" w:lineRule="auto"/>
                    <w:contextualSpacing/>
                    <w:jc w:val="both"/>
                    <w:rPr>
                      <w:rFonts w:ascii="Times New Roman" w:hAnsi="Times New Roman" w:cs="Times New Roman"/>
                      <w:sz w:val="24"/>
                      <w:szCs w:val="24"/>
                    </w:rPr>
                  </w:pPr>
                  <w:proofErr w:type="gramStart"/>
                  <w:r w:rsidRPr="00512363">
                    <w:rPr>
                      <w:rFonts w:ascii="Times New Roman" w:hAnsi="Times New Roman" w:cs="Times New Roman"/>
                      <w:sz w:val="24"/>
                      <w:szCs w:val="24"/>
                    </w:rPr>
                    <w:t xml:space="preserve">аптека «Вита», аптека «Панацея», МУЗ «Городской экспериментальный центр  для детей с заболеваниями опорно-двигательного  аппарата»,  МУЗ «Родильный дом им. </w:t>
                  </w:r>
                  <w:proofErr w:type="spellStart"/>
                  <w:r w:rsidRPr="00512363">
                    <w:rPr>
                      <w:rFonts w:ascii="Times New Roman" w:hAnsi="Times New Roman" w:cs="Times New Roman"/>
                      <w:sz w:val="24"/>
                      <w:szCs w:val="24"/>
                    </w:rPr>
                    <w:t>К.Самойловой</w:t>
                  </w:r>
                  <w:proofErr w:type="spellEnd"/>
                  <w:r w:rsidRPr="00512363">
                    <w:rPr>
                      <w:rFonts w:ascii="Times New Roman" w:hAnsi="Times New Roman" w:cs="Times New Roman"/>
                      <w:sz w:val="24"/>
                      <w:szCs w:val="24"/>
                    </w:rPr>
                    <w:t xml:space="preserve">»,  МУЗ «Поликлиника ж/д», МУЗ «Городской дом ребенка»; Хоспис, молочная кухня </w:t>
                  </w:r>
                  <w:proofErr w:type="gramEnd"/>
                </w:p>
                <w:p w:rsidR="00512363" w:rsidRPr="00512363" w:rsidRDefault="00512363" w:rsidP="00D36EA4">
                  <w:pPr>
                    <w:spacing w:line="240" w:lineRule="auto"/>
                    <w:contextualSpacing/>
                    <w:rPr>
                      <w:rFonts w:ascii="Times New Roman" w:hAnsi="Times New Roman" w:cs="Times New Roman"/>
                      <w:sz w:val="24"/>
                      <w:szCs w:val="24"/>
                    </w:rPr>
                  </w:pPr>
                </w:p>
              </w:tc>
            </w:tr>
            <w:tr w:rsidR="00512363" w:rsidRPr="00512363" w:rsidTr="00D36EA4">
              <w:trPr>
                <w:trHeight w:val="689"/>
              </w:trPr>
              <w:tc>
                <w:tcPr>
                  <w:tcW w:w="3190" w:type="dxa"/>
                  <w:shd w:val="clear" w:color="auto" w:fill="auto"/>
                </w:tcPr>
                <w:p w:rsidR="00512363" w:rsidRPr="00512363" w:rsidRDefault="00512363" w:rsidP="00D36EA4">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t>—предприятия и торговые точки:</w:t>
                  </w:r>
                </w:p>
              </w:tc>
              <w:tc>
                <w:tcPr>
                  <w:tcW w:w="6983" w:type="dxa"/>
                  <w:shd w:val="clear" w:color="auto" w:fill="auto"/>
                </w:tcPr>
                <w:p w:rsidR="00512363" w:rsidRPr="00512363" w:rsidRDefault="00512363" w:rsidP="00D36EA4">
                  <w:pPr>
                    <w:spacing w:line="240" w:lineRule="auto"/>
                    <w:contextualSpacing/>
                    <w:jc w:val="both"/>
                    <w:rPr>
                      <w:rFonts w:ascii="Times New Roman" w:hAnsi="Times New Roman" w:cs="Times New Roman"/>
                      <w:sz w:val="24"/>
                      <w:szCs w:val="24"/>
                    </w:rPr>
                  </w:pPr>
                  <w:proofErr w:type="gramStart"/>
                  <w:r w:rsidRPr="00512363">
                    <w:rPr>
                      <w:rFonts w:ascii="Times New Roman" w:hAnsi="Times New Roman" w:cs="Times New Roman"/>
                      <w:sz w:val="24"/>
                      <w:szCs w:val="24"/>
                    </w:rPr>
                    <w:t>торговые центры «Полюс» «Петровский» (круглосуточный),,  «Сокол», Дом быта «</w:t>
                  </w:r>
                  <w:proofErr w:type="spellStart"/>
                  <w:r w:rsidRPr="00512363">
                    <w:rPr>
                      <w:rFonts w:ascii="Times New Roman" w:hAnsi="Times New Roman" w:cs="Times New Roman"/>
                      <w:sz w:val="24"/>
                      <w:szCs w:val="24"/>
                    </w:rPr>
                    <w:t>Рембыттехника</w:t>
                  </w:r>
                  <w:proofErr w:type="spellEnd"/>
                  <w:r w:rsidRPr="00512363">
                    <w:rPr>
                      <w:rFonts w:ascii="Times New Roman" w:hAnsi="Times New Roman" w:cs="Times New Roman"/>
                      <w:sz w:val="24"/>
                      <w:szCs w:val="24"/>
                    </w:rPr>
                    <w:t>», бар «Рандеву», ресторан «Беломорский»;</w:t>
                  </w:r>
                  <w:proofErr w:type="gramEnd"/>
                </w:p>
              </w:tc>
            </w:tr>
            <w:tr w:rsidR="00512363" w:rsidRPr="00512363" w:rsidTr="00D36EA4">
              <w:trPr>
                <w:trHeight w:val="808"/>
              </w:trPr>
              <w:tc>
                <w:tcPr>
                  <w:tcW w:w="3190" w:type="dxa"/>
                  <w:shd w:val="clear" w:color="auto" w:fill="auto"/>
                </w:tcPr>
                <w:p w:rsidR="00512363" w:rsidRPr="00512363" w:rsidRDefault="00512363" w:rsidP="00D36EA4">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t>— учреждения культуры:</w:t>
                  </w:r>
                </w:p>
              </w:tc>
              <w:tc>
                <w:tcPr>
                  <w:tcW w:w="6983" w:type="dxa"/>
                  <w:shd w:val="clear" w:color="auto" w:fill="auto"/>
                </w:tcPr>
                <w:p w:rsidR="00512363" w:rsidRPr="00512363" w:rsidRDefault="00512363" w:rsidP="00D36EA4">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 xml:space="preserve">кинотеатр «Русь» (в составе кафе-бар), филиал детской библиотеки №8;  </w:t>
                  </w:r>
                </w:p>
                <w:p w:rsidR="00512363" w:rsidRPr="00512363" w:rsidRDefault="00512363" w:rsidP="00D36EA4">
                  <w:pPr>
                    <w:spacing w:line="240" w:lineRule="auto"/>
                    <w:contextualSpacing/>
                    <w:jc w:val="both"/>
                    <w:rPr>
                      <w:rFonts w:ascii="Times New Roman" w:hAnsi="Times New Roman" w:cs="Times New Roman"/>
                      <w:sz w:val="24"/>
                      <w:szCs w:val="24"/>
                    </w:rPr>
                  </w:pPr>
                </w:p>
              </w:tc>
            </w:tr>
            <w:tr w:rsidR="00512363" w:rsidRPr="00512363" w:rsidTr="00D36EA4">
              <w:trPr>
                <w:trHeight w:val="625"/>
              </w:trPr>
              <w:tc>
                <w:tcPr>
                  <w:tcW w:w="3190" w:type="dxa"/>
                  <w:shd w:val="clear" w:color="auto" w:fill="auto"/>
                </w:tcPr>
                <w:p w:rsidR="00512363" w:rsidRPr="00512363" w:rsidRDefault="00512363" w:rsidP="00D36EA4">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t>— учреждения   транспорта:</w:t>
                  </w:r>
                </w:p>
              </w:tc>
              <w:tc>
                <w:tcPr>
                  <w:tcW w:w="6983" w:type="dxa"/>
                  <w:shd w:val="clear" w:color="auto" w:fill="auto"/>
                </w:tcPr>
                <w:p w:rsidR="00512363" w:rsidRPr="00512363" w:rsidRDefault="00512363" w:rsidP="00D36EA4">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автовокзал, железнодорожный вокзал;</w:t>
                  </w:r>
                </w:p>
                <w:p w:rsidR="00512363" w:rsidRPr="00512363" w:rsidRDefault="00512363" w:rsidP="00D36EA4">
                  <w:pPr>
                    <w:spacing w:line="240" w:lineRule="auto"/>
                    <w:contextualSpacing/>
                    <w:jc w:val="both"/>
                    <w:rPr>
                      <w:rFonts w:ascii="Times New Roman" w:hAnsi="Times New Roman" w:cs="Times New Roman"/>
                      <w:sz w:val="24"/>
                      <w:szCs w:val="24"/>
                    </w:rPr>
                  </w:pPr>
                </w:p>
              </w:tc>
            </w:tr>
            <w:tr w:rsidR="00512363" w:rsidRPr="00512363" w:rsidTr="00D36EA4">
              <w:trPr>
                <w:trHeight w:val="817"/>
              </w:trPr>
              <w:tc>
                <w:tcPr>
                  <w:tcW w:w="3190" w:type="dxa"/>
                  <w:shd w:val="clear" w:color="auto" w:fill="auto"/>
                </w:tcPr>
                <w:p w:rsidR="00512363" w:rsidRPr="00512363" w:rsidRDefault="00512363" w:rsidP="00D36EA4">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t>— иные учреждения (коммерция, экономика, бизнес, связь):</w:t>
                  </w:r>
                </w:p>
              </w:tc>
              <w:tc>
                <w:tcPr>
                  <w:tcW w:w="6983" w:type="dxa"/>
                  <w:shd w:val="clear" w:color="auto" w:fill="auto"/>
                </w:tcPr>
                <w:p w:rsidR="00512363" w:rsidRPr="00512363" w:rsidRDefault="00512363" w:rsidP="00D36EA4">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 xml:space="preserve">гостиница «Беломорская»,  семейный  центр «Мультик»,  отделение почтовой связи № 60, отделение банка РФ. </w:t>
                  </w:r>
                </w:p>
                <w:p w:rsidR="00512363" w:rsidRPr="00512363" w:rsidRDefault="00512363" w:rsidP="00D36EA4">
                  <w:pPr>
                    <w:spacing w:line="240" w:lineRule="auto"/>
                    <w:contextualSpacing/>
                    <w:jc w:val="both"/>
                    <w:rPr>
                      <w:rFonts w:ascii="Times New Roman" w:hAnsi="Times New Roman" w:cs="Times New Roman"/>
                      <w:sz w:val="24"/>
                      <w:szCs w:val="24"/>
                    </w:rPr>
                  </w:pPr>
                </w:p>
              </w:tc>
            </w:tr>
            <w:tr w:rsidR="00512363" w:rsidRPr="00512363" w:rsidTr="00D36EA4">
              <w:trPr>
                <w:trHeight w:val="312"/>
              </w:trPr>
              <w:tc>
                <w:tcPr>
                  <w:tcW w:w="3190" w:type="dxa"/>
                  <w:shd w:val="clear" w:color="auto" w:fill="auto"/>
                </w:tcPr>
                <w:p w:rsidR="00512363" w:rsidRPr="00512363" w:rsidRDefault="00512363" w:rsidP="00D36EA4">
                  <w:pPr>
                    <w:spacing w:line="240" w:lineRule="auto"/>
                    <w:contextualSpacing/>
                    <w:rPr>
                      <w:rFonts w:ascii="Times New Roman" w:hAnsi="Times New Roman" w:cs="Times New Roman"/>
                      <w:sz w:val="24"/>
                      <w:szCs w:val="24"/>
                    </w:rPr>
                  </w:pPr>
                  <w:r w:rsidRPr="00512363">
                    <w:rPr>
                      <w:rFonts w:ascii="Times New Roman" w:hAnsi="Times New Roman" w:cs="Times New Roman"/>
                      <w:sz w:val="24"/>
                      <w:szCs w:val="24"/>
                    </w:rPr>
                    <w:t xml:space="preserve">— промышленные учреждения </w:t>
                  </w:r>
                </w:p>
              </w:tc>
              <w:tc>
                <w:tcPr>
                  <w:tcW w:w="6983" w:type="dxa"/>
                  <w:shd w:val="clear" w:color="auto" w:fill="auto"/>
                </w:tcPr>
                <w:p w:rsidR="00512363" w:rsidRPr="00512363" w:rsidRDefault="00512363" w:rsidP="00D36EA4">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 xml:space="preserve">Отсутствуют </w:t>
                  </w:r>
                </w:p>
              </w:tc>
            </w:tr>
            <w:tr w:rsidR="00512363" w:rsidRPr="00512363" w:rsidTr="00D36EA4">
              <w:trPr>
                <w:trHeight w:val="1065"/>
              </w:trPr>
              <w:tc>
                <w:tcPr>
                  <w:tcW w:w="10173" w:type="dxa"/>
                  <w:gridSpan w:val="2"/>
                  <w:shd w:val="clear" w:color="auto" w:fill="auto"/>
                </w:tcPr>
                <w:p w:rsidR="00512363" w:rsidRPr="00512363" w:rsidRDefault="00512363" w:rsidP="00D36EA4">
                  <w:pPr>
                    <w:spacing w:line="240" w:lineRule="auto"/>
                    <w:contextualSpacing/>
                    <w:jc w:val="both"/>
                    <w:rPr>
                      <w:rFonts w:ascii="Times New Roman" w:hAnsi="Times New Roman" w:cs="Times New Roman"/>
                      <w:color w:val="800000"/>
                      <w:sz w:val="24"/>
                      <w:szCs w:val="24"/>
                    </w:rPr>
                  </w:pPr>
                  <w:r w:rsidRPr="00512363">
                    <w:rPr>
                      <w:rFonts w:ascii="Times New Roman" w:hAnsi="Times New Roman" w:cs="Times New Roman"/>
                      <w:sz w:val="24"/>
                      <w:szCs w:val="24"/>
                    </w:rPr>
                    <w:t xml:space="preserve">В связи с близостью авто и ж/д вокзалов, в микрорайоне  удобная и объемная транспортная развязка. Однако,  по той же причине, наблюдается массовый поток автотранспорта вдоль улицы  23 Гвардейской  дивизии, ул. </w:t>
                  </w:r>
                  <w:proofErr w:type="spellStart"/>
                  <w:r w:rsidRPr="00512363">
                    <w:rPr>
                      <w:rFonts w:ascii="Times New Roman" w:hAnsi="Times New Roman" w:cs="Times New Roman"/>
                      <w:sz w:val="24"/>
                      <w:szCs w:val="24"/>
                    </w:rPr>
                    <w:t>Я.Тимме</w:t>
                  </w:r>
                  <w:proofErr w:type="spellEnd"/>
                  <w:r w:rsidRPr="00512363">
                    <w:rPr>
                      <w:rFonts w:ascii="Times New Roman" w:hAnsi="Times New Roman" w:cs="Times New Roman"/>
                      <w:sz w:val="24"/>
                      <w:szCs w:val="24"/>
                    </w:rPr>
                    <w:t xml:space="preserve">. К зоне повышенной опасности относится  перекресток  улиц 23 Гвардейской дивизии и </w:t>
                  </w:r>
                  <w:proofErr w:type="spellStart"/>
                  <w:r w:rsidRPr="00512363">
                    <w:rPr>
                      <w:rFonts w:ascii="Times New Roman" w:hAnsi="Times New Roman" w:cs="Times New Roman"/>
                      <w:sz w:val="24"/>
                      <w:szCs w:val="24"/>
                    </w:rPr>
                    <w:t>Я.Тимме</w:t>
                  </w:r>
                  <w:proofErr w:type="spellEnd"/>
                  <w:r w:rsidRPr="00512363">
                    <w:rPr>
                      <w:rFonts w:ascii="Times New Roman" w:hAnsi="Times New Roman" w:cs="Times New Roman"/>
                      <w:sz w:val="24"/>
                      <w:szCs w:val="24"/>
                    </w:rPr>
                    <w:t xml:space="preserve">; пешеходный переход около школы оборудован специальными автодорожными знаками, светофором. </w:t>
                  </w:r>
                </w:p>
              </w:tc>
            </w:tr>
            <w:tr w:rsidR="00512363" w:rsidRPr="00512363" w:rsidTr="00D36EA4">
              <w:trPr>
                <w:trHeight w:val="569"/>
              </w:trPr>
              <w:tc>
                <w:tcPr>
                  <w:tcW w:w="10173" w:type="dxa"/>
                  <w:gridSpan w:val="2"/>
                  <w:shd w:val="clear" w:color="auto" w:fill="auto"/>
                </w:tcPr>
                <w:p w:rsidR="00512363" w:rsidRPr="00512363" w:rsidRDefault="00512363" w:rsidP="00D36EA4">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 xml:space="preserve">Земельный участок, закрепленный за школой, имеет форму треугольника, общая площадь которого  составляет 21069 </w:t>
                  </w:r>
                  <w:proofErr w:type="spellStart"/>
                  <w:r w:rsidRPr="00512363">
                    <w:rPr>
                      <w:rFonts w:ascii="Times New Roman" w:hAnsi="Times New Roman" w:cs="Times New Roman"/>
                      <w:sz w:val="24"/>
                      <w:szCs w:val="24"/>
                    </w:rPr>
                    <w:t>кв.м</w:t>
                  </w:r>
                  <w:proofErr w:type="spellEnd"/>
                  <w:r w:rsidRPr="00512363">
                    <w:rPr>
                      <w:rFonts w:ascii="Times New Roman" w:hAnsi="Times New Roman" w:cs="Times New Roman"/>
                      <w:sz w:val="24"/>
                      <w:szCs w:val="24"/>
                    </w:rPr>
                    <w:t>., Участок принадлежит школе на праве постоянного бессрочного пользования, в наличии Свидетельство о государственной регистрации права (выдано УФРС п</w:t>
                  </w:r>
                  <w:proofErr w:type="gramStart"/>
                  <w:r w:rsidRPr="00512363">
                    <w:rPr>
                      <w:rFonts w:ascii="Times New Roman" w:hAnsi="Times New Roman" w:cs="Times New Roman"/>
                      <w:sz w:val="24"/>
                      <w:szCs w:val="24"/>
                    </w:rPr>
                    <w:t>о АО и</w:t>
                  </w:r>
                  <w:proofErr w:type="gramEnd"/>
                  <w:r w:rsidRPr="00512363">
                    <w:rPr>
                      <w:rFonts w:ascii="Times New Roman" w:hAnsi="Times New Roman" w:cs="Times New Roman"/>
                      <w:sz w:val="24"/>
                      <w:szCs w:val="24"/>
                    </w:rPr>
                    <w:t xml:space="preserve"> НАО 18.05.2009 года). </w:t>
                  </w:r>
                </w:p>
                <w:p w:rsidR="00512363" w:rsidRPr="00512363" w:rsidRDefault="00512363" w:rsidP="00D36EA4">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На территории  земельного участка располагаются: футбольное поле, беговая дорожка, баскетбольная площадка, огороженная по периметру, площадка для игры в волейбол,  гимнастический комплекс, оборудованная зона для занятий экстремальными видами спорта.</w:t>
                  </w:r>
                </w:p>
                <w:p w:rsidR="00512363" w:rsidRPr="00512363" w:rsidRDefault="00512363" w:rsidP="00D36EA4">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Ограждение по всему периметру земельного участк</w:t>
                  </w:r>
                  <w:proofErr w:type="gramStart"/>
                  <w:r w:rsidRPr="00512363">
                    <w:rPr>
                      <w:rFonts w:ascii="Times New Roman" w:hAnsi="Times New Roman" w:cs="Times New Roman"/>
                      <w:sz w:val="24"/>
                      <w:szCs w:val="24"/>
                    </w:rPr>
                    <w:t>а-</w:t>
                  </w:r>
                  <w:proofErr w:type="gramEnd"/>
                  <w:r w:rsidRPr="00512363">
                    <w:rPr>
                      <w:rFonts w:ascii="Times New Roman" w:hAnsi="Times New Roman" w:cs="Times New Roman"/>
                      <w:sz w:val="24"/>
                      <w:szCs w:val="24"/>
                    </w:rPr>
                    <w:t xml:space="preserve"> кованое, металлическое (установлено в декабре 2012 года) </w:t>
                  </w:r>
                </w:p>
                <w:p w:rsidR="00512363" w:rsidRPr="00512363" w:rsidRDefault="00512363" w:rsidP="00D36EA4">
                  <w:pPr>
                    <w:spacing w:line="240" w:lineRule="auto"/>
                    <w:contextualSpacing/>
                    <w:jc w:val="both"/>
                    <w:rPr>
                      <w:rFonts w:ascii="Times New Roman" w:hAnsi="Times New Roman" w:cs="Times New Roman"/>
                      <w:sz w:val="24"/>
                      <w:szCs w:val="24"/>
                    </w:rPr>
                  </w:pPr>
                </w:p>
              </w:tc>
            </w:tr>
          </w:tbl>
          <w:p w:rsidR="00512363" w:rsidRPr="00512363" w:rsidRDefault="00512363" w:rsidP="00512363">
            <w:pPr>
              <w:spacing w:after="0" w:line="240" w:lineRule="auto"/>
              <w:ind w:firstLine="709"/>
              <w:contextualSpacing/>
              <w:jc w:val="both"/>
              <w:rPr>
                <w:rFonts w:ascii="Times New Roman" w:eastAsia="Times New Roman" w:hAnsi="Times New Roman" w:cs="Times New Roman"/>
                <w:bCs/>
                <w:sz w:val="24"/>
                <w:szCs w:val="24"/>
                <w:lang w:eastAsia="ru-RU"/>
              </w:rPr>
            </w:pPr>
            <w:r w:rsidRPr="00512363">
              <w:rPr>
                <w:rFonts w:ascii="Times New Roman" w:eastAsia="Times New Roman" w:hAnsi="Times New Roman" w:cs="Times New Roman"/>
                <w:bCs/>
                <w:sz w:val="24"/>
                <w:szCs w:val="24"/>
                <w:lang w:eastAsia="ru-RU"/>
              </w:rPr>
              <w:t>Район находится в относительном геометрическом центре города Архангельска, имеет достаточно сформировавшуюся систему магистральных улиц и транспортных связей с другими частями города и загородными территориями.</w:t>
            </w:r>
          </w:p>
          <w:p w:rsidR="00512363" w:rsidRPr="00512363" w:rsidRDefault="00512363" w:rsidP="00512363">
            <w:pPr>
              <w:spacing w:after="0" w:line="240" w:lineRule="auto"/>
              <w:ind w:firstLine="567"/>
              <w:contextualSpacing/>
              <w:jc w:val="both"/>
              <w:rPr>
                <w:rFonts w:ascii="Times New Roman" w:eastAsia="Times New Roman" w:hAnsi="Times New Roman" w:cs="Times New Roman"/>
                <w:bCs/>
                <w:sz w:val="24"/>
                <w:szCs w:val="24"/>
                <w:lang w:eastAsia="ru-RU"/>
              </w:rPr>
            </w:pPr>
            <w:r w:rsidRPr="00512363">
              <w:rPr>
                <w:rFonts w:ascii="Times New Roman" w:eastAsia="Times New Roman" w:hAnsi="Times New Roman" w:cs="Times New Roman"/>
                <w:bCs/>
                <w:sz w:val="24"/>
                <w:szCs w:val="24"/>
                <w:lang w:eastAsia="ru-RU"/>
              </w:rPr>
              <w:t xml:space="preserve">В настоящее время прилегающая к Учреждению территория занята существующей </w:t>
            </w:r>
            <w:proofErr w:type="spellStart"/>
            <w:r w:rsidRPr="00512363">
              <w:rPr>
                <w:rFonts w:ascii="Times New Roman" w:eastAsia="Times New Roman" w:hAnsi="Times New Roman" w:cs="Times New Roman"/>
                <w:bCs/>
                <w:sz w:val="24"/>
                <w:szCs w:val="24"/>
                <w:lang w:eastAsia="ru-RU"/>
              </w:rPr>
              <w:t>разноэтажной</w:t>
            </w:r>
            <w:proofErr w:type="spellEnd"/>
            <w:r w:rsidRPr="00512363">
              <w:rPr>
                <w:rFonts w:ascii="Times New Roman" w:eastAsia="Times New Roman" w:hAnsi="Times New Roman" w:cs="Times New Roman"/>
                <w:bCs/>
                <w:sz w:val="24"/>
                <w:szCs w:val="24"/>
                <w:lang w:eastAsia="ru-RU"/>
              </w:rPr>
              <w:t xml:space="preserve"> (преимущественно </w:t>
            </w:r>
            <w:proofErr w:type="spellStart"/>
            <w:r w:rsidRPr="00512363">
              <w:rPr>
                <w:rFonts w:ascii="Times New Roman" w:eastAsia="Times New Roman" w:hAnsi="Times New Roman" w:cs="Times New Roman"/>
                <w:bCs/>
                <w:sz w:val="24"/>
                <w:szCs w:val="24"/>
                <w:lang w:eastAsia="ru-RU"/>
              </w:rPr>
              <w:t>среднеэтажной</w:t>
            </w:r>
            <w:proofErr w:type="spellEnd"/>
            <w:r w:rsidRPr="00512363">
              <w:rPr>
                <w:rFonts w:ascii="Times New Roman" w:eastAsia="Times New Roman" w:hAnsi="Times New Roman" w:cs="Times New Roman"/>
                <w:bCs/>
                <w:sz w:val="24"/>
                <w:szCs w:val="24"/>
                <w:lang w:eastAsia="ru-RU"/>
              </w:rPr>
              <w:t xml:space="preserve">) застройкой, общественными и культурно-бытовыми объектами. </w:t>
            </w:r>
          </w:p>
          <w:p w:rsidR="00512363" w:rsidRPr="00512363" w:rsidRDefault="00512363" w:rsidP="00512363">
            <w:pPr>
              <w:spacing w:after="0" w:line="240" w:lineRule="auto"/>
              <w:ind w:firstLine="567"/>
              <w:contextualSpacing/>
              <w:jc w:val="both"/>
              <w:rPr>
                <w:rFonts w:ascii="Times New Roman" w:eastAsia="Times New Roman" w:hAnsi="Times New Roman" w:cs="Times New Roman"/>
                <w:bCs/>
                <w:sz w:val="24"/>
                <w:szCs w:val="24"/>
                <w:lang w:eastAsia="ru-RU"/>
              </w:rPr>
            </w:pPr>
            <w:r w:rsidRPr="00512363">
              <w:rPr>
                <w:rFonts w:ascii="Times New Roman" w:eastAsia="Times New Roman" w:hAnsi="Times New Roman" w:cs="Times New Roman"/>
                <w:bCs/>
                <w:sz w:val="24"/>
                <w:szCs w:val="24"/>
                <w:lang w:eastAsia="ru-RU"/>
              </w:rPr>
              <w:lastRenderedPageBreak/>
              <w:t xml:space="preserve">Микрорайон школы: </w:t>
            </w:r>
          </w:p>
          <w:p w:rsidR="00512363" w:rsidRPr="00512363" w:rsidRDefault="00512363" w:rsidP="00512363">
            <w:pPr>
              <w:spacing w:after="0" w:line="240" w:lineRule="auto"/>
              <w:ind w:firstLine="567"/>
              <w:contextualSpacing/>
              <w:jc w:val="both"/>
              <w:rPr>
                <w:rFonts w:ascii="Times New Roman" w:eastAsia="Times New Roman" w:hAnsi="Times New Roman" w:cs="Times New Roman"/>
                <w:bCs/>
                <w:sz w:val="24"/>
                <w:szCs w:val="24"/>
                <w:lang w:eastAsia="ru-RU"/>
              </w:rPr>
            </w:pPr>
          </w:p>
          <w:tbl>
            <w:tblPr>
              <w:tblW w:w="9642" w:type="dxa"/>
              <w:shd w:val="clear" w:color="auto" w:fill="FFFFFF" w:themeFill="background1"/>
              <w:tblLayout w:type="fixed"/>
              <w:tblCellMar>
                <w:left w:w="0" w:type="dxa"/>
                <w:right w:w="0" w:type="dxa"/>
              </w:tblCellMar>
              <w:tblLook w:val="01E0" w:firstRow="1" w:lastRow="1" w:firstColumn="1" w:lastColumn="1" w:noHBand="0" w:noVBand="0"/>
            </w:tblPr>
            <w:tblGrid>
              <w:gridCol w:w="3489"/>
              <w:gridCol w:w="6153"/>
            </w:tblGrid>
            <w:tr w:rsidR="00512363" w:rsidRPr="00512363" w:rsidTr="00D36EA4">
              <w:trPr>
                <w:trHeight w:val="528"/>
              </w:trPr>
              <w:tc>
                <w:tcPr>
                  <w:tcW w:w="3489"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15" w:type="dxa"/>
                    <w:left w:w="108" w:type="dxa"/>
                    <w:bottom w:w="0" w:type="dxa"/>
                    <w:right w:w="108" w:type="dxa"/>
                  </w:tcMar>
                  <w:hideMark/>
                </w:tcPr>
                <w:p w:rsidR="00512363" w:rsidRPr="00512363" w:rsidRDefault="00512363" w:rsidP="00D36EA4">
                  <w:pPr>
                    <w:spacing w:after="0" w:line="240" w:lineRule="auto"/>
                    <w:contextualSpacing/>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Проспект Дзержинского</w:t>
                  </w:r>
                </w:p>
              </w:tc>
              <w:tc>
                <w:tcPr>
                  <w:tcW w:w="6153"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15" w:type="dxa"/>
                    <w:left w:w="108" w:type="dxa"/>
                    <w:bottom w:w="0" w:type="dxa"/>
                    <w:right w:w="108" w:type="dxa"/>
                  </w:tcMar>
                  <w:hideMark/>
                </w:tcPr>
                <w:p w:rsidR="00512363" w:rsidRPr="00512363" w:rsidRDefault="00512363" w:rsidP="00D36EA4">
                  <w:pPr>
                    <w:spacing w:after="0" w:line="240" w:lineRule="auto"/>
                    <w:contextualSpacing/>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1, 1 корп.1, 1 корп.2, 1 корп.3, 1 корп. 4, 3, 3 корп.1, 3 корп.2, 3 корп.3, 3 корп.4, 5</w:t>
                  </w:r>
                </w:p>
              </w:tc>
            </w:tr>
            <w:tr w:rsidR="00512363" w:rsidRPr="00512363" w:rsidTr="00D36EA4">
              <w:trPr>
                <w:trHeight w:val="483"/>
              </w:trPr>
              <w:tc>
                <w:tcPr>
                  <w:tcW w:w="3489"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08" w:type="dxa"/>
                    <w:bottom w:w="0" w:type="dxa"/>
                    <w:right w:w="108" w:type="dxa"/>
                  </w:tcMar>
                  <w:hideMark/>
                </w:tcPr>
                <w:p w:rsidR="00512363" w:rsidRPr="00512363" w:rsidRDefault="00512363" w:rsidP="00D36EA4">
                  <w:pPr>
                    <w:spacing w:after="0" w:line="240" w:lineRule="auto"/>
                    <w:contextualSpacing/>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Улица 23-й Гвардейской дивизии</w:t>
                  </w:r>
                </w:p>
              </w:tc>
              <w:tc>
                <w:tcPr>
                  <w:tcW w:w="6153"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08" w:type="dxa"/>
                    <w:bottom w:w="0" w:type="dxa"/>
                    <w:right w:w="108" w:type="dxa"/>
                  </w:tcMar>
                  <w:hideMark/>
                </w:tcPr>
                <w:p w:rsidR="00512363" w:rsidRPr="00512363" w:rsidRDefault="00512363" w:rsidP="00D36EA4">
                  <w:pPr>
                    <w:spacing w:after="0" w:line="240" w:lineRule="auto"/>
                    <w:contextualSpacing/>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4, 6 ,6 корп.1, 10, 10 корп.1, 14, 14 корп.3</w:t>
                  </w:r>
                </w:p>
              </w:tc>
            </w:tr>
            <w:tr w:rsidR="00512363" w:rsidRPr="00512363" w:rsidTr="00D36EA4">
              <w:trPr>
                <w:trHeight w:val="605"/>
              </w:trPr>
              <w:tc>
                <w:tcPr>
                  <w:tcW w:w="3489"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08" w:type="dxa"/>
                    <w:bottom w:w="0" w:type="dxa"/>
                    <w:right w:w="108" w:type="dxa"/>
                  </w:tcMar>
                  <w:hideMark/>
                </w:tcPr>
                <w:p w:rsidR="00512363" w:rsidRPr="00512363" w:rsidRDefault="00512363" w:rsidP="00D36EA4">
                  <w:pPr>
                    <w:spacing w:after="0" w:line="240" w:lineRule="auto"/>
                    <w:contextualSpacing/>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Проспект Обводный канал</w:t>
                  </w:r>
                </w:p>
              </w:tc>
              <w:tc>
                <w:tcPr>
                  <w:tcW w:w="6153"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08" w:type="dxa"/>
                    <w:bottom w:w="0" w:type="dxa"/>
                    <w:right w:w="108" w:type="dxa"/>
                  </w:tcMar>
                  <w:hideMark/>
                </w:tcPr>
                <w:p w:rsidR="00512363" w:rsidRPr="00512363" w:rsidRDefault="00512363" w:rsidP="00D36EA4">
                  <w:pPr>
                    <w:spacing w:after="0" w:line="240" w:lineRule="auto"/>
                    <w:contextualSpacing/>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8, 8 корп.4, 8 корп.5, 8 корп.6, 10 корп.2, 10 корп.3, 10 корп.4, 10 корп.5</w:t>
                  </w:r>
                </w:p>
              </w:tc>
            </w:tr>
            <w:tr w:rsidR="00512363" w:rsidRPr="00512363" w:rsidTr="00D36EA4">
              <w:trPr>
                <w:trHeight w:val="515"/>
              </w:trPr>
              <w:tc>
                <w:tcPr>
                  <w:tcW w:w="3489"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15" w:type="dxa"/>
                    <w:left w:w="108" w:type="dxa"/>
                    <w:bottom w:w="0" w:type="dxa"/>
                    <w:right w:w="108" w:type="dxa"/>
                  </w:tcMar>
                  <w:hideMark/>
                </w:tcPr>
                <w:p w:rsidR="00512363" w:rsidRPr="00512363" w:rsidRDefault="00512363" w:rsidP="00D36EA4">
                  <w:pPr>
                    <w:spacing w:after="0" w:line="240" w:lineRule="auto"/>
                    <w:contextualSpacing/>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 xml:space="preserve">Улица </w:t>
                  </w:r>
                  <w:proofErr w:type="spellStart"/>
                  <w:r w:rsidRPr="00512363">
                    <w:rPr>
                      <w:rFonts w:ascii="Times New Roman" w:eastAsia="Times New Roman" w:hAnsi="Times New Roman" w:cs="Times New Roman"/>
                      <w:bCs/>
                      <w:color w:val="000000"/>
                      <w:kern w:val="24"/>
                      <w:sz w:val="24"/>
                      <w:szCs w:val="24"/>
                      <w:lang w:eastAsia="ru-RU"/>
                    </w:rPr>
                    <w:t>Тимме</w:t>
                  </w:r>
                  <w:proofErr w:type="spellEnd"/>
                  <w:r w:rsidRPr="00512363">
                    <w:rPr>
                      <w:rFonts w:ascii="Times New Roman" w:eastAsia="Times New Roman" w:hAnsi="Times New Roman" w:cs="Times New Roman"/>
                      <w:bCs/>
                      <w:color w:val="000000"/>
                      <w:kern w:val="24"/>
                      <w:sz w:val="24"/>
                      <w:szCs w:val="24"/>
                      <w:lang w:eastAsia="ru-RU"/>
                    </w:rPr>
                    <w:t xml:space="preserve"> Я.</w:t>
                  </w:r>
                </w:p>
              </w:tc>
              <w:tc>
                <w:tcPr>
                  <w:tcW w:w="6153" w:type="dxa"/>
                  <w:tcBorders>
                    <w:top w:val="single" w:sz="8" w:space="0" w:color="FFFFFF"/>
                    <w:left w:val="single" w:sz="8" w:space="0" w:color="FFFFFF"/>
                    <w:bottom w:val="single" w:sz="24" w:space="0" w:color="FFFFFF"/>
                    <w:right w:val="single" w:sz="8" w:space="0" w:color="FFFFFF"/>
                  </w:tcBorders>
                  <w:shd w:val="clear" w:color="auto" w:fill="FFFFFF" w:themeFill="background1"/>
                  <w:tcMar>
                    <w:top w:w="15" w:type="dxa"/>
                    <w:left w:w="108" w:type="dxa"/>
                    <w:bottom w:w="0" w:type="dxa"/>
                    <w:right w:w="108" w:type="dxa"/>
                  </w:tcMar>
                  <w:hideMark/>
                </w:tcPr>
                <w:p w:rsidR="00512363" w:rsidRPr="00512363" w:rsidRDefault="00512363" w:rsidP="00D36EA4">
                  <w:pPr>
                    <w:spacing w:after="0" w:line="240" w:lineRule="auto"/>
                    <w:contextualSpacing/>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2, 2 корп.1, 2 корп.2, 2 корп.3, 2 корп.4, 4, 4 корп.1, 4 корп.2, 4 корп.4</w:t>
                  </w:r>
                </w:p>
              </w:tc>
            </w:tr>
            <w:tr w:rsidR="00512363" w:rsidRPr="00512363" w:rsidTr="00D36EA4">
              <w:trPr>
                <w:trHeight w:val="497"/>
              </w:trPr>
              <w:tc>
                <w:tcPr>
                  <w:tcW w:w="3489"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08" w:type="dxa"/>
                    <w:bottom w:w="0" w:type="dxa"/>
                    <w:right w:w="108" w:type="dxa"/>
                  </w:tcMar>
                  <w:hideMark/>
                </w:tcPr>
                <w:p w:rsidR="00512363" w:rsidRPr="00512363" w:rsidRDefault="00512363" w:rsidP="00D36EA4">
                  <w:pPr>
                    <w:spacing w:after="0" w:line="240" w:lineRule="auto"/>
                    <w:contextualSpacing/>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 xml:space="preserve">Улица Урицкого </w:t>
                  </w:r>
                </w:p>
              </w:tc>
              <w:tc>
                <w:tcPr>
                  <w:tcW w:w="6153" w:type="dxa"/>
                  <w:tcBorders>
                    <w:top w:val="single" w:sz="24" w:space="0" w:color="FFFFFF"/>
                    <w:left w:val="single" w:sz="8" w:space="0" w:color="FFFFFF"/>
                    <w:bottom w:val="single" w:sz="8" w:space="0" w:color="FFFFFF"/>
                    <w:right w:val="single" w:sz="8" w:space="0" w:color="FFFFFF"/>
                  </w:tcBorders>
                  <w:shd w:val="clear" w:color="auto" w:fill="FFFFFF" w:themeFill="background1"/>
                  <w:tcMar>
                    <w:top w:w="15" w:type="dxa"/>
                    <w:left w:w="108" w:type="dxa"/>
                    <w:bottom w:w="0" w:type="dxa"/>
                    <w:right w:w="108" w:type="dxa"/>
                  </w:tcMar>
                  <w:hideMark/>
                </w:tcPr>
                <w:p w:rsidR="00512363" w:rsidRPr="00512363" w:rsidRDefault="00512363" w:rsidP="00D36EA4">
                  <w:pPr>
                    <w:spacing w:after="0" w:line="240" w:lineRule="auto"/>
                    <w:contextualSpacing/>
                    <w:rPr>
                      <w:rFonts w:ascii="Times New Roman" w:eastAsia="Times New Roman" w:hAnsi="Times New Roman" w:cs="Times New Roman"/>
                      <w:sz w:val="24"/>
                      <w:szCs w:val="24"/>
                      <w:lang w:eastAsia="ru-RU"/>
                    </w:rPr>
                  </w:pPr>
                  <w:r w:rsidRPr="00512363">
                    <w:rPr>
                      <w:rFonts w:ascii="Times New Roman" w:eastAsia="Times New Roman" w:hAnsi="Times New Roman" w:cs="Times New Roman"/>
                      <w:bCs/>
                      <w:color w:val="000000"/>
                      <w:kern w:val="24"/>
                      <w:sz w:val="24"/>
                      <w:szCs w:val="24"/>
                      <w:lang w:eastAsia="ru-RU"/>
                    </w:rPr>
                    <w:t>43, 45 корп.1, 45 корп.2, 49, 49 корп.1, 49 корп.2, 51</w:t>
                  </w:r>
                </w:p>
              </w:tc>
            </w:tr>
          </w:tbl>
          <w:p w:rsidR="00512363" w:rsidRPr="00512363" w:rsidRDefault="00512363" w:rsidP="00FF3D40">
            <w:pPr>
              <w:spacing w:after="0" w:line="240" w:lineRule="auto"/>
              <w:jc w:val="center"/>
              <w:rPr>
                <w:rFonts w:ascii="Times New Roman" w:eastAsia="Times New Roman" w:hAnsi="Times New Roman" w:cs="Times New Roman"/>
                <w:sz w:val="24"/>
                <w:szCs w:val="24"/>
                <w:lang w:eastAsia="ru-RU"/>
              </w:rPr>
            </w:pPr>
          </w:p>
        </w:tc>
      </w:tr>
    </w:tbl>
    <w:p w:rsidR="00FF3D40" w:rsidRPr="00512363" w:rsidRDefault="00FF3D40" w:rsidP="00FF3D40">
      <w:pPr>
        <w:spacing w:after="0" w:line="240" w:lineRule="auto"/>
        <w:contextualSpacing/>
        <w:jc w:val="center"/>
        <w:rPr>
          <w:rFonts w:ascii="Times New Roman" w:eastAsia="Times New Roman" w:hAnsi="Times New Roman" w:cs="Times New Roman"/>
          <w:b/>
          <w:sz w:val="24"/>
          <w:szCs w:val="24"/>
          <w:u w:val="single"/>
          <w:lang w:eastAsia="ru-RU"/>
        </w:rPr>
      </w:pPr>
      <w:r w:rsidRPr="00512363">
        <w:rPr>
          <w:rFonts w:ascii="Times New Roman" w:eastAsia="Times New Roman" w:hAnsi="Times New Roman" w:cs="Times New Roman"/>
          <w:b/>
          <w:sz w:val="24"/>
          <w:szCs w:val="24"/>
          <w:u w:val="single"/>
          <w:lang w:eastAsia="ru-RU"/>
        </w:rPr>
        <w:lastRenderedPageBreak/>
        <w:t>Особенности образовательного процесса</w:t>
      </w:r>
    </w:p>
    <w:p w:rsidR="00FF3D40" w:rsidRPr="00512363" w:rsidRDefault="00FF3D40" w:rsidP="00FF3D40">
      <w:pPr>
        <w:spacing w:after="0" w:line="240" w:lineRule="auto"/>
        <w:contextualSpacing/>
        <w:jc w:val="both"/>
        <w:rPr>
          <w:rFonts w:ascii="Times New Roman" w:eastAsia="Times New Roman" w:hAnsi="Times New Roman" w:cs="Times New Roman"/>
          <w:sz w:val="24"/>
          <w:szCs w:val="24"/>
          <w:lang w:eastAsia="ru-RU"/>
        </w:rPr>
      </w:pPr>
    </w:p>
    <w:p w:rsidR="00FF3D40" w:rsidRPr="00512363" w:rsidRDefault="00FF3D40" w:rsidP="00FF3D40">
      <w:pPr>
        <w:spacing w:after="150"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 </w:t>
      </w:r>
      <w:r w:rsidRPr="00512363">
        <w:rPr>
          <w:rFonts w:ascii="Times New Roman" w:eastAsia="Times New Roman" w:hAnsi="Times New Roman" w:cs="Times New Roman"/>
          <w:b/>
          <w:bCs/>
          <w:color w:val="333333"/>
          <w:sz w:val="24"/>
          <w:szCs w:val="24"/>
          <w:lang w:eastAsia="ru-RU"/>
        </w:rPr>
        <w:t>Перечень образовательных услуг, оказываемых МБОУ СШ № 20 бесплатно в рамках реализации общеобразовательных программ</w:t>
      </w:r>
    </w:p>
    <w:p w:rsidR="00FF3D40" w:rsidRPr="00512363" w:rsidRDefault="00FF3D40" w:rsidP="00FF3D40">
      <w:pPr>
        <w:numPr>
          <w:ilvl w:val="0"/>
          <w:numId w:val="9"/>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Общеобразовательные программы начального общего образования</w:t>
      </w:r>
    </w:p>
    <w:p w:rsidR="00FF3D40" w:rsidRPr="00512363" w:rsidRDefault="00FF3D40" w:rsidP="00FF3D40">
      <w:pPr>
        <w:numPr>
          <w:ilvl w:val="0"/>
          <w:numId w:val="9"/>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Общеобразовательные программы основного общего образования</w:t>
      </w:r>
    </w:p>
    <w:p w:rsidR="00FF3D40" w:rsidRPr="00512363" w:rsidRDefault="00FF3D40" w:rsidP="00FF3D40">
      <w:pPr>
        <w:numPr>
          <w:ilvl w:val="0"/>
          <w:numId w:val="9"/>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Общеобразовательные программы среднего общего образования</w:t>
      </w:r>
    </w:p>
    <w:p w:rsidR="00FF3D40" w:rsidRPr="00512363" w:rsidRDefault="00FF3D40" w:rsidP="00FF3D40">
      <w:pPr>
        <w:numPr>
          <w:ilvl w:val="0"/>
          <w:numId w:val="4"/>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Программы дополнительного образования по направлениям согласно лицензии </w:t>
      </w:r>
    </w:p>
    <w:p w:rsidR="00FF3D40" w:rsidRPr="00512363" w:rsidRDefault="00FF3D40" w:rsidP="00FF3D40">
      <w:pPr>
        <w:spacing w:after="150"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b/>
          <w:bCs/>
          <w:color w:val="333333"/>
          <w:sz w:val="24"/>
          <w:szCs w:val="24"/>
          <w:lang w:eastAsia="ru-RU"/>
        </w:rPr>
        <w:t>Особенности организации образовательного процесса:</w:t>
      </w:r>
    </w:p>
    <w:p w:rsidR="00FF3D40" w:rsidRPr="00512363" w:rsidRDefault="00FF3D40" w:rsidP="00FF3D40">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Введение федерального государственного образовательного стандарта начального общего образования в 1-х – 4-х классах</w:t>
      </w:r>
    </w:p>
    <w:p w:rsidR="00FF3D40" w:rsidRPr="00512363" w:rsidRDefault="00FF3D40" w:rsidP="00FF3D40">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proofErr w:type="gramStart"/>
      <w:r w:rsidRPr="00512363">
        <w:rPr>
          <w:rFonts w:ascii="Times New Roman" w:eastAsia="Times New Roman" w:hAnsi="Times New Roman" w:cs="Times New Roman"/>
          <w:color w:val="333333"/>
          <w:sz w:val="24"/>
          <w:szCs w:val="24"/>
          <w:lang w:eastAsia="ru-RU"/>
        </w:rPr>
        <w:t>Деятельность базового учреждения по проекту ««Методическое сопровождение педагогов образовательных учреждений  города Архангельска по реализации семейной формы обучения и самообразования в соответствии с требованиями ФГОС» (приказ департамента образования от 25.12.2015, № 556«О присвоении статуса «Базовое учреждение» муниципальным бюджетным образовательным учреждениям муниципального образования «Город Архангельск»</w:t>
      </w:r>
      <w:proofErr w:type="gramEnd"/>
    </w:p>
    <w:p w:rsidR="00FF3D40" w:rsidRPr="00512363" w:rsidRDefault="00FF3D40" w:rsidP="00FF3D40">
      <w:pPr>
        <w:pStyle w:val="a5"/>
        <w:numPr>
          <w:ilvl w:val="0"/>
          <w:numId w:val="5"/>
        </w:numPr>
        <w:jc w:val="both"/>
        <w:rPr>
          <w:rFonts w:ascii="Times New Roman" w:hAnsi="Times New Roman"/>
          <w:sz w:val="24"/>
          <w:szCs w:val="24"/>
        </w:rPr>
      </w:pPr>
      <w:r w:rsidRPr="00512363">
        <w:rPr>
          <w:rFonts w:ascii="Times New Roman" w:hAnsi="Times New Roman"/>
          <w:sz w:val="24"/>
          <w:szCs w:val="24"/>
        </w:rPr>
        <w:t xml:space="preserve">Региональная пилотная площадка по внедрению и реализации ФГОС для </w:t>
      </w:r>
      <w:proofErr w:type="gramStart"/>
      <w:r w:rsidRPr="00512363">
        <w:rPr>
          <w:rFonts w:ascii="Times New Roman" w:hAnsi="Times New Roman"/>
          <w:sz w:val="24"/>
          <w:szCs w:val="24"/>
        </w:rPr>
        <w:t>обучающихся</w:t>
      </w:r>
      <w:proofErr w:type="gramEnd"/>
      <w:r w:rsidRPr="00512363">
        <w:rPr>
          <w:rFonts w:ascii="Times New Roman" w:hAnsi="Times New Roman"/>
          <w:sz w:val="24"/>
          <w:szCs w:val="24"/>
        </w:rPr>
        <w:t xml:space="preserve"> с задержкой психического развития.  </w:t>
      </w:r>
    </w:p>
    <w:p w:rsidR="00FF3D40" w:rsidRPr="00512363" w:rsidRDefault="00FF3D40" w:rsidP="00FF3D40">
      <w:pPr>
        <w:pStyle w:val="a5"/>
        <w:numPr>
          <w:ilvl w:val="0"/>
          <w:numId w:val="5"/>
        </w:numPr>
        <w:jc w:val="both"/>
        <w:rPr>
          <w:rFonts w:ascii="Times New Roman" w:hAnsi="Times New Roman"/>
          <w:sz w:val="24"/>
          <w:szCs w:val="24"/>
        </w:rPr>
      </w:pPr>
      <w:r w:rsidRPr="00512363">
        <w:rPr>
          <w:rFonts w:ascii="Times New Roman" w:hAnsi="Times New Roman"/>
          <w:sz w:val="24"/>
          <w:szCs w:val="24"/>
        </w:rPr>
        <w:t xml:space="preserve">Базовая площадка для проведения педагогической практики студентов Института педагоги и психологии САФУ им. </w:t>
      </w:r>
      <w:proofErr w:type="spellStart"/>
      <w:r w:rsidRPr="00512363">
        <w:rPr>
          <w:rFonts w:ascii="Times New Roman" w:hAnsi="Times New Roman"/>
          <w:sz w:val="24"/>
          <w:szCs w:val="24"/>
        </w:rPr>
        <w:t>М.В.Ломоносова</w:t>
      </w:r>
      <w:proofErr w:type="spellEnd"/>
    </w:p>
    <w:p w:rsidR="00FF3D40" w:rsidRPr="00512363" w:rsidRDefault="00FF3D40" w:rsidP="00FF3D40">
      <w:pPr>
        <w:pStyle w:val="a5"/>
        <w:numPr>
          <w:ilvl w:val="0"/>
          <w:numId w:val="5"/>
        </w:numPr>
        <w:jc w:val="both"/>
        <w:rPr>
          <w:rFonts w:ascii="Times New Roman" w:hAnsi="Times New Roman"/>
          <w:sz w:val="24"/>
          <w:szCs w:val="24"/>
        </w:rPr>
      </w:pPr>
      <w:r w:rsidRPr="00512363">
        <w:rPr>
          <w:rFonts w:ascii="Times New Roman" w:hAnsi="Times New Roman"/>
          <w:sz w:val="24"/>
          <w:szCs w:val="24"/>
        </w:rPr>
        <w:t xml:space="preserve">Экспериментальная площадка федерального государственного автономного учреждения «Федеральный институт развития образования» </w:t>
      </w:r>
    </w:p>
    <w:p w:rsidR="00FF3D40" w:rsidRPr="00512363" w:rsidRDefault="00FF3D40" w:rsidP="00FF3D40">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Реализация модели образовательной программы школы, основанной на принципе дифференциации обучения.</w:t>
      </w:r>
    </w:p>
    <w:p w:rsidR="00FF3D40" w:rsidRPr="00512363" w:rsidRDefault="00FF3D40" w:rsidP="00FF3D40">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 Использование в образовательном процессе современных педагогических технологий: технологии развивающего обучения, технологии дифференцированного обучения, информационно-коммуникационных технологий, технологии исследовательской деятельности, технологии проблемно-диалогического обучения и др.</w:t>
      </w:r>
    </w:p>
    <w:p w:rsidR="00FF3D40" w:rsidRPr="00512363" w:rsidRDefault="00FF3D40" w:rsidP="00FF3D40">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 xml:space="preserve">Организация </w:t>
      </w:r>
      <w:proofErr w:type="spellStart"/>
      <w:r w:rsidRPr="00512363">
        <w:rPr>
          <w:rFonts w:ascii="Times New Roman" w:eastAsia="Times New Roman" w:hAnsi="Times New Roman" w:cs="Times New Roman"/>
          <w:color w:val="333333"/>
          <w:sz w:val="24"/>
          <w:szCs w:val="24"/>
          <w:lang w:eastAsia="ru-RU"/>
        </w:rPr>
        <w:t>предпрофильной</w:t>
      </w:r>
      <w:proofErr w:type="spellEnd"/>
      <w:r w:rsidRPr="00512363">
        <w:rPr>
          <w:rFonts w:ascii="Times New Roman" w:eastAsia="Times New Roman" w:hAnsi="Times New Roman" w:cs="Times New Roman"/>
          <w:color w:val="333333"/>
          <w:sz w:val="24"/>
          <w:szCs w:val="24"/>
          <w:lang w:eastAsia="ru-RU"/>
        </w:rPr>
        <w:t xml:space="preserve"> подготовки выпускников основной школы</w:t>
      </w:r>
    </w:p>
    <w:p w:rsidR="00FF3D40" w:rsidRPr="00512363" w:rsidRDefault="00FF3D40" w:rsidP="00FF3D40">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Система подготовки выпускников основной школы к государственной (итоговой) аттестации в новой форме</w:t>
      </w:r>
    </w:p>
    <w:p w:rsidR="00FF3D40" w:rsidRPr="00512363" w:rsidRDefault="00FF3D40" w:rsidP="00FF3D40">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Система подготовки выпускников средней школы к сдаче ЕГЭ</w:t>
      </w:r>
    </w:p>
    <w:p w:rsidR="00FF3D40" w:rsidRPr="00512363" w:rsidRDefault="00FF3D40" w:rsidP="00FF3D40">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 xml:space="preserve">Организация проектной и исследовательской деятельности </w:t>
      </w:r>
      <w:proofErr w:type="gramStart"/>
      <w:r w:rsidRPr="00512363">
        <w:rPr>
          <w:rFonts w:ascii="Times New Roman" w:eastAsia="Times New Roman" w:hAnsi="Times New Roman" w:cs="Times New Roman"/>
          <w:color w:val="333333"/>
          <w:sz w:val="24"/>
          <w:szCs w:val="24"/>
          <w:lang w:eastAsia="ru-RU"/>
        </w:rPr>
        <w:t>обучающихся</w:t>
      </w:r>
      <w:proofErr w:type="gramEnd"/>
    </w:p>
    <w:p w:rsidR="00FF3D40" w:rsidRPr="00512363" w:rsidRDefault="00FF3D40" w:rsidP="00FF3D40">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Адаптация детей 6 лет к условиям школьной жизни в группе «Ступеньки к школе»</w:t>
      </w:r>
    </w:p>
    <w:p w:rsidR="00FF3D40" w:rsidRPr="00512363" w:rsidRDefault="00FF3D40" w:rsidP="00FF3D40">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Реализуется Воспитательная система школы</w:t>
      </w:r>
    </w:p>
    <w:p w:rsidR="00FF3D40" w:rsidRPr="00512363" w:rsidRDefault="00FF3D40" w:rsidP="00FF3D40">
      <w:pPr>
        <w:numPr>
          <w:ilvl w:val="0"/>
          <w:numId w:val="5"/>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 xml:space="preserve">Организация активной социальной практики </w:t>
      </w:r>
      <w:proofErr w:type="gramStart"/>
      <w:r w:rsidRPr="00512363">
        <w:rPr>
          <w:rFonts w:ascii="Times New Roman" w:eastAsia="Times New Roman" w:hAnsi="Times New Roman" w:cs="Times New Roman"/>
          <w:color w:val="333333"/>
          <w:sz w:val="24"/>
          <w:szCs w:val="24"/>
          <w:lang w:eastAsia="ru-RU"/>
        </w:rPr>
        <w:t>обучающихся</w:t>
      </w:r>
      <w:proofErr w:type="gramEnd"/>
    </w:p>
    <w:p w:rsidR="00FF3D40" w:rsidRPr="00512363" w:rsidRDefault="00FF3D40" w:rsidP="00FF3D40">
      <w:pPr>
        <w:spacing w:after="150"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b/>
          <w:bCs/>
          <w:color w:val="333333"/>
          <w:sz w:val="24"/>
          <w:szCs w:val="24"/>
          <w:lang w:eastAsia="ru-RU"/>
        </w:rPr>
        <w:lastRenderedPageBreak/>
        <w:t>Уровни реализуемых программ (201</w:t>
      </w:r>
      <w:r w:rsidR="00512363">
        <w:rPr>
          <w:rFonts w:ascii="Times New Roman" w:eastAsia="Times New Roman" w:hAnsi="Times New Roman" w:cs="Times New Roman"/>
          <w:b/>
          <w:bCs/>
          <w:color w:val="333333"/>
          <w:sz w:val="24"/>
          <w:szCs w:val="24"/>
          <w:lang w:eastAsia="ru-RU"/>
        </w:rPr>
        <w:t>6</w:t>
      </w:r>
      <w:r w:rsidRPr="00512363">
        <w:rPr>
          <w:rFonts w:ascii="Times New Roman" w:eastAsia="Times New Roman" w:hAnsi="Times New Roman" w:cs="Times New Roman"/>
          <w:b/>
          <w:bCs/>
          <w:color w:val="333333"/>
          <w:sz w:val="24"/>
          <w:szCs w:val="24"/>
          <w:lang w:eastAsia="ru-RU"/>
        </w:rPr>
        <w:t>-201</w:t>
      </w:r>
      <w:r w:rsidR="00512363">
        <w:rPr>
          <w:rFonts w:ascii="Times New Roman" w:eastAsia="Times New Roman" w:hAnsi="Times New Roman" w:cs="Times New Roman"/>
          <w:b/>
          <w:bCs/>
          <w:color w:val="333333"/>
          <w:sz w:val="24"/>
          <w:szCs w:val="24"/>
          <w:lang w:eastAsia="ru-RU"/>
        </w:rPr>
        <w:t>7</w:t>
      </w:r>
      <w:r w:rsidRPr="00512363">
        <w:rPr>
          <w:rFonts w:ascii="Times New Roman" w:eastAsia="Times New Roman" w:hAnsi="Times New Roman" w:cs="Times New Roman"/>
          <w:b/>
          <w:bCs/>
          <w:color w:val="333333"/>
          <w:sz w:val="24"/>
          <w:szCs w:val="24"/>
          <w:lang w:eastAsia="ru-RU"/>
        </w:rPr>
        <w:t xml:space="preserve"> учебный год):</w:t>
      </w:r>
    </w:p>
    <w:p w:rsidR="00FF3D40" w:rsidRPr="00512363" w:rsidRDefault="00FF3D40" w:rsidP="00FF3D40">
      <w:pPr>
        <w:numPr>
          <w:ilvl w:val="0"/>
          <w:numId w:val="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Начальное общее образование (1</w:t>
      </w:r>
      <w:r w:rsidR="00A759E0">
        <w:rPr>
          <w:rFonts w:ascii="Times New Roman" w:eastAsia="Times New Roman" w:hAnsi="Times New Roman" w:cs="Times New Roman"/>
          <w:color w:val="333333"/>
          <w:sz w:val="24"/>
          <w:szCs w:val="24"/>
          <w:lang w:eastAsia="ru-RU"/>
        </w:rPr>
        <w:t>8</w:t>
      </w:r>
      <w:r w:rsidRPr="00512363">
        <w:rPr>
          <w:rFonts w:ascii="Times New Roman" w:eastAsia="Times New Roman" w:hAnsi="Times New Roman" w:cs="Times New Roman"/>
          <w:color w:val="333333"/>
          <w:sz w:val="24"/>
          <w:szCs w:val="24"/>
          <w:lang w:eastAsia="ru-RU"/>
        </w:rPr>
        <w:t>классов-комплектов)</w:t>
      </w:r>
    </w:p>
    <w:p w:rsidR="00FF3D40" w:rsidRPr="00512363" w:rsidRDefault="00FF3D40" w:rsidP="00FF3D40">
      <w:pPr>
        <w:numPr>
          <w:ilvl w:val="0"/>
          <w:numId w:val="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Основное общее образование (14 классов-комплектов)</w:t>
      </w:r>
    </w:p>
    <w:p w:rsidR="00FF3D40" w:rsidRPr="00512363" w:rsidRDefault="00FF3D40" w:rsidP="00FF3D40">
      <w:pPr>
        <w:numPr>
          <w:ilvl w:val="0"/>
          <w:numId w:val="6"/>
        </w:numPr>
        <w:spacing w:before="100" w:beforeAutospacing="1" w:after="100" w:afterAutospacing="1"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Среднее общее образование (2 класса-комплекта)</w:t>
      </w:r>
    </w:p>
    <w:p w:rsidR="00FF3D40" w:rsidRPr="00512363" w:rsidRDefault="00FF3D40" w:rsidP="00FF3D40">
      <w:pPr>
        <w:spacing w:after="150" w:line="240" w:lineRule="auto"/>
        <w:contextualSpacing/>
        <w:jc w:val="both"/>
        <w:rPr>
          <w:rFonts w:ascii="Times New Roman" w:eastAsia="Times New Roman" w:hAnsi="Times New Roman" w:cs="Times New Roman"/>
          <w:color w:val="333333"/>
          <w:sz w:val="24"/>
          <w:szCs w:val="24"/>
          <w:lang w:eastAsia="ru-RU"/>
        </w:rPr>
      </w:pPr>
      <w:r w:rsidRPr="00512363">
        <w:rPr>
          <w:rFonts w:ascii="Times New Roman" w:eastAsia="Times New Roman" w:hAnsi="Times New Roman" w:cs="Times New Roman"/>
          <w:color w:val="333333"/>
          <w:sz w:val="24"/>
          <w:szCs w:val="24"/>
          <w:lang w:eastAsia="ru-RU"/>
        </w:rPr>
        <w:t>В начальной школе обучение осуществляется по УМК «Школа 2100», «Школа России»  </w:t>
      </w:r>
    </w:p>
    <w:p w:rsidR="00FF3D40" w:rsidRPr="00512363" w:rsidRDefault="00FF3D40" w:rsidP="00FF3D40">
      <w:pPr>
        <w:rPr>
          <w:color w:val="FF0000"/>
          <w:sz w:val="24"/>
          <w:szCs w:val="24"/>
        </w:rPr>
      </w:pPr>
    </w:p>
    <w:p w:rsidR="00FF3D40" w:rsidRPr="00512363" w:rsidRDefault="00FF3D40" w:rsidP="00FF3D40">
      <w:pPr>
        <w:tabs>
          <w:tab w:val="left" w:pos="900"/>
        </w:tabs>
        <w:spacing w:after="0" w:line="240" w:lineRule="auto"/>
        <w:ind w:firstLine="567"/>
        <w:jc w:val="center"/>
        <w:rPr>
          <w:rFonts w:ascii="Times New Roman" w:eastAsia="Times New Roman" w:hAnsi="Times New Roman" w:cs="Times New Roman"/>
          <w:b/>
          <w:sz w:val="24"/>
          <w:szCs w:val="24"/>
          <w:lang w:eastAsia="ru-RU"/>
        </w:rPr>
      </w:pPr>
      <w:r w:rsidRPr="00512363">
        <w:rPr>
          <w:rFonts w:ascii="Times New Roman" w:eastAsia="Times New Roman" w:hAnsi="Times New Roman" w:cs="Times New Roman"/>
          <w:b/>
          <w:sz w:val="24"/>
          <w:szCs w:val="24"/>
          <w:lang w:eastAsia="ru-RU"/>
        </w:rPr>
        <w:t>Структура классов</w:t>
      </w:r>
    </w:p>
    <w:p w:rsidR="00FF3D40" w:rsidRPr="00512363" w:rsidRDefault="00FF3D40" w:rsidP="00FF3D40">
      <w:pPr>
        <w:tabs>
          <w:tab w:val="left" w:pos="900"/>
        </w:tabs>
        <w:spacing w:after="0" w:line="240" w:lineRule="auto"/>
        <w:ind w:firstLine="567"/>
        <w:jc w:val="center"/>
        <w:rPr>
          <w:rFonts w:ascii="Times New Roman" w:eastAsia="Times New Roman" w:hAnsi="Times New Roman" w:cs="Times New Roman"/>
          <w:b/>
          <w:sz w:val="24"/>
          <w:szCs w:val="24"/>
          <w:lang w:eastAsia="ru-RU"/>
        </w:rPr>
      </w:pPr>
    </w:p>
    <w:p w:rsidR="00FF3D40" w:rsidRPr="00512363" w:rsidRDefault="00FF3D40" w:rsidP="00FF3D40">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Начальное общее образование (1– 4 классы):  наряду с </w:t>
      </w:r>
      <w:r w:rsidR="00114638">
        <w:rPr>
          <w:rFonts w:ascii="Times New Roman" w:eastAsia="Times New Roman" w:hAnsi="Times New Roman" w:cs="Times New Roman"/>
          <w:sz w:val="24"/>
          <w:szCs w:val="24"/>
          <w:lang w:eastAsia="ru-RU"/>
        </w:rPr>
        <w:t>общеобразовательными классами (</w:t>
      </w:r>
      <w:r w:rsidRPr="00512363">
        <w:rPr>
          <w:rFonts w:ascii="Times New Roman" w:eastAsia="Times New Roman" w:hAnsi="Times New Roman" w:cs="Times New Roman"/>
          <w:sz w:val="24"/>
          <w:szCs w:val="24"/>
          <w:lang w:eastAsia="ru-RU"/>
        </w:rPr>
        <w:t>1</w:t>
      </w:r>
      <w:r w:rsidR="00114638">
        <w:rPr>
          <w:rFonts w:ascii="Times New Roman" w:eastAsia="Times New Roman" w:hAnsi="Times New Roman" w:cs="Times New Roman"/>
          <w:sz w:val="24"/>
          <w:szCs w:val="24"/>
          <w:lang w:eastAsia="ru-RU"/>
        </w:rPr>
        <w:t>5</w:t>
      </w:r>
      <w:r w:rsidRPr="00512363">
        <w:rPr>
          <w:rFonts w:ascii="Times New Roman" w:eastAsia="Times New Roman" w:hAnsi="Times New Roman" w:cs="Times New Roman"/>
          <w:sz w:val="24"/>
          <w:szCs w:val="24"/>
          <w:lang w:eastAsia="ru-RU"/>
        </w:rPr>
        <w:t xml:space="preserve">), функционируют классы для обучающихся по адаптивной общеобразовательной программе с задержкой психического развития </w:t>
      </w:r>
      <w:proofErr w:type="gramStart"/>
      <w:r w:rsidRPr="00512363">
        <w:rPr>
          <w:rFonts w:ascii="Times New Roman" w:eastAsia="Times New Roman" w:hAnsi="Times New Roman" w:cs="Times New Roman"/>
          <w:sz w:val="24"/>
          <w:szCs w:val="24"/>
          <w:lang w:eastAsia="ru-RU"/>
        </w:rPr>
        <w:t xml:space="preserve">( </w:t>
      </w:r>
      <w:proofErr w:type="gramEnd"/>
      <w:r w:rsidRPr="00512363">
        <w:rPr>
          <w:rFonts w:ascii="Times New Roman" w:eastAsia="Times New Roman" w:hAnsi="Times New Roman" w:cs="Times New Roman"/>
          <w:sz w:val="24"/>
          <w:szCs w:val="24"/>
          <w:lang w:eastAsia="ru-RU"/>
        </w:rPr>
        <w:t xml:space="preserve">3). </w:t>
      </w:r>
    </w:p>
    <w:p w:rsidR="00FF3D40" w:rsidRPr="00512363" w:rsidRDefault="00FF3D40" w:rsidP="00FF3D40">
      <w:pPr>
        <w:tabs>
          <w:tab w:val="left" w:pos="900"/>
        </w:tabs>
        <w:spacing w:after="0" w:line="240" w:lineRule="auto"/>
        <w:ind w:firstLine="567"/>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Основное общее образование (5 – 9 классы) – 14 общеобразовательных классов;</w:t>
      </w:r>
    </w:p>
    <w:p w:rsidR="00D36EA4" w:rsidRDefault="00FF3D40" w:rsidP="00D36EA4">
      <w:pPr>
        <w:spacing w:after="0" w:line="240" w:lineRule="auto"/>
        <w:ind w:firstLine="567"/>
        <w:jc w:val="both"/>
        <w:rPr>
          <w:rFonts w:ascii="Times New Roman" w:eastAsia="Times New Roman" w:hAnsi="Times New Roman" w:cs="Times New Roman"/>
          <w:sz w:val="24"/>
          <w:szCs w:val="24"/>
          <w:lang w:eastAsia="ru-RU"/>
        </w:rPr>
      </w:pPr>
      <w:r w:rsidRPr="00512363">
        <w:rPr>
          <w:rFonts w:ascii="Times New Roman" w:eastAsia="Times New Roman" w:hAnsi="Times New Roman" w:cs="Times New Roman"/>
          <w:sz w:val="24"/>
          <w:szCs w:val="24"/>
          <w:lang w:eastAsia="ru-RU"/>
        </w:rPr>
        <w:t xml:space="preserve">Среднее (полное) общее образование (10 –11 классы) – 2 </w:t>
      </w:r>
      <w:proofErr w:type="gramStart"/>
      <w:r w:rsidRPr="00512363">
        <w:rPr>
          <w:rFonts w:ascii="Times New Roman" w:eastAsia="Times New Roman" w:hAnsi="Times New Roman" w:cs="Times New Roman"/>
          <w:sz w:val="24"/>
          <w:szCs w:val="24"/>
          <w:lang w:eastAsia="ru-RU"/>
        </w:rPr>
        <w:t>общеобразовательных</w:t>
      </w:r>
      <w:proofErr w:type="gramEnd"/>
      <w:r w:rsidRPr="00512363">
        <w:rPr>
          <w:rFonts w:ascii="Times New Roman" w:eastAsia="Times New Roman" w:hAnsi="Times New Roman" w:cs="Times New Roman"/>
          <w:sz w:val="24"/>
          <w:szCs w:val="24"/>
          <w:lang w:eastAsia="ru-RU"/>
        </w:rPr>
        <w:t xml:space="preserve"> класса.</w:t>
      </w:r>
    </w:p>
    <w:p w:rsidR="00D36EA4" w:rsidRPr="00512363" w:rsidRDefault="00D36EA4" w:rsidP="00D36EA4">
      <w:pPr>
        <w:spacing w:after="0" w:line="240" w:lineRule="auto"/>
        <w:ind w:firstLine="567"/>
        <w:jc w:val="both"/>
        <w:rPr>
          <w:rFonts w:ascii="Times New Roman" w:hAnsi="Times New Roman"/>
          <w:color w:val="000000" w:themeColor="text1"/>
          <w:sz w:val="24"/>
          <w:szCs w:val="24"/>
        </w:rPr>
      </w:pPr>
      <w:r w:rsidRPr="00D36EA4">
        <w:rPr>
          <w:rFonts w:ascii="Times New Roman" w:eastAsia="Times New Roman" w:hAnsi="Times New Roman" w:cs="Times New Roman"/>
          <w:sz w:val="24"/>
          <w:szCs w:val="24"/>
          <w:lang w:eastAsia="ru-RU"/>
        </w:rPr>
        <w:t xml:space="preserve"> </w:t>
      </w:r>
      <w:r w:rsidRPr="00512363">
        <w:rPr>
          <w:rFonts w:ascii="Times New Roman" w:eastAsia="Times New Roman" w:hAnsi="Times New Roman" w:cs="Times New Roman"/>
          <w:sz w:val="24"/>
          <w:szCs w:val="24"/>
          <w:lang w:eastAsia="ru-RU"/>
        </w:rPr>
        <w:t xml:space="preserve">Формы обучения: </w:t>
      </w:r>
      <w:proofErr w:type="gramStart"/>
      <w:r w:rsidRPr="00512363">
        <w:rPr>
          <w:rFonts w:ascii="Times New Roman" w:eastAsia="Times New Roman" w:hAnsi="Times New Roman" w:cs="Times New Roman"/>
          <w:sz w:val="24"/>
          <w:szCs w:val="24"/>
          <w:lang w:eastAsia="ru-RU"/>
        </w:rPr>
        <w:t>очная</w:t>
      </w:r>
      <w:proofErr w:type="gramEnd"/>
      <w:r w:rsidRPr="00512363">
        <w:rPr>
          <w:rFonts w:ascii="Times New Roman" w:eastAsia="Times New Roman" w:hAnsi="Times New Roman" w:cs="Times New Roman"/>
          <w:sz w:val="24"/>
          <w:szCs w:val="24"/>
          <w:lang w:eastAsia="ru-RU"/>
        </w:rPr>
        <w:t>, индивидуальное обучение больных детей на дому.</w:t>
      </w:r>
      <w:r w:rsidRPr="005B5984">
        <w:rPr>
          <w:rFonts w:ascii="Times New Roman" w:hAnsi="Times New Roman"/>
          <w:color w:val="000000" w:themeColor="text1"/>
          <w:sz w:val="24"/>
          <w:szCs w:val="24"/>
        </w:rPr>
        <w:t xml:space="preserve"> </w:t>
      </w:r>
    </w:p>
    <w:p w:rsidR="00D36EA4" w:rsidRPr="00512363" w:rsidRDefault="00D36EA4" w:rsidP="00D36EA4">
      <w:pPr>
        <w:tabs>
          <w:tab w:val="left" w:pos="900"/>
        </w:tabs>
        <w:spacing w:after="0" w:line="240" w:lineRule="auto"/>
        <w:ind w:firstLine="567"/>
        <w:jc w:val="both"/>
        <w:rPr>
          <w:rFonts w:ascii="Times New Roman" w:eastAsia="Times New Roman" w:hAnsi="Times New Roman" w:cs="Times New Roman"/>
          <w:sz w:val="24"/>
          <w:szCs w:val="24"/>
          <w:lang w:eastAsia="ru-RU"/>
        </w:rPr>
      </w:pPr>
    </w:p>
    <w:p w:rsidR="00FF3D40" w:rsidRPr="00512363" w:rsidRDefault="00FF3D40" w:rsidP="00FF3D40">
      <w:pPr>
        <w:tabs>
          <w:tab w:val="left" w:pos="900"/>
        </w:tabs>
        <w:spacing w:after="0" w:line="240" w:lineRule="auto"/>
        <w:jc w:val="center"/>
        <w:rPr>
          <w:rFonts w:ascii="Times New Roman" w:eastAsia="Times New Roman" w:hAnsi="Times New Roman" w:cs="Times New Roman"/>
          <w:b/>
          <w:sz w:val="24"/>
          <w:szCs w:val="24"/>
          <w:lang w:eastAsia="ru-RU"/>
        </w:rPr>
      </w:pPr>
    </w:p>
    <w:p w:rsidR="009A4E00" w:rsidRDefault="00FF3D40" w:rsidP="009A4E00">
      <w:pPr>
        <w:tabs>
          <w:tab w:val="left" w:pos="900"/>
        </w:tabs>
        <w:spacing w:after="0" w:line="240" w:lineRule="auto"/>
        <w:jc w:val="center"/>
        <w:rPr>
          <w:rFonts w:ascii="Times New Roman" w:eastAsia="Times New Roman" w:hAnsi="Times New Roman" w:cs="Times New Roman"/>
          <w:b/>
          <w:sz w:val="24"/>
          <w:szCs w:val="24"/>
          <w:lang w:eastAsia="ru-RU"/>
        </w:rPr>
      </w:pPr>
      <w:r w:rsidRPr="00512363">
        <w:rPr>
          <w:rFonts w:ascii="Times New Roman" w:eastAsia="Times New Roman" w:hAnsi="Times New Roman" w:cs="Times New Roman"/>
          <w:b/>
          <w:sz w:val="24"/>
          <w:szCs w:val="24"/>
          <w:lang w:eastAsia="ru-RU"/>
        </w:rPr>
        <w:t>Сохра</w:t>
      </w:r>
      <w:r w:rsidR="009A4E00">
        <w:rPr>
          <w:rFonts w:ascii="Times New Roman" w:eastAsia="Times New Roman" w:hAnsi="Times New Roman" w:cs="Times New Roman"/>
          <w:b/>
          <w:sz w:val="24"/>
          <w:szCs w:val="24"/>
          <w:lang w:eastAsia="ru-RU"/>
        </w:rPr>
        <w:t xml:space="preserve">нность контингента </w:t>
      </w:r>
      <w:proofErr w:type="gramStart"/>
      <w:r w:rsidR="009A4E00">
        <w:rPr>
          <w:rFonts w:ascii="Times New Roman" w:eastAsia="Times New Roman" w:hAnsi="Times New Roman" w:cs="Times New Roman"/>
          <w:b/>
          <w:sz w:val="24"/>
          <w:szCs w:val="24"/>
          <w:lang w:eastAsia="ru-RU"/>
        </w:rPr>
        <w:t>обучающихся</w:t>
      </w:r>
      <w:proofErr w:type="gramEnd"/>
    </w:p>
    <w:p w:rsidR="009A4E00" w:rsidRDefault="009A4E00" w:rsidP="009A4E00">
      <w:pPr>
        <w:tabs>
          <w:tab w:val="left" w:pos="900"/>
        </w:tabs>
        <w:spacing w:after="0" w:line="240" w:lineRule="auto"/>
        <w:jc w:val="center"/>
        <w:rPr>
          <w:rFonts w:ascii="Times New Roman" w:eastAsia="Times New Roman" w:hAnsi="Times New Roman" w:cs="Times New Roman"/>
          <w:b/>
          <w:sz w:val="24"/>
          <w:szCs w:val="24"/>
          <w:lang w:eastAsia="ru-RU"/>
        </w:rPr>
      </w:pPr>
    </w:p>
    <w:p w:rsidR="00FF3D40" w:rsidRDefault="00FF3D40" w:rsidP="009A4E00">
      <w:pPr>
        <w:tabs>
          <w:tab w:val="left" w:pos="900"/>
        </w:tabs>
        <w:spacing w:after="0" w:line="240" w:lineRule="auto"/>
        <w:jc w:val="center"/>
        <w:rPr>
          <w:rFonts w:ascii="Times New Roman" w:eastAsia="Times New Roman" w:hAnsi="Times New Roman" w:cs="Times New Roman"/>
          <w:sz w:val="24"/>
          <w:szCs w:val="24"/>
          <w:lang w:eastAsia="ru-RU"/>
        </w:rPr>
      </w:pPr>
      <w:proofErr w:type="gramStart"/>
      <w:r w:rsidRPr="00512363">
        <w:rPr>
          <w:rFonts w:ascii="Times New Roman" w:eastAsia="Times New Roman" w:hAnsi="Times New Roman" w:cs="Times New Roman"/>
          <w:sz w:val="24"/>
          <w:szCs w:val="24"/>
          <w:lang w:eastAsia="ru-RU"/>
        </w:rPr>
        <w:t>Контингент обучающихся стабилен, движение учащихся происходит по объективным причинам (переезд в другие районы города, за пределы города) и не вносит дестабилизацию в процесс развития школы.</w:t>
      </w:r>
      <w:proofErr w:type="gramEnd"/>
    </w:p>
    <w:p w:rsidR="00D36EA4" w:rsidRPr="00512363" w:rsidRDefault="00D36EA4" w:rsidP="00FF3D40">
      <w:pPr>
        <w:tabs>
          <w:tab w:val="left" w:pos="900"/>
        </w:tabs>
        <w:spacing w:after="0" w:line="240" w:lineRule="auto"/>
        <w:ind w:firstLine="567"/>
        <w:jc w:val="both"/>
        <w:rPr>
          <w:rFonts w:ascii="Times New Roman" w:eastAsia="Times New Roman" w:hAnsi="Times New Roman" w:cs="Times New Roman"/>
          <w:sz w:val="24"/>
          <w:szCs w:val="24"/>
          <w:lang w:eastAsia="ru-RU"/>
        </w:rPr>
      </w:pPr>
    </w:p>
    <w:p w:rsidR="00FF3D40" w:rsidRDefault="00D36EA4" w:rsidP="00FF3D40">
      <w:pPr>
        <w:rPr>
          <w:sz w:val="24"/>
          <w:szCs w:val="24"/>
        </w:rPr>
      </w:pPr>
      <w:r>
        <w:rPr>
          <w:noProof/>
          <w:lang w:eastAsia="ru-RU"/>
        </w:rPr>
        <w:drawing>
          <wp:inline distT="0" distB="0" distL="0" distR="0" wp14:anchorId="54E61774" wp14:editId="1A1E9C3A">
            <wp:extent cx="5905500" cy="28003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3D40" w:rsidRPr="00512363" w:rsidRDefault="00FF3D40" w:rsidP="00FF3D40">
      <w:pPr>
        <w:tabs>
          <w:tab w:val="left" w:pos="900"/>
        </w:tabs>
        <w:spacing w:after="0" w:line="240" w:lineRule="auto"/>
        <w:ind w:firstLine="567"/>
        <w:jc w:val="both"/>
        <w:rPr>
          <w:rFonts w:ascii="Times New Roman" w:hAnsi="Times New Roman"/>
          <w:b/>
          <w:sz w:val="24"/>
          <w:szCs w:val="24"/>
        </w:rPr>
      </w:pPr>
      <w:r w:rsidRPr="00512363">
        <w:rPr>
          <w:rFonts w:ascii="Times New Roman" w:hAnsi="Times New Roman"/>
          <w:b/>
          <w:sz w:val="24"/>
          <w:szCs w:val="24"/>
        </w:rPr>
        <w:t>Обеспеченность учебной, учебно-методической и художественной литературой.</w:t>
      </w:r>
    </w:p>
    <w:p w:rsidR="00FF3D40" w:rsidRPr="00512363" w:rsidRDefault="00FF3D40" w:rsidP="00FF3D40">
      <w:pPr>
        <w:tabs>
          <w:tab w:val="left" w:pos="900"/>
        </w:tabs>
        <w:spacing w:after="0" w:line="240" w:lineRule="auto"/>
        <w:ind w:firstLine="567"/>
        <w:jc w:val="both"/>
        <w:rPr>
          <w:rFonts w:ascii="Times New Roman" w:hAnsi="Times New Roman"/>
          <w:b/>
          <w:i/>
          <w:sz w:val="24"/>
          <w:szCs w:val="24"/>
        </w:rPr>
      </w:pPr>
      <w:r w:rsidRPr="00512363">
        <w:rPr>
          <w:rFonts w:ascii="Times New Roman" w:hAnsi="Times New Roman"/>
          <w:b/>
          <w:i/>
          <w:sz w:val="24"/>
          <w:szCs w:val="24"/>
        </w:rPr>
        <w:t xml:space="preserve"> </w:t>
      </w:r>
    </w:p>
    <w:p w:rsidR="00FF3D40" w:rsidRPr="00512363" w:rsidRDefault="00FF3D40" w:rsidP="00FF3D40">
      <w:pPr>
        <w:spacing w:after="0" w:line="240" w:lineRule="auto"/>
        <w:jc w:val="both"/>
        <w:rPr>
          <w:rFonts w:ascii="Times New Roman" w:hAnsi="Times New Roman"/>
          <w:sz w:val="24"/>
          <w:szCs w:val="24"/>
        </w:rPr>
      </w:pPr>
      <w:r w:rsidRPr="00512363">
        <w:rPr>
          <w:rFonts w:ascii="Times New Roman" w:hAnsi="Times New Roman"/>
          <w:sz w:val="24"/>
          <w:szCs w:val="24"/>
        </w:rPr>
        <w:t xml:space="preserve">Объем фонда учебной литературы  на 2016 год  составляет  </w:t>
      </w:r>
      <w:r w:rsidR="006F5D3B">
        <w:rPr>
          <w:rFonts w:ascii="Times New Roman" w:hAnsi="Times New Roman"/>
          <w:sz w:val="24"/>
          <w:szCs w:val="24"/>
        </w:rPr>
        <w:t>17.020</w:t>
      </w:r>
      <w:r w:rsidRPr="00512363">
        <w:rPr>
          <w:rFonts w:ascii="Times New Roman" w:hAnsi="Times New Roman"/>
          <w:sz w:val="24"/>
          <w:szCs w:val="24"/>
        </w:rPr>
        <w:t>экз.</w:t>
      </w:r>
    </w:p>
    <w:p w:rsidR="00FF3D40" w:rsidRPr="00512363" w:rsidRDefault="00FF3D40" w:rsidP="00FF3D40">
      <w:pPr>
        <w:spacing w:after="0" w:line="240" w:lineRule="auto"/>
        <w:jc w:val="both"/>
        <w:rPr>
          <w:rFonts w:ascii="Times New Roman" w:hAnsi="Times New Roman"/>
          <w:sz w:val="24"/>
          <w:szCs w:val="24"/>
        </w:rPr>
      </w:pPr>
      <w:r w:rsidRPr="00512363">
        <w:rPr>
          <w:rFonts w:ascii="Times New Roman" w:hAnsi="Times New Roman"/>
          <w:sz w:val="24"/>
          <w:szCs w:val="24"/>
        </w:rPr>
        <w:t>Фонд учебно-методической и художественной литературы – 14.665 экз.</w:t>
      </w:r>
    </w:p>
    <w:p w:rsidR="00FF3D40" w:rsidRDefault="00FF3D40" w:rsidP="00FF3D40">
      <w:pPr>
        <w:spacing w:after="0" w:line="240" w:lineRule="auto"/>
        <w:jc w:val="both"/>
        <w:rPr>
          <w:rFonts w:ascii="Times New Roman" w:hAnsi="Times New Roman"/>
          <w:sz w:val="24"/>
          <w:szCs w:val="24"/>
        </w:rPr>
      </w:pPr>
      <w:r w:rsidRPr="00512363">
        <w:rPr>
          <w:rFonts w:ascii="Times New Roman" w:hAnsi="Times New Roman"/>
          <w:sz w:val="24"/>
          <w:szCs w:val="24"/>
        </w:rPr>
        <w:t xml:space="preserve">Востребованность библиотечного фонда и информационной базы достаточно </w:t>
      </w:r>
      <w:proofErr w:type="gramStart"/>
      <w:r w:rsidRPr="00512363">
        <w:rPr>
          <w:rFonts w:ascii="Times New Roman" w:hAnsi="Times New Roman"/>
          <w:sz w:val="24"/>
          <w:szCs w:val="24"/>
        </w:rPr>
        <w:t>высока</w:t>
      </w:r>
      <w:proofErr w:type="gramEnd"/>
      <w:r w:rsidRPr="00512363">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5025"/>
      </w:tblGrid>
      <w:tr w:rsidR="006F5D3B" w:rsidRPr="006F5D3B" w:rsidTr="0015018D">
        <w:trPr>
          <w:trHeight w:val="310"/>
        </w:trPr>
        <w:tc>
          <w:tcPr>
            <w:tcW w:w="4439" w:type="dxa"/>
            <w:shd w:val="clear" w:color="auto" w:fill="auto"/>
          </w:tcPr>
          <w:p w:rsidR="006F5D3B" w:rsidRPr="006F5D3B" w:rsidRDefault="006F5D3B" w:rsidP="006F5D3B">
            <w:pPr>
              <w:spacing w:line="240" w:lineRule="auto"/>
              <w:contextualSpacing/>
              <w:rPr>
                <w:rFonts w:ascii="Times New Roman" w:hAnsi="Times New Roman" w:cs="Times New Roman"/>
              </w:rPr>
            </w:pPr>
          </w:p>
        </w:tc>
        <w:tc>
          <w:tcPr>
            <w:tcW w:w="5025"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2016-2017</w:t>
            </w:r>
          </w:p>
        </w:tc>
      </w:tr>
      <w:tr w:rsidR="006F5D3B" w:rsidRPr="006F5D3B" w:rsidTr="0015018D">
        <w:trPr>
          <w:trHeight w:val="319"/>
        </w:trPr>
        <w:tc>
          <w:tcPr>
            <w:tcW w:w="4439"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учащиеся</w:t>
            </w:r>
          </w:p>
        </w:tc>
        <w:tc>
          <w:tcPr>
            <w:tcW w:w="5025"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803</w:t>
            </w:r>
          </w:p>
        </w:tc>
      </w:tr>
      <w:tr w:rsidR="006F5D3B" w:rsidRPr="006F5D3B" w:rsidTr="0015018D">
        <w:trPr>
          <w:trHeight w:val="310"/>
        </w:trPr>
        <w:tc>
          <w:tcPr>
            <w:tcW w:w="4439"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1-4 классы</w:t>
            </w:r>
          </w:p>
        </w:tc>
        <w:tc>
          <w:tcPr>
            <w:tcW w:w="5025"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398</w:t>
            </w:r>
          </w:p>
        </w:tc>
      </w:tr>
      <w:tr w:rsidR="006F5D3B" w:rsidRPr="006F5D3B" w:rsidTr="0015018D">
        <w:trPr>
          <w:trHeight w:val="319"/>
        </w:trPr>
        <w:tc>
          <w:tcPr>
            <w:tcW w:w="4439"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5-9 классы</w:t>
            </w:r>
          </w:p>
        </w:tc>
        <w:tc>
          <w:tcPr>
            <w:tcW w:w="5025"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352</w:t>
            </w:r>
          </w:p>
        </w:tc>
      </w:tr>
      <w:tr w:rsidR="006F5D3B" w:rsidRPr="006F5D3B" w:rsidTr="0015018D">
        <w:trPr>
          <w:trHeight w:val="310"/>
        </w:trPr>
        <w:tc>
          <w:tcPr>
            <w:tcW w:w="4439"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10-11 классы</w:t>
            </w:r>
          </w:p>
        </w:tc>
        <w:tc>
          <w:tcPr>
            <w:tcW w:w="5025"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53</w:t>
            </w:r>
          </w:p>
        </w:tc>
      </w:tr>
      <w:tr w:rsidR="006F5D3B" w:rsidRPr="006F5D3B" w:rsidTr="0015018D">
        <w:trPr>
          <w:trHeight w:val="319"/>
        </w:trPr>
        <w:tc>
          <w:tcPr>
            <w:tcW w:w="4439"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lastRenderedPageBreak/>
              <w:t>читатели</w:t>
            </w:r>
          </w:p>
        </w:tc>
        <w:tc>
          <w:tcPr>
            <w:tcW w:w="5025"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803</w:t>
            </w:r>
          </w:p>
        </w:tc>
      </w:tr>
      <w:tr w:rsidR="006F5D3B" w:rsidRPr="006F5D3B" w:rsidTr="0015018D">
        <w:trPr>
          <w:trHeight w:val="319"/>
        </w:trPr>
        <w:tc>
          <w:tcPr>
            <w:tcW w:w="4439"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1-4</w:t>
            </w:r>
          </w:p>
        </w:tc>
        <w:tc>
          <w:tcPr>
            <w:tcW w:w="5025"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398</w:t>
            </w:r>
          </w:p>
        </w:tc>
      </w:tr>
      <w:tr w:rsidR="006F5D3B" w:rsidRPr="006F5D3B" w:rsidTr="0015018D">
        <w:trPr>
          <w:trHeight w:val="310"/>
        </w:trPr>
        <w:tc>
          <w:tcPr>
            <w:tcW w:w="4439"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5-9</w:t>
            </w:r>
          </w:p>
        </w:tc>
        <w:tc>
          <w:tcPr>
            <w:tcW w:w="5025"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352</w:t>
            </w:r>
          </w:p>
        </w:tc>
      </w:tr>
      <w:tr w:rsidR="006F5D3B" w:rsidRPr="006F5D3B" w:rsidTr="0015018D">
        <w:trPr>
          <w:trHeight w:val="329"/>
        </w:trPr>
        <w:tc>
          <w:tcPr>
            <w:tcW w:w="4439"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10-11</w:t>
            </w:r>
          </w:p>
        </w:tc>
        <w:tc>
          <w:tcPr>
            <w:tcW w:w="5025"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53</w:t>
            </w:r>
          </w:p>
        </w:tc>
      </w:tr>
      <w:tr w:rsidR="006F5D3B" w:rsidRPr="006F5D3B" w:rsidTr="0015018D">
        <w:trPr>
          <w:trHeight w:val="507"/>
        </w:trPr>
        <w:tc>
          <w:tcPr>
            <w:tcW w:w="4439"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%читателей от общего кол-ва учеников</w:t>
            </w:r>
          </w:p>
        </w:tc>
        <w:tc>
          <w:tcPr>
            <w:tcW w:w="5025"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100%</w:t>
            </w:r>
          </w:p>
        </w:tc>
      </w:tr>
      <w:tr w:rsidR="006F5D3B" w:rsidRPr="006F5D3B" w:rsidTr="0015018D">
        <w:trPr>
          <w:trHeight w:val="310"/>
        </w:trPr>
        <w:tc>
          <w:tcPr>
            <w:tcW w:w="4439"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книговыдача</w:t>
            </w:r>
          </w:p>
        </w:tc>
        <w:tc>
          <w:tcPr>
            <w:tcW w:w="5025"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11200</w:t>
            </w:r>
          </w:p>
        </w:tc>
      </w:tr>
      <w:tr w:rsidR="006F5D3B" w:rsidRPr="006F5D3B" w:rsidTr="0015018D">
        <w:trPr>
          <w:trHeight w:val="319"/>
        </w:trPr>
        <w:tc>
          <w:tcPr>
            <w:tcW w:w="4439" w:type="dxa"/>
            <w:shd w:val="clear" w:color="auto" w:fill="auto"/>
          </w:tcPr>
          <w:p w:rsidR="006F5D3B" w:rsidRPr="006F5D3B" w:rsidRDefault="006F5D3B" w:rsidP="006F5D3B">
            <w:pPr>
              <w:spacing w:line="240" w:lineRule="auto"/>
              <w:contextualSpacing/>
              <w:rPr>
                <w:rFonts w:ascii="Times New Roman" w:hAnsi="Times New Roman" w:cs="Times New Roman"/>
              </w:rPr>
            </w:pPr>
            <w:proofErr w:type="spellStart"/>
            <w:r w:rsidRPr="006F5D3B">
              <w:rPr>
                <w:rFonts w:ascii="Times New Roman" w:hAnsi="Times New Roman" w:cs="Times New Roman"/>
              </w:rPr>
              <w:t>книгообеспеченность</w:t>
            </w:r>
            <w:proofErr w:type="spellEnd"/>
          </w:p>
        </w:tc>
        <w:tc>
          <w:tcPr>
            <w:tcW w:w="5025"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20</w:t>
            </w:r>
          </w:p>
        </w:tc>
      </w:tr>
      <w:tr w:rsidR="006F5D3B" w:rsidRPr="006F5D3B" w:rsidTr="0015018D">
        <w:trPr>
          <w:trHeight w:val="319"/>
        </w:trPr>
        <w:tc>
          <w:tcPr>
            <w:tcW w:w="4439"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читаемость</w:t>
            </w:r>
          </w:p>
        </w:tc>
        <w:tc>
          <w:tcPr>
            <w:tcW w:w="5025"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14</w:t>
            </w:r>
          </w:p>
        </w:tc>
      </w:tr>
      <w:tr w:rsidR="006F5D3B" w:rsidRPr="006F5D3B" w:rsidTr="0015018D">
        <w:trPr>
          <w:trHeight w:val="310"/>
        </w:trPr>
        <w:tc>
          <w:tcPr>
            <w:tcW w:w="4439"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обращаемость</w:t>
            </w:r>
          </w:p>
        </w:tc>
        <w:tc>
          <w:tcPr>
            <w:tcW w:w="5025"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0,7</w:t>
            </w:r>
          </w:p>
        </w:tc>
      </w:tr>
      <w:tr w:rsidR="006F5D3B" w:rsidRPr="006F5D3B" w:rsidTr="0015018D">
        <w:trPr>
          <w:trHeight w:val="319"/>
        </w:trPr>
        <w:tc>
          <w:tcPr>
            <w:tcW w:w="4439"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посещаемость</w:t>
            </w:r>
          </w:p>
        </w:tc>
        <w:tc>
          <w:tcPr>
            <w:tcW w:w="5025"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11,8 (8780)</w:t>
            </w:r>
          </w:p>
        </w:tc>
      </w:tr>
      <w:tr w:rsidR="006F5D3B" w:rsidRPr="006F5D3B" w:rsidTr="0015018D">
        <w:trPr>
          <w:trHeight w:val="310"/>
        </w:trPr>
        <w:tc>
          <w:tcPr>
            <w:tcW w:w="4439"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Книжный фонд</w:t>
            </w:r>
          </w:p>
        </w:tc>
        <w:tc>
          <w:tcPr>
            <w:tcW w:w="5025"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14665</w:t>
            </w:r>
          </w:p>
        </w:tc>
      </w:tr>
      <w:tr w:rsidR="006F5D3B" w:rsidRPr="006F5D3B" w:rsidTr="0015018D">
        <w:trPr>
          <w:trHeight w:val="507"/>
        </w:trPr>
        <w:tc>
          <w:tcPr>
            <w:tcW w:w="4439"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%учителей-читателей от общего количества учителей</w:t>
            </w:r>
          </w:p>
        </w:tc>
        <w:tc>
          <w:tcPr>
            <w:tcW w:w="5025"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100%</w:t>
            </w:r>
          </w:p>
        </w:tc>
      </w:tr>
      <w:tr w:rsidR="006F5D3B" w:rsidRPr="006F5D3B" w:rsidTr="0015018D">
        <w:trPr>
          <w:trHeight w:val="319"/>
        </w:trPr>
        <w:tc>
          <w:tcPr>
            <w:tcW w:w="4439"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Кол-во учителей-читателей</w:t>
            </w:r>
          </w:p>
        </w:tc>
        <w:tc>
          <w:tcPr>
            <w:tcW w:w="5025"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49</w:t>
            </w:r>
          </w:p>
        </w:tc>
      </w:tr>
      <w:tr w:rsidR="006F5D3B" w:rsidRPr="006F5D3B" w:rsidTr="0015018D">
        <w:trPr>
          <w:trHeight w:val="319"/>
        </w:trPr>
        <w:tc>
          <w:tcPr>
            <w:tcW w:w="4439"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Учебный фонд</w:t>
            </w:r>
          </w:p>
        </w:tc>
        <w:tc>
          <w:tcPr>
            <w:tcW w:w="5025" w:type="dxa"/>
            <w:shd w:val="clear" w:color="auto" w:fill="auto"/>
          </w:tcPr>
          <w:p w:rsidR="006F5D3B" w:rsidRPr="006F5D3B" w:rsidRDefault="006F5D3B" w:rsidP="006F5D3B">
            <w:pPr>
              <w:spacing w:line="240" w:lineRule="auto"/>
              <w:contextualSpacing/>
              <w:rPr>
                <w:rFonts w:ascii="Times New Roman" w:hAnsi="Times New Roman" w:cs="Times New Roman"/>
              </w:rPr>
            </w:pPr>
            <w:r w:rsidRPr="006F5D3B">
              <w:rPr>
                <w:rFonts w:ascii="Times New Roman" w:hAnsi="Times New Roman" w:cs="Times New Roman"/>
              </w:rPr>
              <w:t>17020</w:t>
            </w:r>
          </w:p>
        </w:tc>
      </w:tr>
    </w:tbl>
    <w:p w:rsidR="006F5D3B" w:rsidRDefault="006F5D3B" w:rsidP="00FF3D40">
      <w:pPr>
        <w:spacing w:after="0" w:line="240" w:lineRule="auto"/>
        <w:jc w:val="both"/>
        <w:rPr>
          <w:rFonts w:ascii="Times New Roman" w:hAnsi="Times New Roman"/>
          <w:sz w:val="24"/>
          <w:szCs w:val="24"/>
        </w:rPr>
      </w:pPr>
    </w:p>
    <w:p w:rsidR="00FF3D40" w:rsidRPr="00512363" w:rsidRDefault="00FF3D40" w:rsidP="00FF3D40">
      <w:pPr>
        <w:spacing w:after="0" w:line="240" w:lineRule="auto"/>
        <w:contextualSpacing/>
        <w:jc w:val="both"/>
        <w:rPr>
          <w:rFonts w:ascii="Times New Roman" w:hAnsi="Times New Roman" w:cs="Times New Roman"/>
          <w:sz w:val="24"/>
          <w:szCs w:val="24"/>
        </w:rPr>
      </w:pPr>
    </w:p>
    <w:p w:rsidR="00FF3D40" w:rsidRPr="00512363" w:rsidRDefault="00FF3D40" w:rsidP="00FF3D40">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Фонд укомплектован научно – популярной, справочной, отраслевой, художественной литературой, периодическими изданиями, педагогической и методической литературой.</w:t>
      </w:r>
    </w:p>
    <w:p w:rsidR="00FF3D40" w:rsidRPr="00512363" w:rsidRDefault="00FF3D40" w:rsidP="00FF3D40">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 xml:space="preserve"> У учителей пользуются большим спросом журналы: «Начальная школа», «Справочник классного руководителя», «Досуг в школе». Дети любят читать: «ДДД», «Детскую энциклопедию», «</w:t>
      </w:r>
      <w:proofErr w:type="spellStart"/>
      <w:r w:rsidRPr="00512363">
        <w:rPr>
          <w:rFonts w:ascii="Times New Roman" w:hAnsi="Times New Roman" w:cs="Times New Roman"/>
          <w:sz w:val="24"/>
          <w:szCs w:val="24"/>
        </w:rPr>
        <w:t>ГЕОленок</w:t>
      </w:r>
      <w:proofErr w:type="spellEnd"/>
      <w:r w:rsidRPr="00512363">
        <w:rPr>
          <w:rFonts w:ascii="Times New Roman" w:hAnsi="Times New Roman" w:cs="Times New Roman"/>
          <w:sz w:val="24"/>
          <w:szCs w:val="24"/>
        </w:rPr>
        <w:t>», «</w:t>
      </w:r>
      <w:proofErr w:type="spellStart"/>
      <w:r w:rsidRPr="00512363">
        <w:rPr>
          <w:rFonts w:ascii="Times New Roman" w:hAnsi="Times New Roman" w:cs="Times New Roman"/>
          <w:sz w:val="24"/>
          <w:szCs w:val="24"/>
        </w:rPr>
        <w:t>Мурзилка</w:t>
      </w:r>
      <w:proofErr w:type="spellEnd"/>
      <w:r w:rsidRPr="00512363">
        <w:rPr>
          <w:rFonts w:ascii="Times New Roman" w:hAnsi="Times New Roman" w:cs="Times New Roman"/>
          <w:sz w:val="24"/>
          <w:szCs w:val="24"/>
        </w:rPr>
        <w:t xml:space="preserve">», «Двина». </w:t>
      </w:r>
    </w:p>
    <w:p w:rsidR="00FF3D40" w:rsidRPr="00512363" w:rsidRDefault="00FF3D40" w:rsidP="00FF3D40">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 xml:space="preserve">   Библиотечное обслуживание осуществляется в соответствии с “Положением о библиотеке”. Читатели получают во временное пользование печатные издания, пользуются библиотечным фондом. </w:t>
      </w:r>
    </w:p>
    <w:p w:rsidR="00FF3D40" w:rsidRPr="00512363" w:rsidRDefault="00FF3D40" w:rsidP="00FF3D40">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 xml:space="preserve">   В ИБЦ систематически ведётся «Дневник библиотеки», в котором учитываются сведения о количестве и составе читателей. </w:t>
      </w:r>
    </w:p>
    <w:p w:rsidR="00FF3D40" w:rsidRPr="00512363" w:rsidRDefault="00FF3D40" w:rsidP="00FF3D40">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 xml:space="preserve">   В ИБЦ работает читальный зал на 25 мест. Учащиеся пользуются читальным залом  для работы со справочниками, энциклопедиями, периодикой. Здесь же проводятся библиотечные мероприятия, книжные выставки, беседы. Учащиеся готовят рефераты, доклады, домашние задания.</w:t>
      </w:r>
    </w:p>
    <w:p w:rsidR="00FF3D40" w:rsidRPr="00512363" w:rsidRDefault="00FF3D40" w:rsidP="00FF3D40">
      <w:pPr>
        <w:spacing w:line="240" w:lineRule="auto"/>
        <w:contextualSpacing/>
        <w:jc w:val="both"/>
        <w:rPr>
          <w:rFonts w:ascii="Times New Roman" w:hAnsi="Times New Roman" w:cs="Times New Roman"/>
          <w:sz w:val="24"/>
          <w:szCs w:val="24"/>
        </w:rPr>
      </w:pPr>
      <w:r w:rsidRPr="00512363">
        <w:rPr>
          <w:rFonts w:ascii="Times New Roman" w:hAnsi="Times New Roman" w:cs="Times New Roman"/>
          <w:sz w:val="24"/>
          <w:szCs w:val="24"/>
        </w:rPr>
        <w:t xml:space="preserve">   Периодически организуется массовый просмотр научно-познавательных фильмов, передач, мультфильмов. </w:t>
      </w:r>
    </w:p>
    <w:p w:rsidR="00FF3D40" w:rsidRPr="00391A04" w:rsidRDefault="00FF3D40" w:rsidP="00FF3D40">
      <w:pPr>
        <w:spacing w:after="0" w:line="240" w:lineRule="auto"/>
        <w:contextualSpacing/>
        <w:jc w:val="both"/>
        <w:rPr>
          <w:rFonts w:ascii="Times New Roman" w:hAnsi="Times New Roman" w:cs="Times New Roman"/>
          <w:sz w:val="28"/>
          <w:szCs w:val="28"/>
        </w:rPr>
      </w:pPr>
    </w:p>
    <w:p w:rsidR="00FF3D40" w:rsidRDefault="00FF3D40" w:rsidP="00FF3D40">
      <w:pPr>
        <w:jc w:val="center"/>
        <w:rPr>
          <w:rFonts w:ascii="Times New Roman" w:hAnsi="Times New Roman"/>
          <w:b/>
          <w:sz w:val="28"/>
          <w:szCs w:val="28"/>
        </w:rPr>
      </w:pPr>
      <w:r w:rsidRPr="00501EA2">
        <w:rPr>
          <w:rFonts w:ascii="Times New Roman" w:hAnsi="Times New Roman"/>
          <w:b/>
          <w:sz w:val="28"/>
          <w:szCs w:val="28"/>
        </w:rPr>
        <w:t>Результаты образовательной деятельности</w:t>
      </w:r>
    </w:p>
    <w:tbl>
      <w:tblPr>
        <w:tblpPr w:leftFromText="180" w:rightFromText="180" w:vertAnchor="text" w:horzAnchor="margin" w:tblpXSpec="center" w:tblpY="16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102"/>
        <w:gridCol w:w="1133"/>
        <w:gridCol w:w="1134"/>
        <w:gridCol w:w="939"/>
        <w:gridCol w:w="1045"/>
        <w:gridCol w:w="1134"/>
        <w:gridCol w:w="1134"/>
        <w:gridCol w:w="1276"/>
        <w:gridCol w:w="1134"/>
      </w:tblGrid>
      <w:tr w:rsidR="00956FA7" w:rsidRPr="00956FA7" w:rsidTr="0015018D">
        <w:trPr>
          <w:trHeight w:val="325"/>
        </w:trPr>
        <w:tc>
          <w:tcPr>
            <w:tcW w:w="1102" w:type="dxa"/>
            <w:vMerge w:val="restart"/>
            <w:shd w:val="clear" w:color="auto" w:fill="FFFFFF" w:themeFill="background1"/>
          </w:tcPr>
          <w:p w:rsidR="00956FA7" w:rsidRPr="00956FA7" w:rsidRDefault="00956FA7" w:rsidP="00D36EA4">
            <w:pPr>
              <w:jc w:val="both"/>
              <w:rPr>
                <w:rFonts w:ascii="Times New Roman" w:hAnsi="Times New Roman" w:cs="Times New Roman"/>
                <w:b/>
                <w:sz w:val="24"/>
                <w:szCs w:val="24"/>
              </w:rPr>
            </w:pPr>
            <w:r w:rsidRPr="00956FA7">
              <w:rPr>
                <w:rFonts w:ascii="Times New Roman" w:hAnsi="Times New Roman" w:cs="Times New Roman"/>
                <w:b/>
                <w:sz w:val="24"/>
                <w:szCs w:val="24"/>
              </w:rPr>
              <w:t>Год</w:t>
            </w:r>
          </w:p>
        </w:tc>
        <w:tc>
          <w:tcPr>
            <w:tcW w:w="2267" w:type="dxa"/>
            <w:gridSpan w:val="2"/>
            <w:shd w:val="clear" w:color="auto" w:fill="FFFFFF" w:themeFill="background1"/>
          </w:tcPr>
          <w:p w:rsidR="00956FA7" w:rsidRPr="00956FA7" w:rsidRDefault="00956FA7" w:rsidP="00D36EA4">
            <w:pPr>
              <w:jc w:val="center"/>
              <w:rPr>
                <w:rFonts w:ascii="Times New Roman" w:hAnsi="Times New Roman" w:cs="Times New Roman"/>
                <w:b/>
                <w:sz w:val="24"/>
                <w:szCs w:val="24"/>
              </w:rPr>
            </w:pPr>
            <w:r w:rsidRPr="00956FA7">
              <w:rPr>
                <w:rFonts w:ascii="Times New Roman" w:hAnsi="Times New Roman" w:cs="Times New Roman"/>
                <w:b/>
                <w:sz w:val="24"/>
                <w:szCs w:val="24"/>
              </w:rPr>
              <w:t>1-4</w:t>
            </w:r>
          </w:p>
        </w:tc>
        <w:tc>
          <w:tcPr>
            <w:tcW w:w="1984" w:type="dxa"/>
            <w:gridSpan w:val="2"/>
            <w:shd w:val="clear" w:color="auto" w:fill="FFFFFF" w:themeFill="background1"/>
          </w:tcPr>
          <w:p w:rsidR="00956FA7" w:rsidRPr="00956FA7" w:rsidRDefault="00956FA7" w:rsidP="00D36EA4">
            <w:pPr>
              <w:jc w:val="center"/>
              <w:rPr>
                <w:rFonts w:ascii="Times New Roman" w:hAnsi="Times New Roman" w:cs="Times New Roman"/>
                <w:b/>
                <w:sz w:val="24"/>
                <w:szCs w:val="24"/>
              </w:rPr>
            </w:pPr>
            <w:r w:rsidRPr="00956FA7">
              <w:rPr>
                <w:rFonts w:ascii="Times New Roman" w:hAnsi="Times New Roman" w:cs="Times New Roman"/>
                <w:b/>
                <w:sz w:val="24"/>
                <w:szCs w:val="24"/>
              </w:rPr>
              <w:t>5-9</w:t>
            </w:r>
          </w:p>
        </w:tc>
        <w:tc>
          <w:tcPr>
            <w:tcW w:w="2268" w:type="dxa"/>
            <w:gridSpan w:val="2"/>
            <w:shd w:val="clear" w:color="auto" w:fill="FFFFFF" w:themeFill="background1"/>
          </w:tcPr>
          <w:p w:rsidR="00956FA7" w:rsidRPr="00956FA7" w:rsidRDefault="00956FA7" w:rsidP="00D36EA4">
            <w:pPr>
              <w:jc w:val="center"/>
              <w:rPr>
                <w:rFonts w:ascii="Times New Roman" w:hAnsi="Times New Roman" w:cs="Times New Roman"/>
                <w:b/>
                <w:sz w:val="24"/>
                <w:szCs w:val="24"/>
              </w:rPr>
            </w:pPr>
            <w:r w:rsidRPr="00956FA7">
              <w:rPr>
                <w:rFonts w:ascii="Times New Roman" w:hAnsi="Times New Roman" w:cs="Times New Roman"/>
                <w:b/>
                <w:sz w:val="24"/>
                <w:szCs w:val="24"/>
              </w:rPr>
              <w:t>10-11</w:t>
            </w:r>
          </w:p>
        </w:tc>
        <w:tc>
          <w:tcPr>
            <w:tcW w:w="2410" w:type="dxa"/>
            <w:gridSpan w:val="2"/>
            <w:shd w:val="clear" w:color="auto" w:fill="FFFFFF" w:themeFill="background1"/>
          </w:tcPr>
          <w:p w:rsidR="00956FA7" w:rsidRPr="00956FA7" w:rsidRDefault="00956FA7" w:rsidP="00D36EA4">
            <w:pPr>
              <w:jc w:val="center"/>
              <w:rPr>
                <w:rFonts w:ascii="Times New Roman" w:hAnsi="Times New Roman" w:cs="Times New Roman"/>
                <w:b/>
                <w:sz w:val="24"/>
                <w:szCs w:val="24"/>
              </w:rPr>
            </w:pPr>
            <w:r w:rsidRPr="00956FA7">
              <w:rPr>
                <w:rFonts w:ascii="Times New Roman" w:hAnsi="Times New Roman" w:cs="Times New Roman"/>
                <w:b/>
                <w:sz w:val="24"/>
                <w:szCs w:val="24"/>
              </w:rPr>
              <w:t>1-11</w:t>
            </w:r>
          </w:p>
        </w:tc>
      </w:tr>
      <w:tr w:rsidR="00956FA7" w:rsidRPr="00956FA7" w:rsidTr="0015018D">
        <w:trPr>
          <w:trHeight w:val="174"/>
        </w:trPr>
        <w:tc>
          <w:tcPr>
            <w:tcW w:w="1102" w:type="dxa"/>
            <w:vMerge/>
            <w:shd w:val="clear" w:color="auto" w:fill="FFFFFF" w:themeFill="background1"/>
            <w:vAlign w:val="center"/>
          </w:tcPr>
          <w:p w:rsidR="00956FA7" w:rsidRPr="00956FA7" w:rsidRDefault="00956FA7" w:rsidP="00D36EA4">
            <w:pPr>
              <w:jc w:val="both"/>
              <w:rPr>
                <w:rFonts w:ascii="Times New Roman" w:hAnsi="Times New Roman" w:cs="Times New Roman"/>
                <w:b/>
                <w:sz w:val="24"/>
                <w:szCs w:val="24"/>
              </w:rPr>
            </w:pPr>
          </w:p>
        </w:tc>
        <w:tc>
          <w:tcPr>
            <w:tcW w:w="1133" w:type="dxa"/>
            <w:shd w:val="clear" w:color="auto" w:fill="FFFFFF" w:themeFill="background1"/>
          </w:tcPr>
          <w:p w:rsidR="00956FA7" w:rsidRPr="00956FA7" w:rsidRDefault="00956FA7" w:rsidP="00D36EA4">
            <w:pPr>
              <w:jc w:val="center"/>
              <w:rPr>
                <w:rFonts w:ascii="Times New Roman" w:hAnsi="Times New Roman" w:cs="Times New Roman"/>
                <w:b/>
                <w:sz w:val="24"/>
                <w:szCs w:val="24"/>
              </w:rPr>
            </w:pPr>
            <w:r w:rsidRPr="00956FA7">
              <w:rPr>
                <w:rFonts w:ascii="Times New Roman" w:hAnsi="Times New Roman" w:cs="Times New Roman"/>
                <w:b/>
                <w:sz w:val="24"/>
                <w:szCs w:val="24"/>
              </w:rPr>
              <w:t>Успешность</w:t>
            </w:r>
          </w:p>
        </w:tc>
        <w:tc>
          <w:tcPr>
            <w:tcW w:w="1134" w:type="dxa"/>
            <w:shd w:val="clear" w:color="auto" w:fill="FFFFFF" w:themeFill="background1"/>
          </w:tcPr>
          <w:p w:rsidR="00956FA7" w:rsidRPr="00956FA7" w:rsidRDefault="00956FA7" w:rsidP="00D36EA4">
            <w:pPr>
              <w:jc w:val="center"/>
              <w:rPr>
                <w:rFonts w:ascii="Times New Roman" w:hAnsi="Times New Roman" w:cs="Times New Roman"/>
                <w:b/>
                <w:sz w:val="24"/>
                <w:szCs w:val="24"/>
              </w:rPr>
            </w:pPr>
            <w:r w:rsidRPr="00956FA7">
              <w:rPr>
                <w:rFonts w:ascii="Times New Roman" w:hAnsi="Times New Roman" w:cs="Times New Roman"/>
                <w:b/>
                <w:sz w:val="24"/>
                <w:szCs w:val="24"/>
              </w:rPr>
              <w:t>Качество</w:t>
            </w:r>
          </w:p>
        </w:tc>
        <w:tc>
          <w:tcPr>
            <w:tcW w:w="939" w:type="dxa"/>
            <w:shd w:val="clear" w:color="auto" w:fill="FFFFFF" w:themeFill="background1"/>
          </w:tcPr>
          <w:p w:rsidR="00956FA7" w:rsidRPr="00956FA7" w:rsidRDefault="00956FA7" w:rsidP="00D36EA4">
            <w:pPr>
              <w:jc w:val="center"/>
              <w:rPr>
                <w:rFonts w:ascii="Times New Roman" w:hAnsi="Times New Roman" w:cs="Times New Roman"/>
                <w:b/>
                <w:sz w:val="24"/>
                <w:szCs w:val="24"/>
              </w:rPr>
            </w:pPr>
            <w:r w:rsidRPr="00956FA7">
              <w:rPr>
                <w:rFonts w:ascii="Times New Roman" w:hAnsi="Times New Roman" w:cs="Times New Roman"/>
                <w:b/>
                <w:sz w:val="24"/>
                <w:szCs w:val="24"/>
              </w:rPr>
              <w:t>Успешность</w:t>
            </w:r>
          </w:p>
        </w:tc>
        <w:tc>
          <w:tcPr>
            <w:tcW w:w="1045" w:type="dxa"/>
            <w:shd w:val="clear" w:color="auto" w:fill="FFFFFF" w:themeFill="background1"/>
          </w:tcPr>
          <w:p w:rsidR="00956FA7" w:rsidRPr="00956FA7" w:rsidRDefault="00956FA7" w:rsidP="00D36EA4">
            <w:pPr>
              <w:jc w:val="center"/>
              <w:rPr>
                <w:rFonts w:ascii="Times New Roman" w:hAnsi="Times New Roman" w:cs="Times New Roman"/>
                <w:b/>
                <w:sz w:val="24"/>
                <w:szCs w:val="24"/>
              </w:rPr>
            </w:pPr>
            <w:r w:rsidRPr="00956FA7">
              <w:rPr>
                <w:rFonts w:ascii="Times New Roman" w:hAnsi="Times New Roman" w:cs="Times New Roman"/>
                <w:b/>
                <w:sz w:val="24"/>
                <w:szCs w:val="24"/>
              </w:rPr>
              <w:t>Качество</w:t>
            </w:r>
          </w:p>
        </w:tc>
        <w:tc>
          <w:tcPr>
            <w:tcW w:w="1134" w:type="dxa"/>
            <w:shd w:val="clear" w:color="auto" w:fill="FFFFFF" w:themeFill="background1"/>
          </w:tcPr>
          <w:p w:rsidR="00956FA7" w:rsidRPr="00956FA7" w:rsidRDefault="00956FA7" w:rsidP="00D36EA4">
            <w:pPr>
              <w:jc w:val="center"/>
              <w:rPr>
                <w:rFonts w:ascii="Times New Roman" w:hAnsi="Times New Roman" w:cs="Times New Roman"/>
                <w:b/>
                <w:sz w:val="24"/>
                <w:szCs w:val="24"/>
              </w:rPr>
            </w:pPr>
            <w:r w:rsidRPr="00956FA7">
              <w:rPr>
                <w:rFonts w:ascii="Times New Roman" w:hAnsi="Times New Roman" w:cs="Times New Roman"/>
                <w:b/>
                <w:sz w:val="24"/>
                <w:szCs w:val="24"/>
              </w:rPr>
              <w:t>Успешность</w:t>
            </w:r>
          </w:p>
        </w:tc>
        <w:tc>
          <w:tcPr>
            <w:tcW w:w="1134" w:type="dxa"/>
            <w:shd w:val="clear" w:color="auto" w:fill="FFFFFF" w:themeFill="background1"/>
          </w:tcPr>
          <w:p w:rsidR="00956FA7" w:rsidRPr="00956FA7" w:rsidRDefault="00956FA7" w:rsidP="00D36EA4">
            <w:pPr>
              <w:jc w:val="center"/>
              <w:rPr>
                <w:rFonts w:ascii="Times New Roman" w:hAnsi="Times New Roman" w:cs="Times New Roman"/>
                <w:b/>
                <w:sz w:val="24"/>
                <w:szCs w:val="24"/>
              </w:rPr>
            </w:pPr>
            <w:r w:rsidRPr="00956FA7">
              <w:rPr>
                <w:rFonts w:ascii="Times New Roman" w:hAnsi="Times New Roman" w:cs="Times New Roman"/>
                <w:b/>
                <w:sz w:val="24"/>
                <w:szCs w:val="24"/>
              </w:rPr>
              <w:t>Качество</w:t>
            </w:r>
          </w:p>
        </w:tc>
        <w:tc>
          <w:tcPr>
            <w:tcW w:w="1276" w:type="dxa"/>
            <w:shd w:val="clear" w:color="auto" w:fill="FFFFFF" w:themeFill="background1"/>
          </w:tcPr>
          <w:p w:rsidR="00956FA7" w:rsidRPr="00956FA7" w:rsidRDefault="00956FA7" w:rsidP="00D36EA4">
            <w:pPr>
              <w:jc w:val="center"/>
              <w:rPr>
                <w:rFonts w:ascii="Times New Roman" w:hAnsi="Times New Roman" w:cs="Times New Roman"/>
                <w:b/>
                <w:sz w:val="24"/>
                <w:szCs w:val="24"/>
              </w:rPr>
            </w:pPr>
            <w:r w:rsidRPr="00956FA7">
              <w:rPr>
                <w:rFonts w:ascii="Times New Roman" w:hAnsi="Times New Roman" w:cs="Times New Roman"/>
                <w:b/>
                <w:sz w:val="24"/>
                <w:szCs w:val="24"/>
              </w:rPr>
              <w:t>Успешность</w:t>
            </w:r>
          </w:p>
          <w:p w:rsidR="00956FA7" w:rsidRPr="00956FA7" w:rsidRDefault="00956FA7" w:rsidP="00D36EA4">
            <w:pPr>
              <w:jc w:val="center"/>
              <w:rPr>
                <w:rFonts w:ascii="Times New Roman" w:hAnsi="Times New Roman" w:cs="Times New Roman"/>
                <w:sz w:val="24"/>
                <w:szCs w:val="24"/>
              </w:rPr>
            </w:pPr>
            <w:r w:rsidRPr="00956FA7">
              <w:rPr>
                <w:rFonts w:ascii="Times New Roman" w:hAnsi="Times New Roman" w:cs="Times New Roman"/>
                <w:sz w:val="24"/>
                <w:szCs w:val="24"/>
              </w:rPr>
              <w:t>Без СКК/с СКК</w:t>
            </w:r>
          </w:p>
        </w:tc>
        <w:tc>
          <w:tcPr>
            <w:tcW w:w="1134" w:type="dxa"/>
            <w:shd w:val="clear" w:color="auto" w:fill="FFFFFF" w:themeFill="background1"/>
          </w:tcPr>
          <w:p w:rsidR="00956FA7" w:rsidRPr="00956FA7" w:rsidRDefault="00956FA7" w:rsidP="00D36EA4">
            <w:pPr>
              <w:jc w:val="center"/>
              <w:rPr>
                <w:rFonts w:ascii="Times New Roman" w:hAnsi="Times New Roman" w:cs="Times New Roman"/>
                <w:b/>
                <w:sz w:val="24"/>
                <w:szCs w:val="24"/>
              </w:rPr>
            </w:pPr>
            <w:r w:rsidRPr="00956FA7">
              <w:rPr>
                <w:rFonts w:ascii="Times New Roman" w:hAnsi="Times New Roman" w:cs="Times New Roman"/>
                <w:b/>
                <w:sz w:val="24"/>
                <w:szCs w:val="24"/>
              </w:rPr>
              <w:t>Качество</w:t>
            </w:r>
          </w:p>
        </w:tc>
      </w:tr>
      <w:tr w:rsidR="00956FA7" w:rsidRPr="00956FA7" w:rsidTr="0015018D">
        <w:trPr>
          <w:trHeight w:val="343"/>
        </w:trPr>
        <w:tc>
          <w:tcPr>
            <w:tcW w:w="1102" w:type="dxa"/>
            <w:shd w:val="clear" w:color="auto" w:fill="FFFFFF" w:themeFill="background1"/>
          </w:tcPr>
          <w:p w:rsidR="00956FA7" w:rsidRPr="00956FA7" w:rsidRDefault="00956FA7" w:rsidP="00D36EA4">
            <w:pPr>
              <w:ind w:left="-180" w:right="-28"/>
              <w:jc w:val="center"/>
              <w:rPr>
                <w:rFonts w:ascii="Times New Roman" w:hAnsi="Times New Roman" w:cs="Times New Roman"/>
                <w:sz w:val="24"/>
                <w:szCs w:val="24"/>
              </w:rPr>
            </w:pPr>
            <w:r w:rsidRPr="00956FA7">
              <w:rPr>
                <w:rFonts w:ascii="Times New Roman" w:hAnsi="Times New Roman" w:cs="Times New Roman"/>
                <w:sz w:val="24"/>
                <w:szCs w:val="24"/>
              </w:rPr>
              <w:t>2013-2014</w:t>
            </w:r>
          </w:p>
        </w:tc>
        <w:tc>
          <w:tcPr>
            <w:tcW w:w="1133" w:type="dxa"/>
            <w:shd w:val="clear" w:color="auto" w:fill="FFFFFF" w:themeFill="background1"/>
          </w:tcPr>
          <w:p w:rsidR="00956FA7" w:rsidRPr="00956FA7" w:rsidRDefault="00956FA7" w:rsidP="00D36EA4">
            <w:pPr>
              <w:jc w:val="both"/>
              <w:rPr>
                <w:rFonts w:ascii="Times New Roman" w:hAnsi="Times New Roman" w:cs="Times New Roman"/>
                <w:sz w:val="24"/>
                <w:szCs w:val="24"/>
              </w:rPr>
            </w:pPr>
            <w:r w:rsidRPr="00956FA7">
              <w:rPr>
                <w:rFonts w:ascii="Times New Roman" w:hAnsi="Times New Roman" w:cs="Times New Roman"/>
                <w:sz w:val="24"/>
                <w:szCs w:val="24"/>
              </w:rPr>
              <w:t>99,7</w:t>
            </w:r>
            <w:r w:rsidRPr="00956FA7">
              <w:rPr>
                <w:rFonts w:ascii="Times New Roman" w:hAnsi="Times New Roman" w:cs="Times New Roman"/>
                <w:sz w:val="24"/>
                <w:szCs w:val="24"/>
                <w:lang w:val="en-US"/>
              </w:rPr>
              <w:t>/</w:t>
            </w:r>
            <w:r w:rsidRPr="00956FA7">
              <w:rPr>
                <w:rFonts w:ascii="Times New Roman" w:hAnsi="Times New Roman" w:cs="Times New Roman"/>
                <w:sz w:val="24"/>
                <w:szCs w:val="24"/>
              </w:rPr>
              <w:t>98,9</w:t>
            </w:r>
          </w:p>
        </w:tc>
        <w:tc>
          <w:tcPr>
            <w:tcW w:w="1134" w:type="dxa"/>
            <w:shd w:val="clear" w:color="auto" w:fill="FFFFFF" w:themeFill="background1"/>
          </w:tcPr>
          <w:p w:rsidR="00956FA7" w:rsidRPr="00956FA7" w:rsidRDefault="00956FA7" w:rsidP="00D36EA4">
            <w:pPr>
              <w:jc w:val="both"/>
              <w:rPr>
                <w:rFonts w:ascii="Times New Roman" w:hAnsi="Times New Roman" w:cs="Times New Roman"/>
                <w:sz w:val="24"/>
                <w:szCs w:val="24"/>
              </w:rPr>
            </w:pPr>
            <w:r w:rsidRPr="00956FA7">
              <w:rPr>
                <w:rFonts w:ascii="Times New Roman" w:hAnsi="Times New Roman" w:cs="Times New Roman"/>
                <w:sz w:val="24"/>
                <w:szCs w:val="24"/>
              </w:rPr>
              <w:t>66,8</w:t>
            </w:r>
            <w:r w:rsidRPr="00956FA7">
              <w:rPr>
                <w:rFonts w:ascii="Times New Roman" w:hAnsi="Times New Roman" w:cs="Times New Roman"/>
                <w:sz w:val="24"/>
                <w:szCs w:val="24"/>
                <w:lang w:val="en-US"/>
              </w:rPr>
              <w:t>/</w:t>
            </w:r>
            <w:r w:rsidRPr="00956FA7">
              <w:rPr>
                <w:rFonts w:ascii="Times New Roman" w:hAnsi="Times New Roman" w:cs="Times New Roman"/>
                <w:sz w:val="24"/>
                <w:szCs w:val="24"/>
              </w:rPr>
              <w:t>61,9</w:t>
            </w:r>
          </w:p>
        </w:tc>
        <w:tc>
          <w:tcPr>
            <w:tcW w:w="939" w:type="dxa"/>
            <w:shd w:val="clear" w:color="auto" w:fill="FFFFFF" w:themeFill="background1"/>
          </w:tcPr>
          <w:p w:rsidR="00956FA7" w:rsidRPr="00956FA7" w:rsidRDefault="00956FA7" w:rsidP="00D36EA4">
            <w:pPr>
              <w:jc w:val="both"/>
              <w:rPr>
                <w:rFonts w:ascii="Times New Roman" w:hAnsi="Times New Roman" w:cs="Times New Roman"/>
                <w:sz w:val="24"/>
                <w:szCs w:val="24"/>
              </w:rPr>
            </w:pPr>
            <w:r w:rsidRPr="00956FA7">
              <w:rPr>
                <w:rFonts w:ascii="Times New Roman" w:hAnsi="Times New Roman" w:cs="Times New Roman"/>
                <w:sz w:val="24"/>
                <w:szCs w:val="24"/>
              </w:rPr>
              <w:t>97,5</w:t>
            </w:r>
          </w:p>
        </w:tc>
        <w:tc>
          <w:tcPr>
            <w:tcW w:w="1045" w:type="dxa"/>
            <w:shd w:val="clear" w:color="auto" w:fill="FFFFFF" w:themeFill="background1"/>
          </w:tcPr>
          <w:p w:rsidR="00956FA7" w:rsidRPr="00956FA7" w:rsidRDefault="00956FA7" w:rsidP="00D36EA4">
            <w:pPr>
              <w:jc w:val="both"/>
              <w:rPr>
                <w:rFonts w:ascii="Times New Roman" w:hAnsi="Times New Roman" w:cs="Times New Roman"/>
                <w:sz w:val="24"/>
                <w:szCs w:val="24"/>
              </w:rPr>
            </w:pPr>
            <w:r w:rsidRPr="00956FA7">
              <w:rPr>
                <w:rFonts w:ascii="Times New Roman" w:hAnsi="Times New Roman" w:cs="Times New Roman"/>
                <w:sz w:val="24"/>
                <w:szCs w:val="24"/>
              </w:rPr>
              <w:t>42,8</w:t>
            </w:r>
          </w:p>
        </w:tc>
        <w:tc>
          <w:tcPr>
            <w:tcW w:w="1134" w:type="dxa"/>
            <w:shd w:val="clear" w:color="auto" w:fill="FFFFFF" w:themeFill="background1"/>
          </w:tcPr>
          <w:p w:rsidR="00956FA7" w:rsidRPr="00956FA7" w:rsidRDefault="00956FA7" w:rsidP="00D36EA4">
            <w:pPr>
              <w:jc w:val="both"/>
              <w:rPr>
                <w:rFonts w:ascii="Times New Roman" w:hAnsi="Times New Roman" w:cs="Times New Roman"/>
                <w:sz w:val="24"/>
                <w:szCs w:val="24"/>
              </w:rPr>
            </w:pPr>
            <w:r w:rsidRPr="00956FA7">
              <w:rPr>
                <w:rFonts w:ascii="Times New Roman" w:hAnsi="Times New Roman" w:cs="Times New Roman"/>
                <w:sz w:val="24"/>
                <w:szCs w:val="24"/>
              </w:rPr>
              <w:t>100</w:t>
            </w:r>
          </w:p>
        </w:tc>
        <w:tc>
          <w:tcPr>
            <w:tcW w:w="1134" w:type="dxa"/>
            <w:shd w:val="clear" w:color="auto" w:fill="FFFFFF" w:themeFill="background1"/>
          </w:tcPr>
          <w:p w:rsidR="00956FA7" w:rsidRPr="00956FA7" w:rsidRDefault="00956FA7" w:rsidP="00D36EA4">
            <w:pPr>
              <w:jc w:val="both"/>
              <w:rPr>
                <w:rFonts w:ascii="Times New Roman" w:hAnsi="Times New Roman" w:cs="Times New Roman"/>
                <w:sz w:val="24"/>
                <w:szCs w:val="24"/>
              </w:rPr>
            </w:pPr>
            <w:r w:rsidRPr="00956FA7">
              <w:rPr>
                <w:rFonts w:ascii="Times New Roman" w:hAnsi="Times New Roman" w:cs="Times New Roman"/>
                <w:sz w:val="24"/>
                <w:szCs w:val="24"/>
              </w:rPr>
              <w:t>39,2</w:t>
            </w:r>
          </w:p>
        </w:tc>
        <w:tc>
          <w:tcPr>
            <w:tcW w:w="1276" w:type="dxa"/>
            <w:shd w:val="clear" w:color="auto" w:fill="FFFFFF" w:themeFill="background1"/>
          </w:tcPr>
          <w:p w:rsidR="00956FA7" w:rsidRPr="00956FA7" w:rsidRDefault="00956FA7" w:rsidP="00D36EA4">
            <w:pPr>
              <w:jc w:val="both"/>
              <w:rPr>
                <w:rFonts w:ascii="Times New Roman" w:hAnsi="Times New Roman" w:cs="Times New Roman"/>
                <w:sz w:val="24"/>
                <w:szCs w:val="24"/>
              </w:rPr>
            </w:pPr>
            <w:r w:rsidRPr="00956FA7">
              <w:rPr>
                <w:rFonts w:ascii="Times New Roman" w:hAnsi="Times New Roman" w:cs="Times New Roman"/>
                <w:sz w:val="24"/>
                <w:szCs w:val="24"/>
              </w:rPr>
              <w:t>98,8</w:t>
            </w:r>
            <w:r w:rsidRPr="00956FA7">
              <w:rPr>
                <w:rFonts w:ascii="Times New Roman" w:hAnsi="Times New Roman" w:cs="Times New Roman"/>
                <w:sz w:val="24"/>
                <w:szCs w:val="24"/>
                <w:lang w:val="en-US"/>
              </w:rPr>
              <w:t>/</w:t>
            </w:r>
            <w:r w:rsidRPr="00956FA7">
              <w:rPr>
                <w:rFonts w:ascii="Times New Roman" w:hAnsi="Times New Roman" w:cs="Times New Roman"/>
                <w:sz w:val="24"/>
                <w:szCs w:val="24"/>
              </w:rPr>
              <w:t>98,5</w:t>
            </w:r>
          </w:p>
        </w:tc>
        <w:tc>
          <w:tcPr>
            <w:tcW w:w="1134" w:type="dxa"/>
            <w:shd w:val="clear" w:color="auto" w:fill="FFFFFF" w:themeFill="background1"/>
          </w:tcPr>
          <w:p w:rsidR="00956FA7" w:rsidRPr="00956FA7" w:rsidRDefault="00956FA7" w:rsidP="00D36EA4">
            <w:pPr>
              <w:jc w:val="both"/>
              <w:rPr>
                <w:rFonts w:ascii="Times New Roman" w:hAnsi="Times New Roman" w:cs="Times New Roman"/>
                <w:sz w:val="24"/>
                <w:szCs w:val="24"/>
              </w:rPr>
            </w:pPr>
            <w:r w:rsidRPr="00956FA7">
              <w:rPr>
                <w:rFonts w:ascii="Times New Roman" w:hAnsi="Times New Roman" w:cs="Times New Roman"/>
                <w:sz w:val="24"/>
                <w:szCs w:val="24"/>
              </w:rPr>
              <w:t>51,3</w:t>
            </w:r>
            <w:r w:rsidRPr="00956FA7">
              <w:rPr>
                <w:rFonts w:ascii="Times New Roman" w:hAnsi="Times New Roman" w:cs="Times New Roman"/>
                <w:sz w:val="24"/>
                <w:szCs w:val="24"/>
                <w:lang w:val="en-US"/>
              </w:rPr>
              <w:t>/</w:t>
            </w:r>
            <w:r w:rsidRPr="00956FA7">
              <w:rPr>
                <w:rFonts w:ascii="Times New Roman" w:hAnsi="Times New Roman" w:cs="Times New Roman"/>
                <w:sz w:val="24"/>
                <w:szCs w:val="24"/>
              </w:rPr>
              <w:t>50,1</w:t>
            </w:r>
          </w:p>
        </w:tc>
      </w:tr>
      <w:tr w:rsidR="00956FA7" w:rsidRPr="00956FA7" w:rsidTr="0015018D">
        <w:trPr>
          <w:trHeight w:val="343"/>
        </w:trPr>
        <w:tc>
          <w:tcPr>
            <w:tcW w:w="1102" w:type="dxa"/>
            <w:shd w:val="clear" w:color="auto" w:fill="FFFFFF" w:themeFill="background1"/>
          </w:tcPr>
          <w:p w:rsidR="00956FA7" w:rsidRPr="00956FA7" w:rsidRDefault="00956FA7" w:rsidP="00D36EA4">
            <w:pPr>
              <w:ind w:left="-180" w:right="-28"/>
              <w:jc w:val="center"/>
              <w:rPr>
                <w:rFonts w:ascii="Times New Roman" w:hAnsi="Times New Roman" w:cs="Times New Roman"/>
                <w:sz w:val="24"/>
                <w:szCs w:val="24"/>
              </w:rPr>
            </w:pPr>
            <w:r w:rsidRPr="00956FA7">
              <w:rPr>
                <w:rFonts w:ascii="Times New Roman" w:hAnsi="Times New Roman" w:cs="Times New Roman"/>
                <w:sz w:val="24"/>
                <w:szCs w:val="24"/>
              </w:rPr>
              <w:t>2014-2015</w:t>
            </w:r>
          </w:p>
        </w:tc>
        <w:tc>
          <w:tcPr>
            <w:tcW w:w="1133" w:type="dxa"/>
            <w:shd w:val="clear" w:color="auto" w:fill="FFFFFF" w:themeFill="background1"/>
          </w:tcPr>
          <w:p w:rsidR="00956FA7" w:rsidRPr="00956FA7" w:rsidRDefault="00956FA7" w:rsidP="00D36EA4">
            <w:pPr>
              <w:rPr>
                <w:rFonts w:ascii="Times New Roman" w:hAnsi="Times New Roman" w:cs="Times New Roman"/>
                <w:sz w:val="24"/>
                <w:szCs w:val="24"/>
              </w:rPr>
            </w:pPr>
            <w:r w:rsidRPr="00956FA7">
              <w:rPr>
                <w:rFonts w:ascii="Times New Roman" w:hAnsi="Times New Roman" w:cs="Times New Roman"/>
                <w:sz w:val="24"/>
                <w:szCs w:val="24"/>
              </w:rPr>
              <w:t>99,5</w:t>
            </w:r>
            <w:r w:rsidRPr="00956FA7">
              <w:rPr>
                <w:rFonts w:ascii="Times New Roman" w:hAnsi="Times New Roman" w:cs="Times New Roman"/>
                <w:sz w:val="24"/>
                <w:szCs w:val="24"/>
                <w:lang w:val="en-US"/>
              </w:rPr>
              <w:t>/</w:t>
            </w:r>
            <w:r w:rsidRPr="00956FA7">
              <w:rPr>
                <w:rFonts w:ascii="Times New Roman" w:hAnsi="Times New Roman" w:cs="Times New Roman"/>
                <w:sz w:val="24"/>
                <w:szCs w:val="24"/>
              </w:rPr>
              <w:t>97,1</w:t>
            </w:r>
          </w:p>
        </w:tc>
        <w:tc>
          <w:tcPr>
            <w:tcW w:w="1134" w:type="dxa"/>
            <w:shd w:val="clear" w:color="auto" w:fill="FFFFFF" w:themeFill="background1"/>
          </w:tcPr>
          <w:p w:rsidR="00956FA7" w:rsidRPr="00956FA7" w:rsidRDefault="00956FA7" w:rsidP="00D36EA4">
            <w:pPr>
              <w:rPr>
                <w:rFonts w:ascii="Times New Roman" w:hAnsi="Times New Roman" w:cs="Times New Roman"/>
                <w:sz w:val="24"/>
                <w:szCs w:val="24"/>
              </w:rPr>
            </w:pPr>
            <w:r w:rsidRPr="00956FA7">
              <w:rPr>
                <w:rFonts w:ascii="Times New Roman" w:hAnsi="Times New Roman" w:cs="Times New Roman"/>
                <w:sz w:val="24"/>
                <w:szCs w:val="24"/>
              </w:rPr>
              <w:t>72,8</w:t>
            </w:r>
            <w:r w:rsidRPr="00956FA7">
              <w:rPr>
                <w:rFonts w:ascii="Times New Roman" w:hAnsi="Times New Roman" w:cs="Times New Roman"/>
                <w:sz w:val="24"/>
                <w:szCs w:val="24"/>
                <w:lang w:val="en-US"/>
              </w:rPr>
              <w:t>/</w:t>
            </w:r>
            <w:r w:rsidRPr="00956FA7">
              <w:rPr>
                <w:rFonts w:ascii="Times New Roman" w:hAnsi="Times New Roman" w:cs="Times New Roman"/>
                <w:sz w:val="24"/>
                <w:szCs w:val="24"/>
              </w:rPr>
              <w:t>63,3</w:t>
            </w:r>
          </w:p>
        </w:tc>
        <w:tc>
          <w:tcPr>
            <w:tcW w:w="939" w:type="dxa"/>
            <w:shd w:val="clear" w:color="auto" w:fill="FFFFFF" w:themeFill="background1"/>
          </w:tcPr>
          <w:p w:rsidR="00956FA7" w:rsidRPr="00956FA7" w:rsidRDefault="00956FA7" w:rsidP="00D36EA4">
            <w:pPr>
              <w:jc w:val="both"/>
              <w:rPr>
                <w:rFonts w:ascii="Times New Roman" w:hAnsi="Times New Roman" w:cs="Times New Roman"/>
                <w:sz w:val="24"/>
                <w:szCs w:val="24"/>
              </w:rPr>
            </w:pPr>
            <w:r w:rsidRPr="00956FA7">
              <w:rPr>
                <w:rFonts w:ascii="Times New Roman" w:hAnsi="Times New Roman" w:cs="Times New Roman"/>
                <w:sz w:val="24"/>
                <w:szCs w:val="24"/>
              </w:rPr>
              <w:t>100</w:t>
            </w:r>
          </w:p>
        </w:tc>
        <w:tc>
          <w:tcPr>
            <w:tcW w:w="1045" w:type="dxa"/>
            <w:shd w:val="clear" w:color="auto" w:fill="FFFFFF" w:themeFill="background1"/>
          </w:tcPr>
          <w:p w:rsidR="00956FA7" w:rsidRPr="00956FA7" w:rsidRDefault="00956FA7" w:rsidP="00D36EA4">
            <w:pPr>
              <w:jc w:val="both"/>
              <w:rPr>
                <w:rFonts w:ascii="Times New Roman" w:hAnsi="Times New Roman" w:cs="Times New Roman"/>
                <w:sz w:val="24"/>
                <w:szCs w:val="24"/>
              </w:rPr>
            </w:pPr>
            <w:r w:rsidRPr="00956FA7">
              <w:rPr>
                <w:rFonts w:ascii="Times New Roman" w:hAnsi="Times New Roman" w:cs="Times New Roman"/>
                <w:sz w:val="24"/>
                <w:szCs w:val="24"/>
              </w:rPr>
              <w:t>47,9</w:t>
            </w:r>
          </w:p>
        </w:tc>
        <w:tc>
          <w:tcPr>
            <w:tcW w:w="1134" w:type="dxa"/>
            <w:shd w:val="clear" w:color="auto" w:fill="FFFFFF" w:themeFill="background1"/>
          </w:tcPr>
          <w:p w:rsidR="00956FA7" w:rsidRPr="00956FA7" w:rsidRDefault="00956FA7" w:rsidP="00D36EA4">
            <w:pPr>
              <w:jc w:val="both"/>
              <w:rPr>
                <w:rFonts w:ascii="Times New Roman" w:hAnsi="Times New Roman" w:cs="Times New Roman"/>
                <w:sz w:val="24"/>
                <w:szCs w:val="24"/>
              </w:rPr>
            </w:pPr>
            <w:r w:rsidRPr="00956FA7">
              <w:rPr>
                <w:rFonts w:ascii="Times New Roman" w:hAnsi="Times New Roman" w:cs="Times New Roman"/>
                <w:sz w:val="24"/>
                <w:szCs w:val="24"/>
              </w:rPr>
              <w:t>100</w:t>
            </w:r>
          </w:p>
        </w:tc>
        <w:tc>
          <w:tcPr>
            <w:tcW w:w="1134" w:type="dxa"/>
            <w:shd w:val="clear" w:color="auto" w:fill="FFFFFF" w:themeFill="background1"/>
          </w:tcPr>
          <w:p w:rsidR="00956FA7" w:rsidRPr="00956FA7" w:rsidRDefault="00956FA7" w:rsidP="00D36EA4">
            <w:pPr>
              <w:jc w:val="both"/>
              <w:rPr>
                <w:rFonts w:ascii="Times New Roman" w:hAnsi="Times New Roman" w:cs="Times New Roman"/>
                <w:sz w:val="24"/>
                <w:szCs w:val="24"/>
              </w:rPr>
            </w:pPr>
            <w:r w:rsidRPr="00956FA7">
              <w:rPr>
                <w:rFonts w:ascii="Times New Roman" w:hAnsi="Times New Roman" w:cs="Times New Roman"/>
                <w:sz w:val="24"/>
                <w:szCs w:val="24"/>
              </w:rPr>
              <w:t>48,3</w:t>
            </w:r>
          </w:p>
        </w:tc>
        <w:tc>
          <w:tcPr>
            <w:tcW w:w="1276" w:type="dxa"/>
            <w:shd w:val="clear" w:color="auto" w:fill="FFFFFF" w:themeFill="background1"/>
          </w:tcPr>
          <w:p w:rsidR="00956FA7" w:rsidRPr="00956FA7" w:rsidRDefault="00956FA7" w:rsidP="00D36EA4">
            <w:pPr>
              <w:jc w:val="both"/>
              <w:rPr>
                <w:rFonts w:ascii="Times New Roman" w:hAnsi="Times New Roman" w:cs="Times New Roman"/>
                <w:sz w:val="24"/>
                <w:szCs w:val="24"/>
              </w:rPr>
            </w:pPr>
            <w:r w:rsidRPr="00956FA7">
              <w:rPr>
                <w:rFonts w:ascii="Times New Roman" w:hAnsi="Times New Roman" w:cs="Times New Roman"/>
                <w:sz w:val="24"/>
                <w:szCs w:val="24"/>
              </w:rPr>
              <w:t>99,7</w:t>
            </w:r>
            <w:r w:rsidRPr="00956FA7">
              <w:rPr>
                <w:rFonts w:ascii="Times New Roman" w:hAnsi="Times New Roman" w:cs="Times New Roman"/>
                <w:sz w:val="24"/>
                <w:szCs w:val="24"/>
                <w:lang w:val="en-US"/>
              </w:rPr>
              <w:t>/</w:t>
            </w:r>
            <w:r w:rsidRPr="00956FA7">
              <w:rPr>
                <w:rFonts w:ascii="Times New Roman" w:hAnsi="Times New Roman" w:cs="Times New Roman"/>
                <w:sz w:val="24"/>
                <w:szCs w:val="24"/>
              </w:rPr>
              <w:t>98,5</w:t>
            </w:r>
          </w:p>
        </w:tc>
        <w:tc>
          <w:tcPr>
            <w:tcW w:w="1134" w:type="dxa"/>
            <w:shd w:val="clear" w:color="auto" w:fill="FFFFFF" w:themeFill="background1"/>
          </w:tcPr>
          <w:p w:rsidR="00956FA7" w:rsidRPr="00956FA7" w:rsidRDefault="00956FA7" w:rsidP="00D36EA4">
            <w:pPr>
              <w:ind w:left="-108"/>
              <w:jc w:val="both"/>
              <w:rPr>
                <w:rFonts w:ascii="Times New Roman" w:hAnsi="Times New Roman" w:cs="Times New Roman"/>
                <w:sz w:val="24"/>
                <w:szCs w:val="24"/>
              </w:rPr>
            </w:pPr>
            <w:r w:rsidRPr="00956FA7">
              <w:rPr>
                <w:rFonts w:ascii="Times New Roman" w:hAnsi="Times New Roman" w:cs="Times New Roman"/>
                <w:sz w:val="24"/>
                <w:szCs w:val="24"/>
              </w:rPr>
              <w:t>57,7</w:t>
            </w:r>
            <w:r w:rsidRPr="00956FA7">
              <w:rPr>
                <w:rFonts w:ascii="Times New Roman" w:hAnsi="Times New Roman" w:cs="Times New Roman"/>
                <w:sz w:val="24"/>
                <w:szCs w:val="24"/>
                <w:lang w:val="en-US"/>
              </w:rPr>
              <w:t>/</w:t>
            </w:r>
            <w:r w:rsidRPr="00956FA7">
              <w:rPr>
                <w:rFonts w:ascii="Times New Roman" w:hAnsi="Times New Roman" w:cs="Times New Roman"/>
                <w:sz w:val="24"/>
                <w:szCs w:val="24"/>
              </w:rPr>
              <w:t>54,6</w:t>
            </w:r>
          </w:p>
        </w:tc>
      </w:tr>
      <w:tr w:rsidR="00956FA7" w:rsidRPr="00956FA7" w:rsidTr="0015018D">
        <w:trPr>
          <w:trHeight w:val="343"/>
        </w:trPr>
        <w:tc>
          <w:tcPr>
            <w:tcW w:w="1102" w:type="dxa"/>
            <w:shd w:val="clear" w:color="auto" w:fill="FFFFFF" w:themeFill="background1"/>
          </w:tcPr>
          <w:p w:rsidR="00956FA7" w:rsidRPr="00956FA7" w:rsidRDefault="00956FA7" w:rsidP="00D36EA4">
            <w:pPr>
              <w:ind w:left="-180" w:right="-28"/>
              <w:jc w:val="center"/>
              <w:rPr>
                <w:rFonts w:ascii="Times New Roman" w:hAnsi="Times New Roman" w:cs="Times New Roman"/>
                <w:sz w:val="24"/>
                <w:szCs w:val="24"/>
              </w:rPr>
            </w:pPr>
            <w:r w:rsidRPr="00956FA7">
              <w:rPr>
                <w:rFonts w:ascii="Times New Roman" w:hAnsi="Times New Roman" w:cs="Times New Roman"/>
                <w:sz w:val="24"/>
                <w:szCs w:val="24"/>
              </w:rPr>
              <w:lastRenderedPageBreak/>
              <w:t>2015-2016</w:t>
            </w:r>
          </w:p>
        </w:tc>
        <w:tc>
          <w:tcPr>
            <w:tcW w:w="1133" w:type="dxa"/>
            <w:shd w:val="clear" w:color="auto" w:fill="FFFFFF" w:themeFill="background1"/>
          </w:tcPr>
          <w:p w:rsidR="00956FA7" w:rsidRPr="00956FA7" w:rsidRDefault="00956FA7" w:rsidP="00D36EA4">
            <w:pPr>
              <w:rPr>
                <w:rFonts w:ascii="Times New Roman" w:hAnsi="Times New Roman" w:cs="Times New Roman"/>
                <w:sz w:val="24"/>
                <w:szCs w:val="24"/>
              </w:rPr>
            </w:pPr>
            <w:r w:rsidRPr="00956FA7">
              <w:rPr>
                <w:rFonts w:ascii="Times New Roman" w:hAnsi="Times New Roman" w:cs="Times New Roman"/>
                <w:sz w:val="24"/>
                <w:szCs w:val="24"/>
              </w:rPr>
              <w:t>99,1/98,4</w:t>
            </w:r>
          </w:p>
        </w:tc>
        <w:tc>
          <w:tcPr>
            <w:tcW w:w="1134" w:type="dxa"/>
            <w:shd w:val="clear" w:color="auto" w:fill="FFFFFF" w:themeFill="background1"/>
          </w:tcPr>
          <w:p w:rsidR="00956FA7" w:rsidRPr="00956FA7" w:rsidRDefault="00956FA7" w:rsidP="00D36EA4">
            <w:pPr>
              <w:rPr>
                <w:rFonts w:ascii="Times New Roman" w:hAnsi="Times New Roman" w:cs="Times New Roman"/>
                <w:sz w:val="24"/>
                <w:szCs w:val="24"/>
              </w:rPr>
            </w:pPr>
            <w:r w:rsidRPr="00956FA7">
              <w:rPr>
                <w:rFonts w:ascii="Times New Roman" w:hAnsi="Times New Roman" w:cs="Times New Roman"/>
                <w:sz w:val="24"/>
                <w:szCs w:val="24"/>
              </w:rPr>
              <w:t>66,9/62,3</w:t>
            </w:r>
          </w:p>
        </w:tc>
        <w:tc>
          <w:tcPr>
            <w:tcW w:w="939" w:type="dxa"/>
            <w:shd w:val="clear" w:color="auto" w:fill="FFFFFF" w:themeFill="background1"/>
          </w:tcPr>
          <w:p w:rsidR="00956FA7" w:rsidRPr="00956FA7" w:rsidRDefault="00956FA7" w:rsidP="00D36EA4">
            <w:pPr>
              <w:jc w:val="both"/>
              <w:rPr>
                <w:rFonts w:ascii="Times New Roman" w:hAnsi="Times New Roman" w:cs="Times New Roman"/>
                <w:sz w:val="24"/>
                <w:szCs w:val="24"/>
              </w:rPr>
            </w:pPr>
            <w:r w:rsidRPr="00956FA7">
              <w:rPr>
                <w:rFonts w:ascii="Times New Roman" w:hAnsi="Times New Roman" w:cs="Times New Roman"/>
                <w:sz w:val="24"/>
                <w:szCs w:val="24"/>
              </w:rPr>
              <w:t>99,1</w:t>
            </w:r>
          </w:p>
        </w:tc>
        <w:tc>
          <w:tcPr>
            <w:tcW w:w="1045" w:type="dxa"/>
            <w:shd w:val="clear" w:color="auto" w:fill="FFFFFF" w:themeFill="background1"/>
          </w:tcPr>
          <w:p w:rsidR="00956FA7" w:rsidRPr="00956FA7" w:rsidRDefault="00956FA7" w:rsidP="00D36EA4">
            <w:pPr>
              <w:jc w:val="both"/>
              <w:rPr>
                <w:rFonts w:ascii="Times New Roman" w:hAnsi="Times New Roman" w:cs="Times New Roman"/>
                <w:sz w:val="24"/>
                <w:szCs w:val="24"/>
              </w:rPr>
            </w:pPr>
            <w:r w:rsidRPr="00956FA7">
              <w:rPr>
                <w:rFonts w:ascii="Times New Roman" w:hAnsi="Times New Roman" w:cs="Times New Roman"/>
                <w:sz w:val="24"/>
                <w:szCs w:val="24"/>
              </w:rPr>
              <w:t>44,3</w:t>
            </w:r>
          </w:p>
        </w:tc>
        <w:tc>
          <w:tcPr>
            <w:tcW w:w="1134" w:type="dxa"/>
            <w:shd w:val="clear" w:color="auto" w:fill="FFFFFF" w:themeFill="background1"/>
          </w:tcPr>
          <w:p w:rsidR="00956FA7" w:rsidRPr="00956FA7" w:rsidRDefault="00956FA7" w:rsidP="00D36EA4">
            <w:pPr>
              <w:jc w:val="both"/>
              <w:rPr>
                <w:rFonts w:ascii="Times New Roman" w:hAnsi="Times New Roman" w:cs="Times New Roman"/>
                <w:sz w:val="24"/>
                <w:szCs w:val="24"/>
              </w:rPr>
            </w:pPr>
            <w:r w:rsidRPr="00956FA7">
              <w:rPr>
                <w:rFonts w:ascii="Times New Roman" w:hAnsi="Times New Roman" w:cs="Times New Roman"/>
                <w:sz w:val="24"/>
                <w:szCs w:val="24"/>
              </w:rPr>
              <w:t>100</w:t>
            </w:r>
          </w:p>
        </w:tc>
        <w:tc>
          <w:tcPr>
            <w:tcW w:w="1134" w:type="dxa"/>
            <w:shd w:val="clear" w:color="auto" w:fill="FFFFFF" w:themeFill="background1"/>
          </w:tcPr>
          <w:p w:rsidR="00956FA7" w:rsidRPr="00956FA7" w:rsidRDefault="00956FA7" w:rsidP="00D36EA4">
            <w:pPr>
              <w:jc w:val="both"/>
              <w:rPr>
                <w:rFonts w:ascii="Times New Roman" w:hAnsi="Times New Roman" w:cs="Times New Roman"/>
                <w:sz w:val="24"/>
                <w:szCs w:val="24"/>
              </w:rPr>
            </w:pPr>
            <w:r w:rsidRPr="00956FA7">
              <w:rPr>
                <w:rFonts w:ascii="Times New Roman" w:hAnsi="Times New Roman" w:cs="Times New Roman"/>
                <w:sz w:val="24"/>
                <w:szCs w:val="24"/>
              </w:rPr>
              <w:t>61,1</w:t>
            </w:r>
          </w:p>
        </w:tc>
        <w:tc>
          <w:tcPr>
            <w:tcW w:w="1276" w:type="dxa"/>
            <w:shd w:val="clear" w:color="auto" w:fill="FFFFFF" w:themeFill="background1"/>
          </w:tcPr>
          <w:p w:rsidR="00956FA7" w:rsidRPr="00956FA7" w:rsidRDefault="00956FA7" w:rsidP="00D36EA4">
            <w:pPr>
              <w:jc w:val="both"/>
              <w:rPr>
                <w:rFonts w:ascii="Times New Roman" w:hAnsi="Times New Roman" w:cs="Times New Roman"/>
                <w:sz w:val="24"/>
                <w:szCs w:val="24"/>
              </w:rPr>
            </w:pPr>
            <w:r w:rsidRPr="00956FA7">
              <w:rPr>
                <w:rFonts w:ascii="Times New Roman" w:hAnsi="Times New Roman" w:cs="Times New Roman"/>
                <w:sz w:val="24"/>
                <w:szCs w:val="24"/>
              </w:rPr>
              <w:t>99,2/98,8</w:t>
            </w:r>
          </w:p>
        </w:tc>
        <w:tc>
          <w:tcPr>
            <w:tcW w:w="1134" w:type="dxa"/>
            <w:shd w:val="clear" w:color="auto" w:fill="FFFFFF" w:themeFill="background1"/>
          </w:tcPr>
          <w:p w:rsidR="00956FA7" w:rsidRPr="00956FA7" w:rsidRDefault="00956FA7" w:rsidP="00D36EA4">
            <w:pPr>
              <w:ind w:left="-108"/>
              <w:jc w:val="both"/>
              <w:rPr>
                <w:rFonts w:ascii="Times New Roman" w:hAnsi="Times New Roman" w:cs="Times New Roman"/>
                <w:sz w:val="24"/>
                <w:szCs w:val="24"/>
              </w:rPr>
            </w:pPr>
            <w:r w:rsidRPr="00956FA7">
              <w:rPr>
                <w:rFonts w:ascii="Times New Roman" w:hAnsi="Times New Roman" w:cs="Times New Roman"/>
                <w:sz w:val="24"/>
                <w:szCs w:val="24"/>
              </w:rPr>
              <w:t>54,7/53,3</w:t>
            </w:r>
          </w:p>
        </w:tc>
      </w:tr>
      <w:tr w:rsidR="00956FA7" w:rsidRPr="00956FA7" w:rsidTr="0015018D">
        <w:trPr>
          <w:trHeight w:val="343"/>
        </w:trPr>
        <w:tc>
          <w:tcPr>
            <w:tcW w:w="1102" w:type="dxa"/>
            <w:shd w:val="clear" w:color="auto" w:fill="FFFFFF" w:themeFill="background1"/>
          </w:tcPr>
          <w:p w:rsidR="00956FA7" w:rsidRPr="00956FA7" w:rsidRDefault="00956FA7" w:rsidP="00D36EA4">
            <w:pPr>
              <w:ind w:left="-180" w:right="-28"/>
              <w:jc w:val="center"/>
              <w:rPr>
                <w:rFonts w:ascii="Times New Roman" w:hAnsi="Times New Roman" w:cs="Times New Roman"/>
                <w:b/>
                <w:sz w:val="24"/>
                <w:szCs w:val="24"/>
              </w:rPr>
            </w:pPr>
            <w:r w:rsidRPr="00956FA7">
              <w:rPr>
                <w:rFonts w:ascii="Times New Roman" w:hAnsi="Times New Roman" w:cs="Times New Roman"/>
                <w:b/>
                <w:sz w:val="24"/>
                <w:szCs w:val="24"/>
              </w:rPr>
              <w:t>2016-2017</w:t>
            </w:r>
          </w:p>
        </w:tc>
        <w:tc>
          <w:tcPr>
            <w:tcW w:w="1133" w:type="dxa"/>
            <w:shd w:val="clear" w:color="auto" w:fill="FFFFFF" w:themeFill="background1"/>
          </w:tcPr>
          <w:p w:rsidR="00956FA7" w:rsidRPr="00956FA7" w:rsidRDefault="00956FA7" w:rsidP="00D36EA4">
            <w:pPr>
              <w:rPr>
                <w:rFonts w:ascii="Times New Roman" w:hAnsi="Times New Roman" w:cs="Times New Roman"/>
                <w:b/>
                <w:color w:val="000000"/>
                <w:sz w:val="24"/>
                <w:szCs w:val="24"/>
              </w:rPr>
            </w:pPr>
            <w:r w:rsidRPr="00956FA7">
              <w:rPr>
                <w:rFonts w:ascii="Times New Roman" w:hAnsi="Times New Roman" w:cs="Times New Roman"/>
                <w:b/>
                <w:sz w:val="24"/>
                <w:szCs w:val="24"/>
              </w:rPr>
              <w:t>100</w:t>
            </w:r>
            <w:r w:rsidRPr="00956FA7">
              <w:rPr>
                <w:rFonts w:ascii="Times New Roman" w:hAnsi="Times New Roman" w:cs="Times New Roman"/>
                <w:b/>
                <w:sz w:val="24"/>
                <w:szCs w:val="24"/>
                <w:lang w:val="en-US"/>
              </w:rPr>
              <w:t>/</w:t>
            </w:r>
            <w:r w:rsidRPr="00956FA7">
              <w:rPr>
                <w:rFonts w:ascii="Times New Roman" w:hAnsi="Times New Roman" w:cs="Times New Roman"/>
                <w:b/>
                <w:color w:val="000000"/>
                <w:sz w:val="24"/>
                <w:szCs w:val="24"/>
              </w:rPr>
              <w:t>99,5</w:t>
            </w:r>
          </w:p>
        </w:tc>
        <w:tc>
          <w:tcPr>
            <w:tcW w:w="1134" w:type="dxa"/>
            <w:shd w:val="clear" w:color="auto" w:fill="FFFFFF" w:themeFill="background1"/>
          </w:tcPr>
          <w:p w:rsidR="00956FA7" w:rsidRPr="00956FA7" w:rsidRDefault="00956FA7" w:rsidP="00D36EA4">
            <w:pPr>
              <w:rPr>
                <w:rFonts w:ascii="Times New Roman" w:hAnsi="Times New Roman" w:cs="Times New Roman"/>
                <w:b/>
                <w:color w:val="000000"/>
                <w:sz w:val="24"/>
                <w:szCs w:val="24"/>
              </w:rPr>
            </w:pPr>
            <w:r w:rsidRPr="00956FA7">
              <w:rPr>
                <w:rFonts w:ascii="Times New Roman" w:hAnsi="Times New Roman" w:cs="Times New Roman"/>
                <w:b/>
                <w:color w:val="000000"/>
                <w:sz w:val="24"/>
                <w:szCs w:val="24"/>
              </w:rPr>
              <w:t>71,7</w:t>
            </w:r>
            <w:r w:rsidRPr="00956FA7">
              <w:rPr>
                <w:rFonts w:ascii="Times New Roman" w:hAnsi="Times New Roman" w:cs="Times New Roman"/>
                <w:b/>
                <w:color w:val="000000"/>
                <w:sz w:val="24"/>
                <w:szCs w:val="24"/>
                <w:lang w:val="en-US"/>
              </w:rPr>
              <w:t>/</w:t>
            </w:r>
            <w:r w:rsidRPr="00956FA7">
              <w:rPr>
                <w:rFonts w:ascii="Times New Roman" w:hAnsi="Times New Roman" w:cs="Times New Roman"/>
                <w:b/>
                <w:color w:val="000000"/>
                <w:sz w:val="24"/>
                <w:szCs w:val="24"/>
              </w:rPr>
              <w:t>70,4</w:t>
            </w:r>
          </w:p>
        </w:tc>
        <w:tc>
          <w:tcPr>
            <w:tcW w:w="939" w:type="dxa"/>
            <w:shd w:val="clear" w:color="auto" w:fill="FFFFFF" w:themeFill="background1"/>
          </w:tcPr>
          <w:p w:rsidR="00956FA7" w:rsidRPr="00956FA7" w:rsidRDefault="00956FA7" w:rsidP="00D36EA4">
            <w:pPr>
              <w:rPr>
                <w:rFonts w:ascii="Times New Roman" w:hAnsi="Times New Roman" w:cs="Times New Roman"/>
                <w:b/>
                <w:color w:val="000000"/>
                <w:sz w:val="24"/>
                <w:szCs w:val="24"/>
              </w:rPr>
            </w:pPr>
            <w:r w:rsidRPr="00956FA7">
              <w:rPr>
                <w:rFonts w:ascii="Times New Roman" w:hAnsi="Times New Roman" w:cs="Times New Roman"/>
                <w:b/>
                <w:color w:val="000000"/>
                <w:sz w:val="24"/>
                <w:szCs w:val="24"/>
              </w:rPr>
              <w:t>99,4</w:t>
            </w:r>
          </w:p>
        </w:tc>
        <w:tc>
          <w:tcPr>
            <w:tcW w:w="1045" w:type="dxa"/>
            <w:shd w:val="clear" w:color="auto" w:fill="FFFFFF" w:themeFill="background1"/>
          </w:tcPr>
          <w:p w:rsidR="00956FA7" w:rsidRPr="00956FA7" w:rsidRDefault="00956FA7" w:rsidP="00D36EA4">
            <w:pPr>
              <w:rPr>
                <w:rFonts w:ascii="Times New Roman" w:hAnsi="Times New Roman" w:cs="Times New Roman"/>
                <w:b/>
                <w:color w:val="000000"/>
                <w:sz w:val="24"/>
                <w:szCs w:val="24"/>
              </w:rPr>
            </w:pPr>
            <w:r w:rsidRPr="00956FA7">
              <w:rPr>
                <w:rFonts w:ascii="Times New Roman" w:hAnsi="Times New Roman" w:cs="Times New Roman"/>
                <w:b/>
                <w:color w:val="000000"/>
                <w:sz w:val="24"/>
                <w:szCs w:val="24"/>
              </w:rPr>
              <w:t>45,4</w:t>
            </w:r>
          </w:p>
        </w:tc>
        <w:tc>
          <w:tcPr>
            <w:tcW w:w="1134" w:type="dxa"/>
            <w:shd w:val="clear" w:color="auto" w:fill="FFFFFF" w:themeFill="background1"/>
          </w:tcPr>
          <w:p w:rsidR="00956FA7" w:rsidRPr="00956FA7" w:rsidRDefault="00956FA7" w:rsidP="00D36EA4">
            <w:pPr>
              <w:rPr>
                <w:rFonts w:ascii="Times New Roman" w:hAnsi="Times New Roman" w:cs="Times New Roman"/>
                <w:b/>
                <w:color w:val="000000"/>
                <w:sz w:val="24"/>
                <w:szCs w:val="24"/>
              </w:rPr>
            </w:pPr>
            <w:r w:rsidRPr="00956FA7">
              <w:rPr>
                <w:rFonts w:ascii="Times New Roman" w:hAnsi="Times New Roman" w:cs="Times New Roman"/>
                <w:b/>
                <w:color w:val="000000"/>
                <w:sz w:val="24"/>
                <w:szCs w:val="24"/>
              </w:rPr>
              <w:t>100</w:t>
            </w:r>
          </w:p>
        </w:tc>
        <w:tc>
          <w:tcPr>
            <w:tcW w:w="1134" w:type="dxa"/>
            <w:shd w:val="clear" w:color="auto" w:fill="FFFFFF" w:themeFill="background1"/>
          </w:tcPr>
          <w:p w:rsidR="00956FA7" w:rsidRPr="00956FA7" w:rsidRDefault="00956FA7" w:rsidP="00D36EA4">
            <w:pPr>
              <w:rPr>
                <w:rFonts w:ascii="Times New Roman" w:hAnsi="Times New Roman" w:cs="Times New Roman"/>
                <w:b/>
                <w:color w:val="000000"/>
                <w:sz w:val="24"/>
                <w:szCs w:val="24"/>
              </w:rPr>
            </w:pPr>
            <w:r w:rsidRPr="00956FA7">
              <w:rPr>
                <w:rFonts w:ascii="Times New Roman" w:hAnsi="Times New Roman" w:cs="Times New Roman"/>
                <w:b/>
                <w:color w:val="000000"/>
                <w:sz w:val="24"/>
                <w:szCs w:val="24"/>
              </w:rPr>
              <w:t>50,9</w:t>
            </w:r>
          </w:p>
        </w:tc>
        <w:tc>
          <w:tcPr>
            <w:tcW w:w="1276" w:type="dxa"/>
            <w:shd w:val="clear" w:color="auto" w:fill="FFFFFF" w:themeFill="background1"/>
          </w:tcPr>
          <w:p w:rsidR="00956FA7" w:rsidRPr="00956FA7" w:rsidRDefault="00956FA7" w:rsidP="00D36EA4">
            <w:pPr>
              <w:rPr>
                <w:rFonts w:ascii="Times New Roman" w:hAnsi="Times New Roman" w:cs="Times New Roman"/>
                <w:b/>
                <w:color w:val="000000"/>
                <w:sz w:val="24"/>
                <w:szCs w:val="24"/>
              </w:rPr>
            </w:pPr>
            <w:r w:rsidRPr="00956FA7">
              <w:rPr>
                <w:rFonts w:ascii="Times New Roman" w:hAnsi="Times New Roman" w:cs="Times New Roman"/>
                <w:b/>
                <w:color w:val="000000"/>
                <w:sz w:val="24"/>
                <w:szCs w:val="24"/>
              </w:rPr>
              <w:t>99,7</w:t>
            </w:r>
            <w:r w:rsidRPr="00956FA7">
              <w:rPr>
                <w:rFonts w:ascii="Times New Roman" w:hAnsi="Times New Roman" w:cs="Times New Roman"/>
                <w:b/>
                <w:color w:val="000000"/>
                <w:sz w:val="24"/>
                <w:szCs w:val="24"/>
                <w:lang w:val="en-US"/>
              </w:rPr>
              <w:t>/</w:t>
            </w:r>
            <w:r w:rsidRPr="00956FA7">
              <w:rPr>
                <w:rFonts w:ascii="Times New Roman" w:hAnsi="Times New Roman" w:cs="Times New Roman"/>
                <w:b/>
                <w:color w:val="000000"/>
                <w:sz w:val="24"/>
                <w:szCs w:val="24"/>
              </w:rPr>
              <w:t>99,5</w:t>
            </w:r>
          </w:p>
        </w:tc>
        <w:tc>
          <w:tcPr>
            <w:tcW w:w="1134" w:type="dxa"/>
            <w:shd w:val="clear" w:color="auto" w:fill="FFFFFF" w:themeFill="background1"/>
          </w:tcPr>
          <w:p w:rsidR="00956FA7" w:rsidRPr="00956FA7" w:rsidRDefault="00956FA7" w:rsidP="00D36EA4">
            <w:pPr>
              <w:rPr>
                <w:rFonts w:ascii="Times New Roman" w:hAnsi="Times New Roman" w:cs="Times New Roman"/>
                <w:b/>
                <w:color w:val="000000"/>
                <w:sz w:val="24"/>
                <w:szCs w:val="24"/>
              </w:rPr>
            </w:pPr>
            <w:r w:rsidRPr="00956FA7">
              <w:rPr>
                <w:rFonts w:ascii="Times New Roman" w:hAnsi="Times New Roman" w:cs="Times New Roman"/>
                <w:b/>
                <w:color w:val="000000"/>
                <w:sz w:val="24"/>
                <w:szCs w:val="24"/>
              </w:rPr>
              <w:t>56,3</w:t>
            </w:r>
            <w:r w:rsidRPr="00956FA7">
              <w:rPr>
                <w:rFonts w:ascii="Times New Roman" w:hAnsi="Times New Roman" w:cs="Times New Roman"/>
                <w:b/>
                <w:color w:val="000000"/>
                <w:sz w:val="24"/>
                <w:szCs w:val="24"/>
                <w:lang w:val="en-US"/>
              </w:rPr>
              <w:t>/</w:t>
            </w:r>
            <w:r w:rsidRPr="00956FA7">
              <w:rPr>
                <w:rFonts w:ascii="Times New Roman" w:hAnsi="Times New Roman" w:cs="Times New Roman"/>
                <w:b/>
                <w:color w:val="000000"/>
                <w:sz w:val="24"/>
                <w:szCs w:val="24"/>
              </w:rPr>
              <w:t>56,0</w:t>
            </w:r>
          </w:p>
        </w:tc>
      </w:tr>
    </w:tbl>
    <w:p w:rsidR="00FF3D40" w:rsidRDefault="00FF3D40" w:rsidP="00FF3D40">
      <w:pPr>
        <w:spacing w:line="240" w:lineRule="auto"/>
        <w:contextualSpacing/>
        <w:jc w:val="both"/>
        <w:rPr>
          <w:rFonts w:ascii="Times New Roman" w:hAnsi="Times New Roman" w:cs="Times New Roman"/>
          <w:sz w:val="28"/>
          <w:szCs w:val="28"/>
        </w:rPr>
      </w:pPr>
    </w:p>
    <w:p w:rsidR="0015018D" w:rsidRDefault="0015018D" w:rsidP="00FF3D40">
      <w:pPr>
        <w:tabs>
          <w:tab w:val="left" w:pos="900"/>
        </w:tabs>
        <w:spacing w:after="0" w:line="240" w:lineRule="auto"/>
        <w:ind w:firstLine="567"/>
        <w:jc w:val="center"/>
        <w:rPr>
          <w:rFonts w:ascii="Times New Roman" w:hAnsi="Times New Roman"/>
          <w:b/>
          <w:bCs/>
          <w:sz w:val="28"/>
          <w:szCs w:val="24"/>
          <w:highlight w:val="yellow"/>
        </w:rPr>
      </w:pPr>
    </w:p>
    <w:p w:rsidR="00114638" w:rsidRDefault="00114638" w:rsidP="00FF3D40">
      <w:pPr>
        <w:tabs>
          <w:tab w:val="left" w:pos="900"/>
        </w:tabs>
        <w:spacing w:after="0" w:line="240" w:lineRule="auto"/>
        <w:ind w:firstLine="567"/>
        <w:jc w:val="center"/>
        <w:rPr>
          <w:rFonts w:ascii="Times New Roman" w:hAnsi="Times New Roman"/>
          <w:b/>
          <w:bCs/>
          <w:sz w:val="28"/>
          <w:szCs w:val="24"/>
          <w:highlight w:val="yellow"/>
        </w:rPr>
      </w:pPr>
    </w:p>
    <w:p w:rsidR="00FF3D40" w:rsidRDefault="00FF3D40" w:rsidP="00FF3D40">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t>Анализ результатов и</w:t>
      </w:r>
      <w:r>
        <w:rPr>
          <w:rFonts w:ascii="Times New Roman" w:hAnsi="Times New Roman" w:cs="Times New Roman"/>
          <w:b/>
          <w:sz w:val="32"/>
          <w:szCs w:val="32"/>
          <w:u w:val="single"/>
        </w:rPr>
        <w:t>тоговой аттестации (ОГЭ - 201</w:t>
      </w:r>
      <w:r w:rsidR="008F7D51">
        <w:rPr>
          <w:rFonts w:ascii="Times New Roman" w:hAnsi="Times New Roman" w:cs="Times New Roman"/>
          <w:b/>
          <w:sz w:val="32"/>
          <w:szCs w:val="32"/>
          <w:u w:val="single"/>
        </w:rPr>
        <w:t>7</w:t>
      </w:r>
      <w:r>
        <w:rPr>
          <w:rFonts w:ascii="Times New Roman" w:hAnsi="Times New Roman" w:cs="Times New Roman"/>
          <w:b/>
          <w:sz w:val="32"/>
          <w:szCs w:val="32"/>
          <w:u w:val="single"/>
        </w:rPr>
        <w:t>)</w:t>
      </w:r>
    </w:p>
    <w:tbl>
      <w:tblPr>
        <w:tblW w:w="10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418"/>
        <w:gridCol w:w="709"/>
        <w:gridCol w:w="709"/>
        <w:gridCol w:w="708"/>
        <w:gridCol w:w="708"/>
        <w:gridCol w:w="1263"/>
        <w:gridCol w:w="864"/>
        <w:gridCol w:w="1662"/>
      </w:tblGrid>
      <w:tr w:rsidR="00FF3D40" w:rsidRPr="00D344AE" w:rsidTr="00D77014">
        <w:trPr>
          <w:trHeight w:val="1665"/>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F3D40" w:rsidRPr="00D344AE" w:rsidRDefault="00FF3D40" w:rsidP="00D77014">
            <w:pPr>
              <w:spacing w:line="240" w:lineRule="auto"/>
              <w:contextualSpacing/>
              <w:rPr>
                <w:rFonts w:ascii="Times New Roman" w:hAnsi="Times New Roman" w:cs="Times New Roman"/>
                <w:color w:val="000000" w:themeColor="text1"/>
                <w:sz w:val="24"/>
                <w:szCs w:val="24"/>
              </w:rPr>
            </w:pPr>
            <w:r w:rsidRPr="00D344AE">
              <w:rPr>
                <w:rFonts w:ascii="Times New Roman" w:hAnsi="Times New Roman" w:cs="Times New Roman"/>
                <w:color w:val="000000" w:themeColor="text1"/>
                <w:sz w:val="24"/>
                <w:szCs w:val="24"/>
              </w:rPr>
              <w:t>Предмет/минимальный  бал</w:t>
            </w:r>
            <w:proofErr w:type="gramStart"/>
            <w:r w:rsidRPr="00D344AE">
              <w:rPr>
                <w:rFonts w:ascii="Times New Roman" w:hAnsi="Times New Roman" w:cs="Times New Roman"/>
                <w:color w:val="000000" w:themeColor="text1"/>
                <w:sz w:val="24"/>
                <w:szCs w:val="24"/>
              </w:rPr>
              <w:t>л-</w:t>
            </w:r>
            <w:proofErr w:type="gramEnd"/>
            <w:r w:rsidRPr="00D344AE">
              <w:rPr>
                <w:rFonts w:ascii="Times New Roman" w:hAnsi="Times New Roman" w:cs="Times New Roman"/>
                <w:color w:val="000000" w:themeColor="text1"/>
                <w:sz w:val="24"/>
                <w:szCs w:val="24"/>
              </w:rPr>
              <w:t xml:space="preserve"> максимум)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3D40" w:rsidRPr="00D344AE" w:rsidRDefault="00FF3D40" w:rsidP="00D77014">
            <w:pPr>
              <w:spacing w:line="240" w:lineRule="auto"/>
              <w:contextualSpacing/>
              <w:rPr>
                <w:rFonts w:ascii="Times New Roman" w:hAnsi="Times New Roman" w:cs="Times New Roman"/>
                <w:color w:val="000000" w:themeColor="text1"/>
                <w:sz w:val="24"/>
                <w:szCs w:val="24"/>
              </w:rPr>
            </w:pPr>
            <w:r w:rsidRPr="00D344AE">
              <w:rPr>
                <w:rFonts w:ascii="Times New Roman" w:hAnsi="Times New Roman" w:cs="Times New Roman"/>
                <w:color w:val="000000" w:themeColor="text1"/>
                <w:sz w:val="24"/>
                <w:szCs w:val="24"/>
              </w:rPr>
              <w:t xml:space="preserve">Количество учащихся, сдающих ОГЭ </w:t>
            </w:r>
          </w:p>
        </w:tc>
        <w:tc>
          <w:tcPr>
            <w:tcW w:w="709" w:type="dxa"/>
            <w:tcBorders>
              <w:top w:val="single" w:sz="4" w:space="0" w:color="auto"/>
              <w:left w:val="single" w:sz="4" w:space="0" w:color="auto"/>
              <w:right w:val="single" w:sz="4" w:space="0" w:color="auto"/>
            </w:tcBorders>
          </w:tcPr>
          <w:p w:rsidR="00FF3D40" w:rsidRPr="00D344AE" w:rsidRDefault="00FF3D40" w:rsidP="00D77014">
            <w:pPr>
              <w:spacing w:line="240" w:lineRule="auto"/>
              <w:contextualSpacing/>
              <w:rPr>
                <w:rFonts w:ascii="Times New Roman" w:hAnsi="Times New Roman" w:cs="Times New Roman"/>
                <w:color w:val="000000" w:themeColor="text1"/>
                <w:sz w:val="24"/>
                <w:szCs w:val="24"/>
              </w:rPr>
            </w:pPr>
            <w:r w:rsidRPr="00D344AE">
              <w:rPr>
                <w:rFonts w:ascii="Times New Roman" w:hAnsi="Times New Roman" w:cs="Times New Roman"/>
                <w:color w:val="000000" w:themeColor="text1"/>
                <w:sz w:val="24"/>
                <w:szCs w:val="24"/>
              </w:rPr>
              <w:t>5</w:t>
            </w:r>
          </w:p>
        </w:tc>
        <w:tc>
          <w:tcPr>
            <w:tcW w:w="709" w:type="dxa"/>
            <w:tcBorders>
              <w:top w:val="single" w:sz="4" w:space="0" w:color="auto"/>
              <w:left w:val="single" w:sz="4" w:space="0" w:color="auto"/>
              <w:right w:val="single" w:sz="4" w:space="0" w:color="auto"/>
            </w:tcBorders>
          </w:tcPr>
          <w:p w:rsidR="00FF3D40" w:rsidRPr="00D344AE" w:rsidRDefault="00FF3D40" w:rsidP="00D77014">
            <w:pPr>
              <w:spacing w:line="240" w:lineRule="auto"/>
              <w:contextualSpacing/>
              <w:rPr>
                <w:rFonts w:ascii="Times New Roman" w:hAnsi="Times New Roman" w:cs="Times New Roman"/>
                <w:color w:val="000000" w:themeColor="text1"/>
                <w:sz w:val="24"/>
                <w:szCs w:val="24"/>
              </w:rPr>
            </w:pPr>
            <w:r w:rsidRPr="00D344AE">
              <w:rPr>
                <w:rFonts w:ascii="Times New Roman" w:hAnsi="Times New Roman" w:cs="Times New Roman"/>
                <w:color w:val="000000" w:themeColor="text1"/>
                <w:sz w:val="24"/>
                <w:szCs w:val="24"/>
              </w:rPr>
              <w:t>4</w:t>
            </w:r>
          </w:p>
        </w:tc>
        <w:tc>
          <w:tcPr>
            <w:tcW w:w="708" w:type="dxa"/>
            <w:tcBorders>
              <w:top w:val="single" w:sz="4" w:space="0" w:color="auto"/>
              <w:left w:val="single" w:sz="4" w:space="0" w:color="auto"/>
              <w:right w:val="single" w:sz="4" w:space="0" w:color="auto"/>
            </w:tcBorders>
          </w:tcPr>
          <w:p w:rsidR="00FF3D40" w:rsidRPr="00D344AE" w:rsidRDefault="00FF3D40" w:rsidP="00D77014">
            <w:pPr>
              <w:spacing w:line="240" w:lineRule="auto"/>
              <w:contextualSpacing/>
              <w:rPr>
                <w:rFonts w:ascii="Times New Roman" w:hAnsi="Times New Roman" w:cs="Times New Roman"/>
                <w:color w:val="000000" w:themeColor="text1"/>
                <w:sz w:val="24"/>
                <w:szCs w:val="24"/>
              </w:rPr>
            </w:pPr>
            <w:r w:rsidRPr="00D344AE">
              <w:rPr>
                <w:rFonts w:ascii="Times New Roman" w:hAnsi="Times New Roman" w:cs="Times New Roman"/>
                <w:color w:val="000000" w:themeColor="text1"/>
                <w:sz w:val="24"/>
                <w:szCs w:val="24"/>
              </w:rPr>
              <w:t>3</w:t>
            </w:r>
          </w:p>
        </w:tc>
        <w:tc>
          <w:tcPr>
            <w:tcW w:w="708" w:type="dxa"/>
            <w:tcBorders>
              <w:top w:val="single" w:sz="4" w:space="0" w:color="auto"/>
              <w:left w:val="single" w:sz="4" w:space="0" w:color="auto"/>
              <w:right w:val="single" w:sz="4" w:space="0" w:color="auto"/>
            </w:tcBorders>
          </w:tcPr>
          <w:p w:rsidR="00FF3D40" w:rsidRPr="00D344AE" w:rsidRDefault="00FF3D40" w:rsidP="00D77014">
            <w:pPr>
              <w:spacing w:line="240" w:lineRule="auto"/>
              <w:contextualSpacing/>
              <w:rPr>
                <w:rFonts w:ascii="Times New Roman" w:hAnsi="Times New Roman" w:cs="Times New Roman"/>
                <w:color w:val="000000" w:themeColor="text1"/>
                <w:sz w:val="24"/>
                <w:szCs w:val="24"/>
              </w:rPr>
            </w:pPr>
            <w:r w:rsidRPr="00D344AE">
              <w:rPr>
                <w:rFonts w:ascii="Times New Roman" w:hAnsi="Times New Roman" w:cs="Times New Roman"/>
                <w:color w:val="000000" w:themeColor="text1"/>
                <w:sz w:val="24"/>
                <w:szCs w:val="24"/>
              </w:rPr>
              <w:t>2</w:t>
            </w:r>
          </w:p>
        </w:tc>
        <w:tc>
          <w:tcPr>
            <w:tcW w:w="1263" w:type="dxa"/>
            <w:tcBorders>
              <w:top w:val="single" w:sz="4" w:space="0" w:color="auto"/>
              <w:left w:val="single" w:sz="4" w:space="0" w:color="auto"/>
              <w:right w:val="single" w:sz="4" w:space="0" w:color="auto"/>
            </w:tcBorders>
          </w:tcPr>
          <w:p w:rsidR="00FF3D40" w:rsidRPr="0015018D" w:rsidRDefault="00FF3D40" w:rsidP="00D77014">
            <w:pPr>
              <w:spacing w:line="240" w:lineRule="auto"/>
              <w:contextualSpacing/>
              <w:rPr>
                <w:rFonts w:ascii="Times New Roman" w:hAnsi="Times New Roman" w:cs="Times New Roman"/>
                <w:color w:val="000000" w:themeColor="text1"/>
                <w:sz w:val="24"/>
                <w:szCs w:val="24"/>
              </w:rPr>
            </w:pPr>
            <w:r w:rsidRPr="0015018D">
              <w:rPr>
                <w:rFonts w:ascii="Times New Roman" w:hAnsi="Times New Roman" w:cs="Times New Roman"/>
                <w:color w:val="000000" w:themeColor="text1"/>
                <w:sz w:val="24"/>
                <w:szCs w:val="24"/>
              </w:rPr>
              <w:t xml:space="preserve">Средний балл по городу </w:t>
            </w:r>
          </w:p>
        </w:tc>
        <w:tc>
          <w:tcPr>
            <w:tcW w:w="864" w:type="dxa"/>
            <w:tcBorders>
              <w:top w:val="single" w:sz="4" w:space="0" w:color="auto"/>
              <w:left w:val="single" w:sz="4" w:space="0" w:color="auto"/>
              <w:right w:val="single" w:sz="4" w:space="0" w:color="auto"/>
            </w:tcBorders>
          </w:tcPr>
          <w:p w:rsidR="00FF3D40" w:rsidRPr="00D344AE" w:rsidRDefault="00FF3D40" w:rsidP="00D77014">
            <w:pPr>
              <w:spacing w:line="240" w:lineRule="auto"/>
              <w:contextualSpacing/>
              <w:rPr>
                <w:rFonts w:ascii="Times New Roman" w:hAnsi="Times New Roman" w:cs="Times New Roman"/>
                <w:color w:val="000000" w:themeColor="text1"/>
                <w:sz w:val="24"/>
                <w:szCs w:val="24"/>
              </w:rPr>
            </w:pPr>
            <w:r w:rsidRPr="00D344AE">
              <w:rPr>
                <w:rFonts w:ascii="Times New Roman" w:hAnsi="Times New Roman" w:cs="Times New Roman"/>
                <w:color w:val="000000" w:themeColor="text1"/>
                <w:sz w:val="24"/>
                <w:szCs w:val="24"/>
              </w:rPr>
              <w:t xml:space="preserve">Средний балл по школе </w:t>
            </w:r>
          </w:p>
        </w:tc>
        <w:tc>
          <w:tcPr>
            <w:tcW w:w="1662" w:type="dxa"/>
            <w:tcBorders>
              <w:top w:val="single" w:sz="4" w:space="0" w:color="auto"/>
              <w:left w:val="single" w:sz="4" w:space="0" w:color="auto"/>
              <w:right w:val="single" w:sz="4" w:space="0" w:color="auto"/>
            </w:tcBorders>
          </w:tcPr>
          <w:p w:rsidR="00FF3D40" w:rsidRPr="00C42EBE" w:rsidRDefault="00FF3D40" w:rsidP="00D77014">
            <w:pPr>
              <w:spacing w:line="240" w:lineRule="auto"/>
              <w:contextualSpacing/>
              <w:rPr>
                <w:rFonts w:ascii="Times New Roman" w:hAnsi="Times New Roman" w:cs="Times New Roman"/>
                <w:color w:val="000000" w:themeColor="text1"/>
                <w:sz w:val="24"/>
                <w:szCs w:val="24"/>
              </w:rPr>
            </w:pPr>
            <w:r w:rsidRPr="00C42EBE">
              <w:rPr>
                <w:rFonts w:ascii="Times New Roman" w:hAnsi="Times New Roman" w:cs="Times New Roman"/>
                <w:color w:val="000000" w:themeColor="text1"/>
                <w:sz w:val="24"/>
                <w:szCs w:val="24"/>
              </w:rPr>
              <w:t xml:space="preserve">Учитель </w:t>
            </w:r>
          </w:p>
        </w:tc>
      </w:tr>
      <w:tr w:rsidR="00FF3D40" w:rsidRPr="00D344AE" w:rsidTr="00D77014">
        <w:trPr>
          <w:trHeight w:val="14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Математика</w:t>
            </w:r>
          </w:p>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64</w:t>
            </w:r>
          </w:p>
        </w:tc>
        <w:tc>
          <w:tcPr>
            <w:tcW w:w="709" w:type="dxa"/>
            <w:tcBorders>
              <w:top w:val="single" w:sz="4" w:space="0" w:color="auto"/>
              <w:left w:val="single" w:sz="4" w:space="0" w:color="auto"/>
              <w:bottom w:val="single" w:sz="4" w:space="0" w:color="auto"/>
              <w:right w:val="single" w:sz="4" w:space="0" w:color="auto"/>
            </w:tcBorders>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2</w:t>
            </w:r>
            <w:r w:rsidR="00C42EBE">
              <w:rPr>
                <w:rFonts w:ascii="Times New Roman" w:hAnsi="Times New Roman" w:cs="Times New Roman"/>
                <w:b/>
                <w:color w:val="000000" w:themeColor="text1"/>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w:t>
            </w:r>
          </w:p>
        </w:tc>
        <w:tc>
          <w:tcPr>
            <w:tcW w:w="708" w:type="dxa"/>
            <w:tcBorders>
              <w:top w:val="single" w:sz="4" w:space="0" w:color="auto"/>
              <w:left w:val="single" w:sz="4" w:space="0" w:color="auto"/>
              <w:bottom w:val="single" w:sz="4" w:space="0" w:color="auto"/>
              <w:right w:val="single" w:sz="4" w:space="0" w:color="auto"/>
            </w:tcBorders>
          </w:tcPr>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FF3D40" w:rsidRPr="0015018D" w:rsidRDefault="0015018D" w:rsidP="00D77014">
            <w:pPr>
              <w:spacing w:line="240" w:lineRule="auto"/>
              <w:contextualSpacing/>
              <w:jc w:val="center"/>
              <w:rPr>
                <w:rFonts w:ascii="Times New Roman" w:hAnsi="Times New Roman" w:cs="Times New Roman"/>
                <w:b/>
                <w:color w:val="000000" w:themeColor="text1"/>
                <w:sz w:val="24"/>
                <w:szCs w:val="24"/>
              </w:rPr>
            </w:pPr>
            <w:r w:rsidRPr="0015018D">
              <w:rPr>
                <w:rFonts w:ascii="Times New Roman" w:hAnsi="Times New Roman" w:cs="Times New Roman"/>
                <w:b/>
                <w:color w:val="000000" w:themeColor="text1"/>
                <w:sz w:val="24"/>
                <w:szCs w:val="24"/>
              </w:rPr>
              <w:t>15,6</w:t>
            </w:r>
          </w:p>
        </w:tc>
        <w:tc>
          <w:tcPr>
            <w:tcW w:w="864" w:type="dxa"/>
            <w:tcBorders>
              <w:top w:val="single" w:sz="4" w:space="0" w:color="auto"/>
              <w:left w:val="single" w:sz="4" w:space="0" w:color="auto"/>
              <w:bottom w:val="single" w:sz="4" w:space="0" w:color="auto"/>
              <w:right w:val="single" w:sz="4" w:space="0" w:color="auto"/>
            </w:tcBorders>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highlight w:val="green"/>
              </w:rPr>
            </w:pPr>
            <w:r w:rsidRPr="00C42EBE">
              <w:rPr>
                <w:rFonts w:ascii="Times New Roman" w:hAnsi="Times New Roman" w:cs="Times New Roman"/>
                <w:b/>
                <w:color w:val="000000" w:themeColor="text1"/>
                <w:sz w:val="24"/>
                <w:szCs w:val="24"/>
              </w:rPr>
              <w:t>14,4</w:t>
            </w:r>
          </w:p>
        </w:tc>
        <w:tc>
          <w:tcPr>
            <w:tcW w:w="1662" w:type="dxa"/>
            <w:tcBorders>
              <w:top w:val="single" w:sz="4" w:space="0" w:color="auto"/>
              <w:left w:val="single" w:sz="4" w:space="0" w:color="auto"/>
              <w:bottom w:val="single" w:sz="4" w:space="0" w:color="auto"/>
              <w:right w:val="single" w:sz="4" w:space="0" w:color="auto"/>
            </w:tcBorders>
          </w:tcPr>
          <w:p w:rsidR="00FF3D40" w:rsidRPr="00C42EBE" w:rsidRDefault="00C42EBE" w:rsidP="00D77014">
            <w:pPr>
              <w:spacing w:line="240" w:lineRule="auto"/>
              <w:contextualSpacing/>
              <w:jc w:val="center"/>
              <w:rPr>
                <w:rFonts w:ascii="Times New Roman" w:hAnsi="Times New Roman" w:cs="Times New Roman"/>
                <w:b/>
                <w:color w:val="000000" w:themeColor="text1"/>
                <w:sz w:val="24"/>
                <w:szCs w:val="24"/>
              </w:rPr>
            </w:pPr>
            <w:r w:rsidRPr="00C42EBE">
              <w:rPr>
                <w:rFonts w:ascii="Times New Roman" w:hAnsi="Times New Roman" w:cs="Times New Roman"/>
                <w:b/>
                <w:color w:val="000000" w:themeColor="text1"/>
                <w:sz w:val="24"/>
                <w:szCs w:val="24"/>
              </w:rPr>
              <w:t>Томилина Т.Н.</w:t>
            </w:r>
          </w:p>
        </w:tc>
      </w:tr>
      <w:tr w:rsidR="00FF3D40" w:rsidRPr="00D344AE" w:rsidTr="00D77014">
        <w:trPr>
          <w:trHeight w:val="14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 xml:space="preserve">Русский язык </w:t>
            </w:r>
          </w:p>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64</w:t>
            </w:r>
          </w:p>
        </w:tc>
        <w:tc>
          <w:tcPr>
            <w:tcW w:w="709" w:type="dxa"/>
            <w:tcBorders>
              <w:top w:val="single" w:sz="4" w:space="0" w:color="auto"/>
              <w:left w:val="single" w:sz="4" w:space="0" w:color="auto"/>
              <w:bottom w:val="single" w:sz="4" w:space="0" w:color="auto"/>
              <w:right w:val="single" w:sz="4" w:space="0" w:color="auto"/>
            </w:tcBorders>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w:t>
            </w:r>
          </w:p>
        </w:tc>
        <w:tc>
          <w:tcPr>
            <w:tcW w:w="709" w:type="dxa"/>
            <w:tcBorders>
              <w:top w:val="single" w:sz="4" w:space="0" w:color="auto"/>
              <w:left w:val="single" w:sz="4" w:space="0" w:color="auto"/>
              <w:bottom w:val="single" w:sz="4" w:space="0" w:color="auto"/>
              <w:right w:val="single" w:sz="4" w:space="0" w:color="auto"/>
            </w:tcBorders>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w:t>
            </w:r>
          </w:p>
        </w:tc>
        <w:tc>
          <w:tcPr>
            <w:tcW w:w="708" w:type="dxa"/>
            <w:tcBorders>
              <w:top w:val="single" w:sz="4" w:space="0" w:color="auto"/>
              <w:left w:val="single" w:sz="4" w:space="0" w:color="auto"/>
              <w:bottom w:val="single" w:sz="4" w:space="0" w:color="auto"/>
              <w:right w:val="single" w:sz="4" w:space="0" w:color="auto"/>
            </w:tcBorders>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FF3D40" w:rsidRPr="0015018D" w:rsidRDefault="00C42EBE" w:rsidP="00D77014">
            <w:pPr>
              <w:spacing w:line="240" w:lineRule="auto"/>
              <w:contextualSpacing/>
              <w:jc w:val="center"/>
              <w:rPr>
                <w:rFonts w:ascii="Times New Roman" w:hAnsi="Times New Roman" w:cs="Times New Roman"/>
                <w:b/>
                <w:color w:val="000000" w:themeColor="text1"/>
                <w:sz w:val="24"/>
                <w:szCs w:val="24"/>
              </w:rPr>
            </w:pPr>
            <w:r w:rsidRPr="0015018D">
              <w:rPr>
                <w:rFonts w:ascii="Times New Roman" w:hAnsi="Times New Roman" w:cs="Times New Roman"/>
                <w:b/>
                <w:color w:val="000000" w:themeColor="text1"/>
                <w:sz w:val="24"/>
                <w:szCs w:val="24"/>
              </w:rPr>
              <w:t>31,</w:t>
            </w:r>
            <w:r w:rsidR="0015018D" w:rsidRPr="0015018D">
              <w:rPr>
                <w:rFonts w:ascii="Times New Roman" w:hAnsi="Times New Roman" w:cs="Times New Roman"/>
                <w:b/>
                <w:color w:val="000000" w:themeColor="text1"/>
                <w:sz w:val="24"/>
                <w:szCs w:val="24"/>
              </w:rPr>
              <w:t>5</w:t>
            </w:r>
          </w:p>
        </w:tc>
        <w:tc>
          <w:tcPr>
            <w:tcW w:w="864" w:type="dxa"/>
            <w:tcBorders>
              <w:top w:val="single" w:sz="4" w:space="0" w:color="auto"/>
              <w:left w:val="single" w:sz="4" w:space="0" w:color="auto"/>
              <w:bottom w:val="single" w:sz="4" w:space="0" w:color="auto"/>
              <w:right w:val="single" w:sz="4" w:space="0" w:color="auto"/>
            </w:tcBorders>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29,8</w:t>
            </w:r>
          </w:p>
        </w:tc>
        <w:tc>
          <w:tcPr>
            <w:tcW w:w="1662" w:type="dxa"/>
            <w:tcBorders>
              <w:top w:val="single" w:sz="4" w:space="0" w:color="auto"/>
              <w:left w:val="single" w:sz="4" w:space="0" w:color="auto"/>
              <w:bottom w:val="single" w:sz="4" w:space="0" w:color="auto"/>
              <w:right w:val="single" w:sz="4" w:space="0" w:color="auto"/>
            </w:tcBorders>
          </w:tcPr>
          <w:p w:rsidR="00FF3D40" w:rsidRPr="00C42EBE" w:rsidRDefault="00FF3D40" w:rsidP="00D77014">
            <w:pPr>
              <w:spacing w:line="240" w:lineRule="auto"/>
              <w:contextualSpacing/>
              <w:jc w:val="center"/>
              <w:rPr>
                <w:rFonts w:ascii="Times New Roman" w:hAnsi="Times New Roman" w:cs="Times New Roman"/>
                <w:b/>
                <w:color w:val="000000" w:themeColor="text1"/>
                <w:sz w:val="24"/>
                <w:szCs w:val="24"/>
              </w:rPr>
            </w:pPr>
            <w:r w:rsidRPr="00C42EBE">
              <w:rPr>
                <w:rFonts w:ascii="Times New Roman" w:hAnsi="Times New Roman" w:cs="Times New Roman"/>
                <w:b/>
                <w:color w:val="000000" w:themeColor="text1"/>
                <w:sz w:val="24"/>
                <w:szCs w:val="24"/>
              </w:rPr>
              <w:t xml:space="preserve">Николаева В.М., </w:t>
            </w:r>
            <w:proofErr w:type="spellStart"/>
            <w:r w:rsidRPr="00C42EBE">
              <w:rPr>
                <w:rFonts w:ascii="Times New Roman" w:hAnsi="Times New Roman" w:cs="Times New Roman"/>
                <w:b/>
                <w:color w:val="000000" w:themeColor="text1"/>
                <w:sz w:val="24"/>
                <w:szCs w:val="24"/>
              </w:rPr>
              <w:t>Проворова</w:t>
            </w:r>
            <w:proofErr w:type="spellEnd"/>
            <w:r w:rsidRPr="00C42EBE">
              <w:rPr>
                <w:rFonts w:ascii="Times New Roman" w:hAnsi="Times New Roman" w:cs="Times New Roman"/>
                <w:b/>
                <w:color w:val="000000" w:themeColor="text1"/>
                <w:sz w:val="24"/>
                <w:szCs w:val="24"/>
              </w:rPr>
              <w:t xml:space="preserve"> Н.Н.</w:t>
            </w:r>
          </w:p>
        </w:tc>
      </w:tr>
      <w:tr w:rsidR="00DB7D5B" w:rsidRPr="00D344AE" w:rsidTr="00D77014">
        <w:trPr>
          <w:trHeight w:val="14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DB7D5B" w:rsidRPr="00D344AE" w:rsidRDefault="00DB7D5B"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Литература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B7D5B" w:rsidRDefault="00DB7D5B"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DB7D5B" w:rsidRDefault="00DB7D5B"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B7D5B" w:rsidRDefault="00DB7D5B" w:rsidP="00D77014">
            <w:pPr>
              <w:spacing w:line="240" w:lineRule="auto"/>
              <w:contextualSpacing/>
              <w:jc w:val="center"/>
              <w:rPr>
                <w:rFonts w:ascii="Times New Roman" w:hAnsi="Times New Roman" w:cs="Times New Roman"/>
                <w:b/>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tcPr>
          <w:p w:rsidR="00DB7D5B" w:rsidRDefault="00DB7D5B"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B7D5B" w:rsidRPr="00D344AE" w:rsidRDefault="00DB7D5B" w:rsidP="00D77014">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DB7D5B" w:rsidRPr="0015018D" w:rsidRDefault="0015018D" w:rsidP="00D77014">
            <w:pPr>
              <w:spacing w:line="240" w:lineRule="auto"/>
              <w:contextualSpacing/>
              <w:jc w:val="center"/>
              <w:rPr>
                <w:rFonts w:ascii="Times New Roman" w:hAnsi="Times New Roman" w:cs="Times New Roman"/>
                <w:b/>
                <w:color w:val="000000" w:themeColor="text1"/>
                <w:sz w:val="24"/>
                <w:szCs w:val="24"/>
              </w:rPr>
            </w:pPr>
            <w:r w:rsidRPr="0015018D">
              <w:rPr>
                <w:rFonts w:ascii="Times New Roman" w:hAnsi="Times New Roman" w:cs="Times New Roman"/>
                <w:b/>
                <w:color w:val="000000" w:themeColor="text1"/>
                <w:sz w:val="24"/>
                <w:szCs w:val="24"/>
              </w:rPr>
              <w:t>18,1</w:t>
            </w:r>
          </w:p>
        </w:tc>
        <w:tc>
          <w:tcPr>
            <w:tcW w:w="864" w:type="dxa"/>
            <w:tcBorders>
              <w:top w:val="single" w:sz="4" w:space="0" w:color="auto"/>
              <w:left w:val="single" w:sz="4" w:space="0" w:color="auto"/>
              <w:bottom w:val="single" w:sz="4" w:space="0" w:color="auto"/>
              <w:right w:val="single" w:sz="4" w:space="0" w:color="auto"/>
            </w:tcBorders>
          </w:tcPr>
          <w:p w:rsidR="00DB7D5B" w:rsidRDefault="00DB7D5B"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w:t>
            </w:r>
          </w:p>
        </w:tc>
        <w:tc>
          <w:tcPr>
            <w:tcW w:w="1662" w:type="dxa"/>
            <w:tcBorders>
              <w:top w:val="single" w:sz="4" w:space="0" w:color="auto"/>
              <w:left w:val="single" w:sz="4" w:space="0" w:color="auto"/>
              <w:bottom w:val="single" w:sz="4" w:space="0" w:color="auto"/>
              <w:right w:val="single" w:sz="4" w:space="0" w:color="auto"/>
            </w:tcBorders>
          </w:tcPr>
          <w:p w:rsidR="00DB7D5B" w:rsidRPr="00C42EBE" w:rsidRDefault="00DB7D5B" w:rsidP="00D77014">
            <w:pPr>
              <w:spacing w:line="240" w:lineRule="auto"/>
              <w:contextualSpacing/>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Проворова</w:t>
            </w:r>
            <w:proofErr w:type="spellEnd"/>
            <w:r>
              <w:rPr>
                <w:rFonts w:ascii="Times New Roman" w:hAnsi="Times New Roman" w:cs="Times New Roman"/>
                <w:b/>
                <w:color w:val="000000" w:themeColor="text1"/>
                <w:sz w:val="24"/>
                <w:szCs w:val="24"/>
              </w:rPr>
              <w:t xml:space="preserve"> Н.Н.</w:t>
            </w:r>
          </w:p>
        </w:tc>
      </w:tr>
      <w:tr w:rsidR="00FF3D40" w:rsidRPr="00D344AE" w:rsidTr="00D77014">
        <w:trPr>
          <w:trHeight w:val="14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 xml:space="preserve">История </w:t>
            </w:r>
          </w:p>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tcPr>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FF3D40" w:rsidRPr="00C42EBE" w:rsidRDefault="0015018D" w:rsidP="00D77014">
            <w:pPr>
              <w:spacing w:line="240" w:lineRule="auto"/>
              <w:contextualSpacing/>
              <w:jc w:val="center"/>
              <w:rPr>
                <w:rFonts w:ascii="Times New Roman" w:hAnsi="Times New Roman" w:cs="Times New Roman"/>
                <w:b/>
                <w:color w:val="000000" w:themeColor="text1"/>
                <w:sz w:val="24"/>
                <w:szCs w:val="24"/>
                <w:highlight w:val="yellow"/>
              </w:rPr>
            </w:pPr>
            <w:r w:rsidRPr="0015018D">
              <w:rPr>
                <w:rFonts w:ascii="Times New Roman" w:hAnsi="Times New Roman" w:cs="Times New Roman"/>
                <w:b/>
                <w:color w:val="000000" w:themeColor="text1"/>
                <w:sz w:val="24"/>
                <w:szCs w:val="24"/>
                <w:highlight w:val="green"/>
              </w:rPr>
              <w:t>24</w:t>
            </w:r>
          </w:p>
        </w:tc>
        <w:tc>
          <w:tcPr>
            <w:tcW w:w="864" w:type="dxa"/>
            <w:tcBorders>
              <w:top w:val="single" w:sz="4" w:space="0" w:color="auto"/>
              <w:left w:val="single" w:sz="4" w:space="0" w:color="auto"/>
              <w:bottom w:val="single" w:sz="4" w:space="0" w:color="auto"/>
              <w:right w:val="single" w:sz="4" w:space="0" w:color="auto"/>
            </w:tcBorders>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highlight w:val="green"/>
              </w:rPr>
            </w:pPr>
            <w:r>
              <w:rPr>
                <w:rFonts w:ascii="Times New Roman" w:hAnsi="Times New Roman" w:cs="Times New Roman"/>
                <w:b/>
                <w:color w:val="000000" w:themeColor="text1"/>
                <w:sz w:val="24"/>
                <w:szCs w:val="24"/>
                <w:highlight w:val="green"/>
              </w:rPr>
              <w:t>24</w:t>
            </w:r>
          </w:p>
        </w:tc>
        <w:tc>
          <w:tcPr>
            <w:tcW w:w="1662" w:type="dxa"/>
            <w:tcBorders>
              <w:top w:val="single" w:sz="4" w:space="0" w:color="auto"/>
              <w:left w:val="single" w:sz="4" w:space="0" w:color="auto"/>
              <w:bottom w:val="single" w:sz="4" w:space="0" w:color="auto"/>
              <w:right w:val="single" w:sz="4" w:space="0" w:color="auto"/>
            </w:tcBorders>
          </w:tcPr>
          <w:p w:rsidR="00FF3D40" w:rsidRPr="0015018D" w:rsidRDefault="00FF3D40" w:rsidP="00D77014">
            <w:pPr>
              <w:spacing w:line="240" w:lineRule="auto"/>
              <w:contextualSpacing/>
              <w:jc w:val="center"/>
              <w:rPr>
                <w:rFonts w:ascii="Times New Roman" w:hAnsi="Times New Roman" w:cs="Times New Roman"/>
                <w:b/>
                <w:color w:val="000000" w:themeColor="text1"/>
                <w:sz w:val="24"/>
                <w:szCs w:val="24"/>
                <w:highlight w:val="green"/>
              </w:rPr>
            </w:pPr>
            <w:r w:rsidRPr="0015018D">
              <w:rPr>
                <w:rFonts w:ascii="Times New Roman" w:hAnsi="Times New Roman" w:cs="Times New Roman"/>
                <w:b/>
                <w:color w:val="000000" w:themeColor="text1"/>
                <w:sz w:val="24"/>
                <w:szCs w:val="24"/>
                <w:highlight w:val="green"/>
              </w:rPr>
              <w:t>Головина С.А.</w:t>
            </w:r>
          </w:p>
        </w:tc>
      </w:tr>
      <w:tr w:rsidR="00C42EBE" w:rsidRPr="00D344AE" w:rsidTr="00D77014">
        <w:trPr>
          <w:trHeight w:val="14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C42EBE"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Обществознание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2EB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46</w:t>
            </w:r>
          </w:p>
        </w:tc>
        <w:tc>
          <w:tcPr>
            <w:tcW w:w="709" w:type="dxa"/>
            <w:tcBorders>
              <w:top w:val="single" w:sz="4" w:space="0" w:color="auto"/>
              <w:left w:val="single" w:sz="4" w:space="0" w:color="auto"/>
              <w:bottom w:val="single" w:sz="4" w:space="0" w:color="auto"/>
              <w:right w:val="single" w:sz="4" w:space="0" w:color="auto"/>
            </w:tcBorders>
          </w:tcPr>
          <w:p w:rsidR="00C42EBE"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C42EBE"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25</w:t>
            </w:r>
          </w:p>
        </w:tc>
        <w:tc>
          <w:tcPr>
            <w:tcW w:w="708" w:type="dxa"/>
            <w:tcBorders>
              <w:top w:val="single" w:sz="4" w:space="0" w:color="auto"/>
              <w:left w:val="single" w:sz="4" w:space="0" w:color="auto"/>
              <w:bottom w:val="single" w:sz="4" w:space="0" w:color="auto"/>
              <w:right w:val="single" w:sz="4" w:space="0" w:color="auto"/>
            </w:tcBorders>
          </w:tcPr>
          <w:p w:rsidR="00C42EBE"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19</w:t>
            </w:r>
          </w:p>
        </w:tc>
        <w:tc>
          <w:tcPr>
            <w:tcW w:w="708" w:type="dxa"/>
            <w:tcBorders>
              <w:top w:val="single" w:sz="4" w:space="0" w:color="auto"/>
              <w:left w:val="single" w:sz="4" w:space="0" w:color="auto"/>
              <w:bottom w:val="single" w:sz="4" w:space="0" w:color="auto"/>
              <w:right w:val="single" w:sz="4" w:space="0" w:color="auto"/>
            </w:tcBorders>
          </w:tcPr>
          <w:p w:rsidR="00C42EBE" w:rsidRPr="00D344AE" w:rsidRDefault="00C42EBE" w:rsidP="00D77014">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C42EBE" w:rsidRDefault="0015018D" w:rsidP="00D77014">
            <w:pPr>
              <w:spacing w:line="240" w:lineRule="auto"/>
              <w:contextualSpacing/>
              <w:jc w:val="center"/>
              <w:rPr>
                <w:rFonts w:ascii="Times New Roman" w:hAnsi="Times New Roman" w:cs="Times New Roman"/>
                <w:b/>
                <w:color w:val="000000" w:themeColor="text1"/>
                <w:sz w:val="24"/>
                <w:szCs w:val="24"/>
                <w:highlight w:val="yellow"/>
              </w:rPr>
            </w:pPr>
            <w:r w:rsidRPr="0015018D">
              <w:rPr>
                <w:rFonts w:ascii="Times New Roman" w:hAnsi="Times New Roman" w:cs="Times New Roman"/>
                <w:b/>
                <w:color w:val="000000" w:themeColor="text1"/>
                <w:sz w:val="24"/>
                <w:szCs w:val="24"/>
                <w:highlight w:val="green"/>
              </w:rPr>
              <w:t>23,1</w:t>
            </w:r>
          </w:p>
        </w:tc>
        <w:tc>
          <w:tcPr>
            <w:tcW w:w="864" w:type="dxa"/>
            <w:tcBorders>
              <w:top w:val="single" w:sz="4" w:space="0" w:color="auto"/>
              <w:left w:val="single" w:sz="4" w:space="0" w:color="auto"/>
              <w:bottom w:val="single" w:sz="4" w:space="0" w:color="auto"/>
              <w:right w:val="single" w:sz="4" w:space="0" w:color="auto"/>
            </w:tcBorders>
          </w:tcPr>
          <w:p w:rsidR="00C42EBE" w:rsidRDefault="00C42EBE" w:rsidP="00D77014">
            <w:pPr>
              <w:spacing w:line="240" w:lineRule="auto"/>
              <w:contextualSpacing/>
              <w:jc w:val="center"/>
              <w:rPr>
                <w:rFonts w:ascii="Times New Roman" w:hAnsi="Times New Roman" w:cs="Times New Roman"/>
                <w:b/>
                <w:color w:val="000000" w:themeColor="text1"/>
                <w:sz w:val="24"/>
                <w:szCs w:val="24"/>
                <w:highlight w:val="green"/>
              </w:rPr>
            </w:pPr>
            <w:r>
              <w:rPr>
                <w:rFonts w:ascii="Times New Roman" w:hAnsi="Times New Roman" w:cs="Times New Roman"/>
                <w:b/>
                <w:color w:val="000000" w:themeColor="text1"/>
                <w:sz w:val="24"/>
                <w:szCs w:val="24"/>
                <w:highlight w:val="green"/>
              </w:rPr>
              <w:t>25,0</w:t>
            </w:r>
          </w:p>
        </w:tc>
        <w:tc>
          <w:tcPr>
            <w:tcW w:w="1662" w:type="dxa"/>
            <w:tcBorders>
              <w:top w:val="single" w:sz="4" w:space="0" w:color="auto"/>
              <w:left w:val="single" w:sz="4" w:space="0" w:color="auto"/>
              <w:bottom w:val="single" w:sz="4" w:space="0" w:color="auto"/>
              <w:right w:val="single" w:sz="4" w:space="0" w:color="auto"/>
            </w:tcBorders>
          </w:tcPr>
          <w:p w:rsidR="00C42EBE" w:rsidRPr="0015018D" w:rsidRDefault="00C42EBE" w:rsidP="00D77014">
            <w:pPr>
              <w:spacing w:line="240" w:lineRule="auto"/>
              <w:contextualSpacing/>
              <w:jc w:val="center"/>
              <w:rPr>
                <w:rFonts w:ascii="Times New Roman" w:hAnsi="Times New Roman" w:cs="Times New Roman"/>
                <w:b/>
                <w:color w:val="000000" w:themeColor="text1"/>
                <w:sz w:val="24"/>
                <w:szCs w:val="24"/>
                <w:highlight w:val="green"/>
              </w:rPr>
            </w:pPr>
            <w:r w:rsidRPr="0015018D">
              <w:rPr>
                <w:rFonts w:ascii="Times New Roman" w:hAnsi="Times New Roman" w:cs="Times New Roman"/>
                <w:b/>
                <w:color w:val="000000" w:themeColor="text1"/>
                <w:sz w:val="24"/>
                <w:szCs w:val="24"/>
                <w:highlight w:val="green"/>
              </w:rPr>
              <w:t>Головина С.А.</w:t>
            </w:r>
          </w:p>
        </w:tc>
      </w:tr>
      <w:tr w:rsidR="00FF3D40" w:rsidRPr="00D344AE" w:rsidTr="00D77014">
        <w:trPr>
          <w:trHeight w:val="14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Химия</w:t>
            </w:r>
          </w:p>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FF3D40" w:rsidRPr="00C42EBE" w:rsidRDefault="0015018D" w:rsidP="00D77014">
            <w:pPr>
              <w:spacing w:line="240" w:lineRule="auto"/>
              <w:contextualSpacing/>
              <w:jc w:val="center"/>
              <w:rPr>
                <w:rFonts w:ascii="Times New Roman" w:hAnsi="Times New Roman" w:cs="Times New Roman"/>
                <w:b/>
                <w:color w:val="000000" w:themeColor="text1"/>
                <w:sz w:val="24"/>
                <w:szCs w:val="24"/>
                <w:highlight w:val="yellow"/>
              </w:rPr>
            </w:pPr>
            <w:r w:rsidRPr="0015018D">
              <w:rPr>
                <w:rFonts w:ascii="Times New Roman" w:hAnsi="Times New Roman" w:cs="Times New Roman"/>
                <w:b/>
                <w:color w:val="000000" w:themeColor="text1"/>
                <w:sz w:val="24"/>
                <w:szCs w:val="24"/>
              </w:rPr>
              <w:t>23,9</w:t>
            </w:r>
          </w:p>
        </w:tc>
        <w:tc>
          <w:tcPr>
            <w:tcW w:w="864" w:type="dxa"/>
            <w:tcBorders>
              <w:top w:val="single" w:sz="4" w:space="0" w:color="auto"/>
              <w:left w:val="single" w:sz="4" w:space="0" w:color="auto"/>
              <w:bottom w:val="single" w:sz="4" w:space="0" w:color="auto"/>
              <w:right w:val="single" w:sz="4" w:space="0" w:color="auto"/>
            </w:tcBorders>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w:t>
            </w:r>
          </w:p>
        </w:tc>
        <w:tc>
          <w:tcPr>
            <w:tcW w:w="1662" w:type="dxa"/>
            <w:tcBorders>
              <w:top w:val="single" w:sz="4" w:space="0" w:color="auto"/>
              <w:left w:val="single" w:sz="4" w:space="0" w:color="auto"/>
              <w:bottom w:val="single" w:sz="4" w:space="0" w:color="auto"/>
              <w:right w:val="single" w:sz="4" w:space="0" w:color="auto"/>
            </w:tcBorders>
          </w:tcPr>
          <w:p w:rsidR="00FF3D40" w:rsidRPr="00C42EBE" w:rsidRDefault="00FF3D40" w:rsidP="00D77014">
            <w:pPr>
              <w:spacing w:line="240" w:lineRule="auto"/>
              <w:contextualSpacing/>
              <w:jc w:val="center"/>
              <w:rPr>
                <w:rFonts w:ascii="Times New Roman" w:hAnsi="Times New Roman" w:cs="Times New Roman"/>
                <w:b/>
                <w:color w:val="000000" w:themeColor="text1"/>
                <w:sz w:val="24"/>
                <w:szCs w:val="24"/>
              </w:rPr>
            </w:pPr>
            <w:r w:rsidRPr="00C42EBE">
              <w:rPr>
                <w:rFonts w:ascii="Times New Roman" w:hAnsi="Times New Roman" w:cs="Times New Roman"/>
                <w:b/>
                <w:color w:val="000000" w:themeColor="text1"/>
                <w:sz w:val="24"/>
                <w:szCs w:val="24"/>
              </w:rPr>
              <w:t>Ерофеева А.В.</w:t>
            </w:r>
          </w:p>
        </w:tc>
      </w:tr>
      <w:tr w:rsidR="00FF3D40" w:rsidRPr="00D344AE" w:rsidTr="00D77014">
        <w:trPr>
          <w:trHeight w:val="14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Информатика и ИКТ</w:t>
            </w:r>
          </w:p>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w:t>
            </w:r>
          </w:p>
        </w:tc>
        <w:tc>
          <w:tcPr>
            <w:tcW w:w="709" w:type="dxa"/>
            <w:tcBorders>
              <w:top w:val="single" w:sz="4" w:space="0" w:color="auto"/>
              <w:left w:val="single" w:sz="4" w:space="0" w:color="auto"/>
              <w:bottom w:val="single" w:sz="4" w:space="0" w:color="auto"/>
              <w:right w:val="single" w:sz="4" w:space="0" w:color="auto"/>
            </w:tcBorders>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16</w:t>
            </w:r>
          </w:p>
        </w:tc>
        <w:tc>
          <w:tcPr>
            <w:tcW w:w="708" w:type="dxa"/>
            <w:tcBorders>
              <w:top w:val="single" w:sz="4" w:space="0" w:color="auto"/>
              <w:left w:val="single" w:sz="4" w:space="0" w:color="auto"/>
              <w:bottom w:val="single" w:sz="4" w:space="0" w:color="auto"/>
              <w:right w:val="single" w:sz="4" w:space="0" w:color="auto"/>
            </w:tcBorders>
          </w:tcPr>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FF3D40" w:rsidRPr="00C42EBE" w:rsidRDefault="0015018D" w:rsidP="00D77014">
            <w:pPr>
              <w:spacing w:line="240" w:lineRule="auto"/>
              <w:contextualSpacing/>
              <w:jc w:val="center"/>
              <w:rPr>
                <w:rFonts w:ascii="Times New Roman" w:hAnsi="Times New Roman" w:cs="Times New Roman"/>
                <w:b/>
                <w:color w:val="000000" w:themeColor="text1"/>
                <w:sz w:val="24"/>
                <w:szCs w:val="24"/>
                <w:highlight w:val="yellow"/>
              </w:rPr>
            </w:pPr>
            <w:r w:rsidRPr="0015018D">
              <w:rPr>
                <w:rFonts w:ascii="Times New Roman" w:hAnsi="Times New Roman" w:cs="Times New Roman"/>
                <w:b/>
                <w:color w:val="000000" w:themeColor="text1"/>
                <w:sz w:val="24"/>
                <w:szCs w:val="24"/>
              </w:rPr>
              <w:t>13,0</w:t>
            </w:r>
          </w:p>
        </w:tc>
        <w:tc>
          <w:tcPr>
            <w:tcW w:w="864" w:type="dxa"/>
            <w:tcBorders>
              <w:top w:val="single" w:sz="4" w:space="0" w:color="auto"/>
              <w:left w:val="single" w:sz="4" w:space="0" w:color="auto"/>
              <w:bottom w:val="single" w:sz="4" w:space="0" w:color="auto"/>
              <w:right w:val="single" w:sz="4" w:space="0" w:color="auto"/>
            </w:tcBorders>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w:t>
            </w:r>
          </w:p>
        </w:tc>
        <w:tc>
          <w:tcPr>
            <w:tcW w:w="1662" w:type="dxa"/>
            <w:tcBorders>
              <w:top w:val="single" w:sz="4" w:space="0" w:color="auto"/>
              <w:left w:val="single" w:sz="4" w:space="0" w:color="auto"/>
              <w:bottom w:val="single" w:sz="4" w:space="0" w:color="auto"/>
              <w:right w:val="single" w:sz="4" w:space="0" w:color="auto"/>
            </w:tcBorders>
          </w:tcPr>
          <w:p w:rsidR="00FF3D40" w:rsidRPr="00C42EBE" w:rsidRDefault="00FF3D40" w:rsidP="00D77014">
            <w:pPr>
              <w:spacing w:line="240" w:lineRule="auto"/>
              <w:contextualSpacing/>
              <w:jc w:val="center"/>
              <w:rPr>
                <w:rFonts w:ascii="Times New Roman" w:hAnsi="Times New Roman" w:cs="Times New Roman"/>
                <w:b/>
                <w:color w:val="000000" w:themeColor="text1"/>
                <w:sz w:val="24"/>
                <w:szCs w:val="24"/>
              </w:rPr>
            </w:pPr>
            <w:r w:rsidRPr="00C42EBE">
              <w:rPr>
                <w:rFonts w:ascii="Times New Roman" w:hAnsi="Times New Roman" w:cs="Times New Roman"/>
                <w:b/>
                <w:color w:val="000000" w:themeColor="text1"/>
                <w:sz w:val="24"/>
                <w:szCs w:val="24"/>
              </w:rPr>
              <w:t>Измайлова Т.Н.</w:t>
            </w:r>
          </w:p>
        </w:tc>
      </w:tr>
      <w:tr w:rsidR="00FF3D40" w:rsidRPr="00D344AE" w:rsidTr="00D77014">
        <w:trPr>
          <w:trHeight w:val="14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 xml:space="preserve">Биология </w:t>
            </w:r>
          </w:p>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FF3D40" w:rsidRPr="00C42EBE" w:rsidRDefault="0015018D" w:rsidP="00D77014">
            <w:pPr>
              <w:spacing w:line="240" w:lineRule="auto"/>
              <w:contextualSpacing/>
              <w:jc w:val="center"/>
              <w:rPr>
                <w:rFonts w:ascii="Times New Roman" w:hAnsi="Times New Roman" w:cs="Times New Roman"/>
                <w:b/>
                <w:color w:val="000000" w:themeColor="text1"/>
                <w:sz w:val="24"/>
                <w:szCs w:val="24"/>
                <w:highlight w:val="yellow"/>
              </w:rPr>
            </w:pPr>
            <w:r w:rsidRPr="0015018D">
              <w:rPr>
                <w:rFonts w:ascii="Times New Roman" w:hAnsi="Times New Roman" w:cs="Times New Roman"/>
                <w:b/>
                <w:color w:val="000000" w:themeColor="text1"/>
                <w:sz w:val="24"/>
                <w:szCs w:val="24"/>
                <w:highlight w:val="green"/>
              </w:rPr>
              <w:t>23,2</w:t>
            </w:r>
          </w:p>
        </w:tc>
        <w:tc>
          <w:tcPr>
            <w:tcW w:w="864" w:type="dxa"/>
            <w:tcBorders>
              <w:top w:val="single" w:sz="4" w:space="0" w:color="auto"/>
              <w:left w:val="single" w:sz="4" w:space="0" w:color="auto"/>
              <w:bottom w:val="single" w:sz="4" w:space="0" w:color="auto"/>
              <w:right w:val="single" w:sz="4" w:space="0" w:color="auto"/>
            </w:tcBorders>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highlight w:val="green"/>
              </w:rPr>
            </w:pPr>
            <w:r>
              <w:rPr>
                <w:rFonts w:ascii="Times New Roman" w:hAnsi="Times New Roman" w:cs="Times New Roman"/>
                <w:b/>
                <w:color w:val="000000" w:themeColor="text1"/>
                <w:sz w:val="24"/>
                <w:szCs w:val="24"/>
                <w:highlight w:val="green"/>
              </w:rPr>
              <w:t>23,6</w:t>
            </w:r>
          </w:p>
        </w:tc>
        <w:tc>
          <w:tcPr>
            <w:tcW w:w="1662" w:type="dxa"/>
            <w:tcBorders>
              <w:top w:val="single" w:sz="4" w:space="0" w:color="auto"/>
              <w:left w:val="single" w:sz="4" w:space="0" w:color="auto"/>
              <w:bottom w:val="single" w:sz="4" w:space="0" w:color="auto"/>
              <w:right w:val="single" w:sz="4" w:space="0" w:color="auto"/>
            </w:tcBorders>
          </w:tcPr>
          <w:p w:rsidR="00FF3D40" w:rsidRPr="00C42EBE" w:rsidRDefault="00FF3D40" w:rsidP="00D77014">
            <w:pPr>
              <w:spacing w:line="240" w:lineRule="auto"/>
              <w:contextualSpacing/>
              <w:jc w:val="center"/>
              <w:rPr>
                <w:rFonts w:ascii="Times New Roman" w:hAnsi="Times New Roman" w:cs="Times New Roman"/>
                <w:b/>
                <w:color w:val="000000" w:themeColor="text1"/>
                <w:sz w:val="24"/>
                <w:szCs w:val="24"/>
              </w:rPr>
            </w:pPr>
            <w:proofErr w:type="spellStart"/>
            <w:r w:rsidRPr="0015018D">
              <w:rPr>
                <w:rFonts w:ascii="Times New Roman" w:hAnsi="Times New Roman" w:cs="Times New Roman"/>
                <w:b/>
                <w:color w:val="000000" w:themeColor="text1"/>
                <w:sz w:val="24"/>
                <w:szCs w:val="24"/>
                <w:highlight w:val="green"/>
              </w:rPr>
              <w:t>Полиектова</w:t>
            </w:r>
            <w:proofErr w:type="spellEnd"/>
            <w:r w:rsidRPr="0015018D">
              <w:rPr>
                <w:rFonts w:ascii="Times New Roman" w:hAnsi="Times New Roman" w:cs="Times New Roman"/>
                <w:b/>
                <w:color w:val="000000" w:themeColor="text1"/>
                <w:sz w:val="24"/>
                <w:szCs w:val="24"/>
                <w:highlight w:val="green"/>
              </w:rPr>
              <w:t xml:space="preserve"> Е.Ф.</w:t>
            </w:r>
          </w:p>
        </w:tc>
      </w:tr>
      <w:tr w:rsidR="00FF3D40" w:rsidRPr="00D344AE" w:rsidTr="00D77014">
        <w:trPr>
          <w:trHeight w:val="14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r w:rsidRPr="00D344AE">
              <w:rPr>
                <w:rFonts w:ascii="Times New Roman" w:hAnsi="Times New Roman" w:cs="Times New Roman"/>
                <w:b/>
                <w:color w:val="000000" w:themeColor="text1"/>
                <w:sz w:val="24"/>
                <w:szCs w:val="24"/>
              </w:rPr>
              <w:t>Физика</w:t>
            </w:r>
          </w:p>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FF3D40" w:rsidRPr="00D344AE"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FF3D40" w:rsidRPr="00C42EBE" w:rsidRDefault="00C42EBE" w:rsidP="00D77014">
            <w:pPr>
              <w:spacing w:line="240" w:lineRule="auto"/>
              <w:contextualSpacing/>
              <w:jc w:val="center"/>
              <w:rPr>
                <w:rFonts w:ascii="Times New Roman" w:hAnsi="Times New Roman" w:cs="Times New Roman"/>
                <w:b/>
                <w:color w:val="000000" w:themeColor="text1"/>
                <w:sz w:val="24"/>
                <w:szCs w:val="24"/>
                <w:highlight w:val="yellow"/>
              </w:rPr>
            </w:pPr>
            <w:r w:rsidRPr="0015018D">
              <w:rPr>
                <w:rFonts w:ascii="Times New Roman" w:hAnsi="Times New Roman" w:cs="Times New Roman"/>
                <w:b/>
                <w:color w:val="000000" w:themeColor="text1"/>
                <w:sz w:val="24"/>
                <w:szCs w:val="24"/>
              </w:rPr>
              <w:t>23,3</w:t>
            </w:r>
          </w:p>
        </w:tc>
        <w:tc>
          <w:tcPr>
            <w:tcW w:w="864" w:type="dxa"/>
            <w:tcBorders>
              <w:top w:val="single" w:sz="4" w:space="0" w:color="auto"/>
              <w:left w:val="single" w:sz="4" w:space="0" w:color="auto"/>
              <w:bottom w:val="single" w:sz="4" w:space="0" w:color="auto"/>
              <w:right w:val="single" w:sz="4" w:space="0" w:color="auto"/>
            </w:tcBorders>
          </w:tcPr>
          <w:p w:rsidR="00FF3D40" w:rsidRPr="00D344AE" w:rsidRDefault="00C42EBE" w:rsidP="00D77014">
            <w:pPr>
              <w:spacing w:line="240" w:lineRule="auto"/>
              <w:contextualSpacing/>
              <w:jc w:val="center"/>
              <w:rPr>
                <w:rFonts w:ascii="Times New Roman" w:hAnsi="Times New Roman" w:cs="Times New Roman"/>
                <w:b/>
                <w:color w:val="000000" w:themeColor="text1"/>
                <w:sz w:val="24"/>
                <w:szCs w:val="24"/>
                <w:highlight w:val="green"/>
              </w:rPr>
            </w:pPr>
            <w:r w:rsidRPr="00C42EBE">
              <w:rPr>
                <w:rFonts w:ascii="Times New Roman" w:hAnsi="Times New Roman" w:cs="Times New Roman"/>
                <w:b/>
                <w:color w:val="000000" w:themeColor="text1"/>
                <w:sz w:val="24"/>
                <w:szCs w:val="24"/>
              </w:rPr>
              <w:t>21,0</w:t>
            </w:r>
          </w:p>
        </w:tc>
        <w:tc>
          <w:tcPr>
            <w:tcW w:w="1662" w:type="dxa"/>
            <w:tcBorders>
              <w:top w:val="single" w:sz="4" w:space="0" w:color="auto"/>
              <w:left w:val="single" w:sz="4" w:space="0" w:color="auto"/>
              <w:bottom w:val="single" w:sz="4" w:space="0" w:color="auto"/>
              <w:right w:val="single" w:sz="4" w:space="0" w:color="auto"/>
            </w:tcBorders>
          </w:tcPr>
          <w:p w:rsidR="00FF3D40" w:rsidRPr="00C42EBE" w:rsidRDefault="00FF3D40" w:rsidP="00D77014">
            <w:pPr>
              <w:spacing w:line="240" w:lineRule="auto"/>
              <w:contextualSpacing/>
              <w:jc w:val="center"/>
              <w:rPr>
                <w:rFonts w:ascii="Times New Roman" w:hAnsi="Times New Roman" w:cs="Times New Roman"/>
                <w:b/>
                <w:color w:val="000000" w:themeColor="text1"/>
                <w:sz w:val="24"/>
                <w:szCs w:val="24"/>
              </w:rPr>
            </w:pPr>
            <w:proofErr w:type="spellStart"/>
            <w:r w:rsidRPr="00C42EBE">
              <w:rPr>
                <w:rFonts w:ascii="Times New Roman" w:hAnsi="Times New Roman" w:cs="Times New Roman"/>
                <w:b/>
                <w:color w:val="000000" w:themeColor="text1"/>
                <w:sz w:val="24"/>
                <w:szCs w:val="24"/>
              </w:rPr>
              <w:t>Маркевич</w:t>
            </w:r>
            <w:proofErr w:type="spellEnd"/>
            <w:r w:rsidRPr="00C42EBE">
              <w:rPr>
                <w:rFonts w:ascii="Times New Roman" w:hAnsi="Times New Roman" w:cs="Times New Roman"/>
                <w:b/>
                <w:color w:val="000000" w:themeColor="text1"/>
                <w:sz w:val="24"/>
                <w:szCs w:val="24"/>
              </w:rPr>
              <w:t xml:space="preserve"> Т.Н.</w:t>
            </w:r>
          </w:p>
        </w:tc>
      </w:tr>
      <w:tr w:rsidR="00C42EBE" w:rsidRPr="00D344AE" w:rsidTr="00D77014">
        <w:trPr>
          <w:trHeight w:val="14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C42EBE"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География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2EB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C42EBE" w:rsidRPr="00D344A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C42EB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708" w:type="dxa"/>
            <w:tcBorders>
              <w:top w:val="single" w:sz="4" w:space="0" w:color="auto"/>
              <w:left w:val="single" w:sz="4" w:space="0" w:color="auto"/>
              <w:bottom w:val="single" w:sz="4" w:space="0" w:color="auto"/>
              <w:right w:val="single" w:sz="4" w:space="0" w:color="auto"/>
            </w:tcBorders>
          </w:tcPr>
          <w:p w:rsidR="00C42EB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C42EBE" w:rsidRPr="00D344AE" w:rsidRDefault="00C42EBE" w:rsidP="00D77014">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C42EBE" w:rsidRDefault="0015018D" w:rsidP="00D77014">
            <w:pPr>
              <w:spacing w:line="240" w:lineRule="auto"/>
              <w:contextualSpacing/>
              <w:jc w:val="center"/>
              <w:rPr>
                <w:rFonts w:ascii="Times New Roman" w:hAnsi="Times New Roman" w:cs="Times New Roman"/>
                <w:b/>
                <w:color w:val="000000" w:themeColor="text1"/>
                <w:sz w:val="24"/>
                <w:szCs w:val="24"/>
                <w:highlight w:val="yellow"/>
              </w:rPr>
            </w:pPr>
            <w:r w:rsidRPr="0015018D">
              <w:rPr>
                <w:rFonts w:ascii="Times New Roman" w:hAnsi="Times New Roman" w:cs="Times New Roman"/>
                <w:b/>
                <w:color w:val="000000" w:themeColor="text1"/>
                <w:sz w:val="24"/>
                <w:szCs w:val="24"/>
                <w:highlight w:val="green"/>
              </w:rPr>
              <w:t>19,4</w:t>
            </w:r>
          </w:p>
        </w:tc>
        <w:tc>
          <w:tcPr>
            <w:tcW w:w="864" w:type="dxa"/>
            <w:tcBorders>
              <w:top w:val="single" w:sz="4" w:space="0" w:color="auto"/>
              <w:left w:val="single" w:sz="4" w:space="0" w:color="auto"/>
              <w:bottom w:val="single" w:sz="4" w:space="0" w:color="auto"/>
              <w:right w:val="single" w:sz="4" w:space="0" w:color="auto"/>
            </w:tcBorders>
          </w:tcPr>
          <w:p w:rsidR="00C42EBE" w:rsidRPr="00C42EBE" w:rsidRDefault="00C42EBE" w:rsidP="00D77014">
            <w:pPr>
              <w:spacing w:line="240" w:lineRule="auto"/>
              <w:contextualSpacing/>
              <w:jc w:val="center"/>
              <w:rPr>
                <w:rFonts w:ascii="Times New Roman" w:hAnsi="Times New Roman" w:cs="Times New Roman"/>
                <w:b/>
                <w:color w:val="000000" w:themeColor="text1"/>
                <w:sz w:val="24"/>
                <w:szCs w:val="24"/>
              </w:rPr>
            </w:pPr>
            <w:r w:rsidRPr="00C42EBE">
              <w:rPr>
                <w:rFonts w:ascii="Times New Roman" w:hAnsi="Times New Roman" w:cs="Times New Roman"/>
                <w:b/>
                <w:color w:val="000000" w:themeColor="text1"/>
                <w:sz w:val="24"/>
                <w:szCs w:val="24"/>
                <w:highlight w:val="green"/>
              </w:rPr>
              <w:t>25,9</w:t>
            </w:r>
          </w:p>
        </w:tc>
        <w:tc>
          <w:tcPr>
            <w:tcW w:w="1662" w:type="dxa"/>
            <w:tcBorders>
              <w:top w:val="single" w:sz="4" w:space="0" w:color="auto"/>
              <w:left w:val="single" w:sz="4" w:space="0" w:color="auto"/>
              <w:bottom w:val="single" w:sz="4" w:space="0" w:color="auto"/>
              <w:right w:val="single" w:sz="4" w:space="0" w:color="auto"/>
            </w:tcBorders>
          </w:tcPr>
          <w:p w:rsidR="00C42EBE" w:rsidRPr="00C42EB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Орлова Т.А.</w:t>
            </w:r>
          </w:p>
        </w:tc>
      </w:tr>
      <w:tr w:rsidR="00C42EBE" w:rsidRPr="00D344AE" w:rsidTr="00D77014">
        <w:trPr>
          <w:trHeight w:val="14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C42EB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Английский язык</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42EB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C42EB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C42EB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C42EB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708" w:type="dxa"/>
            <w:tcBorders>
              <w:top w:val="single" w:sz="4" w:space="0" w:color="auto"/>
              <w:left w:val="single" w:sz="4" w:space="0" w:color="auto"/>
              <w:bottom w:val="single" w:sz="4" w:space="0" w:color="auto"/>
              <w:right w:val="single" w:sz="4" w:space="0" w:color="auto"/>
            </w:tcBorders>
          </w:tcPr>
          <w:p w:rsidR="00C42EBE" w:rsidRPr="00D344AE" w:rsidRDefault="00C42EBE" w:rsidP="00D77014">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C42EBE" w:rsidRDefault="00C42EBE" w:rsidP="00D77014">
            <w:pPr>
              <w:spacing w:line="240" w:lineRule="auto"/>
              <w:contextualSpacing/>
              <w:jc w:val="center"/>
              <w:rPr>
                <w:rFonts w:ascii="Times New Roman" w:hAnsi="Times New Roman" w:cs="Times New Roman"/>
                <w:b/>
                <w:color w:val="000000" w:themeColor="text1"/>
                <w:sz w:val="24"/>
                <w:szCs w:val="24"/>
                <w:highlight w:val="yellow"/>
              </w:rPr>
            </w:pPr>
            <w:r w:rsidRPr="00114638">
              <w:rPr>
                <w:rFonts w:ascii="Times New Roman" w:hAnsi="Times New Roman" w:cs="Times New Roman"/>
                <w:b/>
                <w:color w:val="000000" w:themeColor="text1"/>
                <w:sz w:val="24"/>
                <w:szCs w:val="24"/>
              </w:rPr>
              <w:t>56,5</w:t>
            </w:r>
          </w:p>
        </w:tc>
        <w:tc>
          <w:tcPr>
            <w:tcW w:w="864" w:type="dxa"/>
            <w:tcBorders>
              <w:top w:val="single" w:sz="4" w:space="0" w:color="auto"/>
              <w:left w:val="single" w:sz="4" w:space="0" w:color="auto"/>
              <w:bottom w:val="single" w:sz="4" w:space="0" w:color="auto"/>
              <w:right w:val="single" w:sz="4" w:space="0" w:color="auto"/>
            </w:tcBorders>
          </w:tcPr>
          <w:p w:rsidR="00C42EBE" w:rsidRPr="00C42EBE" w:rsidRDefault="00C42EBE" w:rsidP="00D77014">
            <w:pPr>
              <w:spacing w:line="240" w:lineRule="auto"/>
              <w:contextualSpacing/>
              <w:jc w:val="center"/>
              <w:rPr>
                <w:rFonts w:ascii="Times New Roman" w:hAnsi="Times New Roman" w:cs="Times New Roman"/>
                <w:b/>
                <w:color w:val="000000" w:themeColor="text1"/>
                <w:sz w:val="24"/>
                <w:szCs w:val="24"/>
                <w:highlight w:val="green"/>
              </w:rPr>
            </w:pPr>
            <w:r w:rsidRPr="00C42EBE">
              <w:rPr>
                <w:rFonts w:ascii="Times New Roman" w:hAnsi="Times New Roman" w:cs="Times New Roman"/>
                <w:b/>
                <w:color w:val="000000" w:themeColor="text1"/>
                <w:sz w:val="24"/>
                <w:szCs w:val="24"/>
              </w:rPr>
              <w:t>43</w:t>
            </w:r>
          </w:p>
        </w:tc>
        <w:tc>
          <w:tcPr>
            <w:tcW w:w="1662" w:type="dxa"/>
            <w:tcBorders>
              <w:top w:val="single" w:sz="4" w:space="0" w:color="auto"/>
              <w:left w:val="single" w:sz="4" w:space="0" w:color="auto"/>
              <w:bottom w:val="single" w:sz="4" w:space="0" w:color="auto"/>
              <w:right w:val="single" w:sz="4" w:space="0" w:color="auto"/>
            </w:tcBorders>
          </w:tcPr>
          <w:p w:rsidR="00C42EBE" w:rsidRDefault="00C42EBE"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Селезнева Н.С., Болдырева Л.В., </w:t>
            </w:r>
            <w:proofErr w:type="gramStart"/>
            <w:r>
              <w:rPr>
                <w:rFonts w:ascii="Times New Roman" w:hAnsi="Times New Roman" w:cs="Times New Roman"/>
                <w:b/>
                <w:color w:val="000000" w:themeColor="text1"/>
                <w:sz w:val="24"/>
                <w:szCs w:val="24"/>
              </w:rPr>
              <w:t>Вялых</w:t>
            </w:r>
            <w:proofErr w:type="gramEnd"/>
            <w:r>
              <w:rPr>
                <w:rFonts w:ascii="Times New Roman" w:hAnsi="Times New Roman" w:cs="Times New Roman"/>
                <w:b/>
                <w:color w:val="000000" w:themeColor="text1"/>
                <w:sz w:val="24"/>
                <w:szCs w:val="24"/>
              </w:rPr>
              <w:t xml:space="preserve"> С.А.</w:t>
            </w:r>
          </w:p>
        </w:tc>
      </w:tr>
    </w:tbl>
    <w:p w:rsidR="00FF3D40" w:rsidRPr="00D72411" w:rsidRDefault="00FF3D40" w:rsidP="00FF3D40">
      <w:pPr>
        <w:ind w:firstLine="708"/>
        <w:jc w:val="both"/>
        <w:rPr>
          <w:rFonts w:ascii="Times New Roman" w:hAnsi="Times New Roman" w:cs="Times New Roman"/>
          <w:b/>
          <w:color w:val="000000" w:themeColor="text1"/>
          <w:sz w:val="24"/>
          <w:szCs w:val="24"/>
        </w:rPr>
      </w:pPr>
      <w:r w:rsidRPr="00D72411">
        <w:rPr>
          <w:rFonts w:ascii="Times New Roman" w:hAnsi="Times New Roman" w:cs="Times New Roman"/>
          <w:color w:val="000000" w:themeColor="text1"/>
          <w:sz w:val="24"/>
          <w:szCs w:val="24"/>
        </w:rPr>
        <w:t xml:space="preserve">Таким образом,  ГИА </w:t>
      </w:r>
      <w:proofErr w:type="gramStart"/>
      <w:r w:rsidRPr="00D72411">
        <w:rPr>
          <w:rFonts w:ascii="Times New Roman" w:hAnsi="Times New Roman" w:cs="Times New Roman"/>
          <w:color w:val="000000" w:themeColor="text1"/>
          <w:sz w:val="24"/>
          <w:szCs w:val="24"/>
        </w:rPr>
        <w:t>проведена</w:t>
      </w:r>
      <w:proofErr w:type="gramEnd"/>
      <w:r w:rsidRPr="00D72411">
        <w:rPr>
          <w:rFonts w:ascii="Times New Roman" w:hAnsi="Times New Roman" w:cs="Times New Roman"/>
          <w:color w:val="000000" w:themeColor="text1"/>
          <w:sz w:val="24"/>
          <w:szCs w:val="24"/>
        </w:rPr>
        <w:t xml:space="preserve"> успешно всеми учащимися 9-х классов. Надо отметить, что </w:t>
      </w:r>
      <w:r w:rsidRPr="00D72411">
        <w:rPr>
          <w:rFonts w:ascii="Times New Roman" w:hAnsi="Times New Roman" w:cs="Times New Roman"/>
          <w:b/>
          <w:color w:val="000000" w:themeColor="text1"/>
          <w:sz w:val="24"/>
          <w:szCs w:val="24"/>
        </w:rPr>
        <w:t>по четырем предметам средние баллы МБОУ СШ № 20 превысили средние баллы по г. Архангельску (</w:t>
      </w:r>
      <w:r w:rsidR="00DB7D5B">
        <w:rPr>
          <w:rFonts w:ascii="Times New Roman" w:hAnsi="Times New Roman" w:cs="Times New Roman"/>
          <w:b/>
          <w:color w:val="000000" w:themeColor="text1"/>
          <w:sz w:val="24"/>
          <w:szCs w:val="24"/>
        </w:rPr>
        <w:t>обществознание</w:t>
      </w:r>
      <w:r w:rsidRPr="00D72411">
        <w:rPr>
          <w:rFonts w:ascii="Times New Roman" w:hAnsi="Times New Roman" w:cs="Times New Roman"/>
          <w:b/>
          <w:color w:val="000000" w:themeColor="text1"/>
          <w:sz w:val="24"/>
          <w:szCs w:val="24"/>
        </w:rPr>
        <w:t xml:space="preserve">, биология, </w:t>
      </w:r>
      <w:r w:rsidR="00DB7D5B">
        <w:rPr>
          <w:rFonts w:ascii="Times New Roman" w:hAnsi="Times New Roman" w:cs="Times New Roman"/>
          <w:b/>
          <w:color w:val="000000" w:themeColor="text1"/>
          <w:sz w:val="24"/>
          <w:szCs w:val="24"/>
        </w:rPr>
        <w:t>география</w:t>
      </w:r>
      <w:r w:rsidRPr="00D72411">
        <w:rPr>
          <w:rFonts w:ascii="Times New Roman" w:hAnsi="Times New Roman" w:cs="Times New Roman"/>
          <w:b/>
          <w:color w:val="000000" w:themeColor="text1"/>
          <w:sz w:val="24"/>
          <w:szCs w:val="24"/>
        </w:rPr>
        <w:t>)</w:t>
      </w:r>
      <w:r w:rsidR="00114638">
        <w:rPr>
          <w:rFonts w:ascii="Times New Roman" w:hAnsi="Times New Roman" w:cs="Times New Roman"/>
          <w:b/>
          <w:color w:val="000000" w:themeColor="text1"/>
          <w:sz w:val="24"/>
          <w:szCs w:val="24"/>
        </w:rPr>
        <w:t>, по предмету история баллы равны.</w:t>
      </w:r>
      <w:r w:rsidRPr="00D72411">
        <w:rPr>
          <w:rFonts w:ascii="Times New Roman" w:hAnsi="Times New Roman" w:cs="Times New Roman"/>
          <w:b/>
          <w:color w:val="000000" w:themeColor="text1"/>
          <w:sz w:val="24"/>
          <w:szCs w:val="24"/>
        </w:rPr>
        <w:t xml:space="preserve"> </w:t>
      </w:r>
    </w:p>
    <w:p w:rsidR="00FF3D40" w:rsidRPr="00D72411" w:rsidRDefault="00FF3D40" w:rsidP="00FF3D40">
      <w:pPr>
        <w:ind w:firstLine="708"/>
        <w:jc w:val="both"/>
        <w:rPr>
          <w:rFonts w:ascii="Times New Roman" w:hAnsi="Times New Roman" w:cs="Times New Roman"/>
          <w:color w:val="000000" w:themeColor="text1"/>
          <w:sz w:val="24"/>
          <w:szCs w:val="24"/>
        </w:rPr>
      </w:pPr>
      <w:r w:rsidRPr="00D72411">
        <w:rPr>
          <w:rFonts w:ascii="Times New Roman" w:hAnsi="Times New Roman" w:cs="Times New Roman"/>
          <w:color w:val="000000" w:themeColor="text1"/>
          <w:sz w:val="24"/>
          <w:szCs w:val="24"/>
        </w:rPr>
        <w:t xml:space="preserve"> Государственная итоговая аттестация прошла в соответствии с Положением о Государственной итоговой аттестации  без нарушения установленного порядка ее проведения.</w:t>
      </w:r>
    </w:p>
    <w:p w:rsidR="00FF3D40" w:rsidRPr="000F236C" w:rsidRDefault="00FF3D40" w:rsidP="00FF3D40">
      <w:pPr>
        <w:jc w:val="center"/>
        <w:rPr>
          <w:rFonts w:ascii="Times New Roman" w:hAnsi="Times New Roman" w:cs="Times New Roman"/>
          <w:b/>
          <w:sz w:val="32"/>
          <w:szCs w:val="32"/>
          <w:u w:val="single"/>
        </w:rPr>
      </w:pPr>
      <w:r w:rsidRPr="000F236C">
        <w:rPr>
          <w:rFonts w:ascii="Times New Roman" w:hAnsi="Times New Roman" w:cs="Times New Roman"/>
          <w:b/>
          <w:sz w:val="32"/>
          <w:szCs w:val="32"/>
          <w:u w:val="single"/>
        </w:rPr>
        <w:lastRenderedPageBreak/>
        <w:t>Анализ результатов итоговой аттестации (Е</w:t>
      </w:r>
      <w:r>
        <w:rPr>
          <w:rFonts w:ascii="Times New Roman" w:hAnsi="Times New Roman" w:cs="Times New Roman"/>
          <w:b/>
          <w:sz w:val="32"/>
          <w:szCs w:val="32"/>
          <w:u w:val="single"/>
        </w:rPr>
        <w:t>ГЭ - 201</w:t>
      </w:r>
      <w:r w:rsidR="00DB7D5B">
        <w:rPr>
          <w:rFonts w:ascii="Times New Roman" w:hAnsi="Times New Roman" w:cs="Times New Roman"/>
          <w:b/>
          <w:sz w:val="32"/>
          <w:szCs w:val="32"/>
          <w:u w:val="single"/>
        </w:rPr>
        <w:t>7</w:t>
      </w:r>
      <w:r>
        <w:rPr>
          <w:rFonts w:ascii="Times New Roman" w:hAnsi="Times New Roman" w:cs="Times New Roman"/>
          <w:b/>
          <w:sz w:val="32"/>
          <w:szCs w:val="32"/>
          <w:u w:val="single"/>
        </w:rPr>
        <w:t>)</w:t>
      </w: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709"/>
        <w:gridCol w:w="709"/>
        <w:gridCol w:w="708"/>
        <w:gridCol w:w="708"/>
        <w:gridCol w:w="1263"/>
        <w:gridCol w:w="864"/>
        <w:gridCol w:w="1662"/>
      </w:tblGrid>
      <w:tr w:rsidR="00FF3D40" w:rsidRPr="002C002D" w:rsidTr="00FF3D40">
        <w:trPr>
          <w:trHeight w:val="1518"/>
        </w:trPr>
        <w:tc>
          <w:tcPr>
            <w:tcW w:w="1809" w:type="dxa"/>
            <w:tcBorders>
              <w:top w:val="single" w:sz="4" w:space="0" w:color="auto"/>
              <w:left w:val="single" w:sz="4" w:space="0" w:color="auto"/>
              <w:bottom w:val="single" w:sz="4" w:space="0" w:color="auto"/>
              <w:right w:val="single" w:sz="4" w:space="0" w:color="auto"/>
            </w:tcBorders>
            <w:shd w:val="clear" w:color="auto" w:fill="auto"/>
          </w:tcPr>
          <w:p w:rsidR="00FF3D40" w:rsidRPr="002C002D" w:rsidRDefault="00FF3D40" w:rsidP="00D77014">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Предмет/минимальный  бал</w:t>
            </w:r>
            <w:proofErr w:type="gramStart"/>
            <w:r w:rsidRPr="002C002D">
              <w:rPr>
                <w:rFonts w:ascii="Times New Roman" w:hAnsi="Times New Roman" w:cs="Times New Roman"/>
                <w:color w:val="000000" w:themeColor="text1"/>
                <w:sz w:val="24"/>
                <w:szCs w:val="24"/>
              </w:rPr>
              <w:t>л-</w:t>
            </w:r>
            <w:proofErr w:type="gramEnd"/>
            <w:r w:rsidRPr="002C002D">
              <w:rPr>
                <w:rFonts w:ascii="Times New Roman" w:hAnsi="Times New Roman" w:cs="Times New Roman"/>
                <w:color w:val="000000" w:themeColor="text1"/>
                <w:sz w:val="24"/>
                <w:szCs w:val="24"/>
              </w:rPr>
              <w:t xml:space="preserve"> максимум)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3D40" w:rsidRPr="002C002D" w:rsidRDefault="00FF3D40" w:rsidP="00D77014">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 xml:space="preserve">Количество учащихся, сдающих ЕГЭ </w:t>
            </w:r>
          </w:p>
        </w:tc>
        <w:tc>
          <w:tcPr>
            <w:tcW w:w="709" w:type="dxa"/>
            <w:tcBorders>
              <w:top w:val="single" w:sz="4" w:space="0" w:color="auto"/>
              <w:left w:val="single" w:sz="4" w:space="0" w:color="auto"/>
              <w:right w:val="single" w:sz="4" w:space="0" w:color="auto"/>
            </w:tcBorders>
          </w:tcPr>
          <w:p w:rsidR="00FF3D40" w:rsidRPr="002C002D" w:rsidRDefault="00FF3D40" w:rsidP="00D77014">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5</w:t>
            </w:r>
          </w:p>
        </w:tc>
        <w:tc>
          <w:tcPr>
            <w:tcW w:w="709" w:type="dxa"/>
            <w:tcBorders>
              <w:top w:val="single" w:sz="4" w:space="0" w:color="auto"/>
              <w:left w:val="single" w:sz="4" w:space="0" w:color="auto"/>
              <w:right w:val="single" w:sz="4" w:space="0" w:color="auto"/>
            </w:tcBorders>
          </w:tcPr>
          <w:p w:rsidR="00FF3D40" w:rsidRPr="002C002D" w:rsidRDefault="00FF3D40" w:rsidP="00D77014">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4</w:t>
            </w:r>
          </w:p>
        </w:tc>
        <w:tc>
          <w:tcPr>
            <w:tcW w:w="708" w:type="dxa"/>
            <w:tcBorders>
              <w:top w:val="single" w:sz="4" w:space="0" w:color="auto"/>
              <w:left w:val="single" w:sz="4" w:space="0" w:color="auto"/>
              <w:right w:val="single" w:sz="4" w:space="0" w:color="auto"/>
            </w:tcBorders>
          </w:tcPr>
          <w:p w:rsidR="00FF3D40" w:rsidRPr="002C002D" w:rsidRDefault="00FF3D40" w:rsidP="00D77014">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3</w:t>
            </w:r>
          </w:p>
        </w:tc>
        <w:tc>
          <w:tcPr>
            <w:tcW w:w="708" w:type="dxa"/>
            <w:tcBorders>
              <w:top w:val="single" w:sz="4" w:space="0" w:color="auto"/>
              <w:left w:val="single" w:sz="4" w:space="0" w:color="auto"/>
              <w:right w:val="single" w:sz="4" w:space="0" w:color="auto"/>
            </w:tcBorders>
          </w:tcPr>
          <w:p w:rsidR="00FF3D40" w:rsidRPr="002C002D" w:rsidRDefault="00FF3D40" w:rsidP="00D77014">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2</w:t>
            </w:r>
          </w:p>
        </w:tc>
        <w:tc>
          <w:tcPr>
            <w:tcW w:w="1263" w:type="dxa"/>
            <w:tcBorders>
              <w:top w:val="single" w:sz="4" w:space="0" w:color="auto"/>
              <w:left w:val="single" w:sz="4" w:space="0" w:color="auto"/>
              <w:right w:val="single" w:sz="4" w:space="0" w:color="auto"/>
            </w:tcBorders>
          </w:tcPr>
          <w:p w:rsidR="00FF3D40" w:rsidRPr="002C002D" w:rsidRDefault="00FF3D40" w:rsidP="00D77014">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 xml:space="preserve">Средний балл по городу </w:t>
            </w:r>
          </w:p>
        </w:tc>
        <w:tc>
          <w:tcPr>
            <w:tcW w:w="864" w:type="dxa"/>
            <w:tcBorders>
              <w:top w:val="single" w:sz="4" w:space="0" w:color="auto"/>
              <w:left w:val="single" w:sz="4" w:space="0" w:color="auto"/>
              <w:right w:val="single" w:sz="4" w:space="0" w:color="auto"/>
            </w:tcBorders>
          </w:tcPr>
          <w:p w:rsidR="00FF3D40" w:rsidRPr="002C002D" w:rsidRDefault="00FF3D40" w:rsidP="00D77014">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 xml:space="preserve">Средний балл по школе </w:t>
            </w:r>
          </w:p>
        </w:tc>
        <w:tc>
          <w:tcPr>
            <w:tcW w:w="1662" w:type="dxa"/>
            <w:tcBorders>
              <w:top w:val="single" w:sz="4" w:space="0" w:color="auto"/>
              <w:left w:val="single" w:sz="4" w:space="0" w:color="auto"/>
              <w:right w:val="single" w:sz="4" w:space="0" w:color="auto"/>
            </w:tcBorders>
          </w:tcPr>
          <w:p w:rsidR="00FF3D40" w:rsidRPr="002C002D" w:rsidRDefault="00FF3D40" w:rsidP="00D77014">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 xml:space="preserve">Учитель </w:t>
            </w:r>
          </w:p>
        </w:tc>
      </w:tr>
      <w:tr w:rsidR="00FF3D40" w:rsidRPr="002C002D" w:rsidTr="00FF3D40">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FF3D40" w:rsidRPr="002C002D" w:rsidRDefault="00FF3D40" w:rsidP="00D77014">
            <w:pPr>
              <w:spacing w:line="240" w:lineRule="auto"/>
              <w:contextualSpacing/>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 xml:space="preserve">Математика базовая </w:t>
            </w:r>
          </w:p>
          <w:p w:rsidR="00FF3D40" w:rsidRPr="002C002D"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3D40" w:rsidRPr="002C002D" w:rsidRDefault="00DB7D5B"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 (100%)</w:t>
            </w:r>
          </w:p>
        </w:tc>
        <w:tc>
          <w:tcPr>
            <w:tcW w:w="709" w:type="dxa"/>
            <w:tcBorders>
              <w:top w:val="single" w:sz="4" w:space="0" w:color="auto"/>
              <w:left w:val="single" w:sz="4" w:space="0" w:color="auto"/>
              <w:bottom w:val="single" w:sz="4" w:space="0" w:color="auto"/>
              <w:right w:val="single" w:sz="4" w:space="0" w:color="auto"/>
            </w:tcBorders>
          </w:tcPr>
          <w:p w:rsidR="00FF3D40" w:rsidRPr="002C002D"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FF3D40" w:rsidRPr="002C002D"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tcPr>
          <w:p w:rsidR="00FF3D40" w:rsidRPr="002C002D"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708" w:type="dxa"/>
            <w:tcBorders>
              <w:top w:val="single" w:sz="4" w:space="0" w:color="auto"/>
              <w:left w:val="single" w:sz="4" w:space="0" w:color="auto"/>
              <w:bottom w:val="single" w:sz="4" w:space="0" w:color="auto"/>
              <w:right w:val="single" w:sz="4" w:space="0" w:color="auto"/>
            </w:tcBorders>
          </w:tcPr>
          <w:p w:rsidR="00FF3D40" w:rsidRPr="002C002D"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FF3D40" w:rsidRPr="00DB7D5B" w:rsidRDefault="00FF3D40" w:rsidP="00D77014">
            <w:pPr>
              <w:spacing w:line="240" w:lineRule="auto"/>
              <w:contextualSpacing/>
              <w:jc w:val="center"/>
              <w:rPr>
                <w:rFonts w:ascii="Times New Roman" w:hAnsi="Times New Roman" w:cs="Times New Roman"/>
                <w:b/>
                <w:color w:val="000000" w:themeColor="text1"/>
                <w:sz w:val="24"/>
                <w:szCs w:val="24"/>
                <w:highlight w:val="yellow"/>
              </w:rPr>
            </w:pPr>
            <w:r w:rsidRPr="00DB7D5B">
              <w:rPr>
                <w:rFonts w:ascii="Times New Roman" w:hAnsi="Times New Roman" w:cs="Times New Roman"/>
                <w:b/>
                <w:color w:val="000000" w:themeColor="text1"/>
                <w:sz w:val="24"/>
                <w:szCs w:val="24"/>
                <w:highlight w:val="yellow"/>
              </w:rPr>
              <w:t>4,</w:t>
            </w:r>
            <w:r w:rsidR="00DB7D5B" w:rsidRPr="00DB7D5B">
              <w:rPr>
                <w:rFonts w:ascii="Times New Roman" w:hAnsi="Times New Roman" w:cs="Times New Roman"/>
                <w:b/>
                <w:color w:val="000000" w:themeColor="text1"/>
                <w:sz w:val="24"/>
                <w:szCs w:val="24"/>
                <w:highlight w:val="yellow"/>
              </w:rPr>
              <w:t>4</w:t>
            </w:r>
          </w:p>
        </w:tc>
        <w:tc>
          <w:tcPr>
            <w:tcW w:w="864" w:type="dxa"/>
            <w:tcBorders>
              <w:top w:val="single" w:sz="4" w:space="0" w:color="auto"/>
              <w:left w:val="single" w:sz="4" w:space="0" w:color="auto"/>
              <w:bottom w:val="single" w:sz="4" w:space="0" w:color="auto"/>
              <w:right w:val="single" w:sz="4" w:space="0" w:color="auto"/>
            </w:tcBorders>
          </w:tcPr>
          <w:p w:rsidR="00FF3D40" w:rsidRPr="00DB7D5B" w:rsidRDefault="00FF3D40" w:rsidP="00D77014">
            <w:pPr>
              <w:spacing w:line="240" w:lineRule="auto"/>
              <w:contextualSpacing/>
              <w:jc w:val="center"/>
              <w:rPr>
                <w:rFonts w:ascii="Times New Roman" w:hAnsi="Times New Roman" w:cs="Times New Roman"/>
                <w:b/>
                <w:color w:val="000000" w:themeColor="text1"/>
                <w:sz w:val="24"/>
                <w:szCs w:val="24"/>
                <w:highlight w:val="yellow"/>
              </w:rPr>
            </w:pPr>
            <w:r w:rsidRPr="00DB7D5B">
              <w:rPr>
                <w:rFonts w:ascii="Times New Roman" w:hAnsi="Times New Roman" w:cs="Times New Roman"/>
                <w:b/>
                <w:color w:val="000000" w:themeColor="text1"/>
                <w:sz w:val="24"/>
                <w:szCs w:val="24"/>
                <w:highlight w:val="yellow"/>
              </w:rPr>
              <w:t>4,</w:t>
            </w:r>
            <w:r w:rsidR="00DB7D5B" w:rsidRPr="00DB7D5B">
              <w:rPr>
                <w:rFonts w:ascii="Times New Roman" w:hAnsi="Times New Roman" w:cs="Times New Roman"/>
                <w:b/>
                <w:color w:val="000000" w:themeColor="text1"/>
                <w:sz w:val="24"/>
                <w:szCs w:val="24"/>
                <w:highlight w:val="yellow"/>
              </w:rPr>
              <w:t>6</w:t>
            </w:r>
          </w:p>
        </w:tc>
        <w:tc>
          <w:tcPr>
            <w:tcW w:w="1662" w:type="dxa"/>
            <w:tcBorders>
              <w:top w:val="single" w:sz="4" w:space="0" w:color="auto"/>
              <w:left w:val="single" w:sz="4" w:space="0" w:color="auto"/>
              <w:bottom w:val="single" w:sz="4" w:space="0" w:color="auto"/>
              <w:right w:val="single" w:sz="4" w:space="0" w:color="auto"/>
            </w:tcBorders>
          </w:tcPr>
          <w:p w:rsidR="00FF3D40" w:rsidRPr="00DB7D5B" w:rsidRDefault="00DB7D5B" w:rsidP="00D77014">
            <w:pPr>
              <w:spacing w:line="240" w:lineRule="auto"/>
              <w:contextualSpacing/>
              <w:jc w:val="center"/>
              <w:rPr>
                <w:rFonts w:ascii="Times New Roman" w:hAnsi="Times New Roman" w:cs="Times New Roman"/>
                <w:b/>
                <w:color w:val="000000" w:themeColor="text1"/>
                <w:sz w:val="24"/>
                <w:szCs w:val="24"/>
                <w:highlight w:val="yellow"/>
              </w:rPr>
            </w:pPr>
            <w:r w:rsidRPr="00DB7D5B">
              <w:rPr>
                <w:rFonts w:ascii="Times New Roman" w:hAnsi="Times New Roman" w:cs="Times New Roman"/>
                <w:b/>
                <w:color w:val="000000" w:themeColor="text1"/>
                <w:sz w:val="24"/>
                <w:szCs w:val="24"/>
                <w:highlight w:val="yellow"/>
              </w:rPr>
              <w:t>Измайлова Е.В.</w:t>
            </w:r>
          </w:p>
        </w:tc>
      </w:tr>
      <w:tr w:rsidR="00FF3D40" w:rsidRPr="002C002D" w:rsidTr="00FF3D40">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FF3D40" w:rsidRPr="002C002D" w:rsidRDefault="00FF3D40" w:rsidP="00D77014">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Предмет/минимальный  бал</w:t>
            </w:r>
            <w:proofErr w:type="gramStart"/>
            <w:r w:rsidRPr="002C002D">
              <w:rPr>
                <w:rFonts w:ascii="Times New Roman" w:hAnsi="Times New Roman" w:cs="Times New Roman"/>
                <w:color w:val="000000" w:themeColor="text1"/>
                <w:sz w:val="24"/>
                <w:szCs w:val="24"/>
              </w:rPr>
              <w:t>л-</w:t>
            </w:r>
            <w:proofErr w:type="gramEnd"/>
            <w:r w:rsidRPr="002C002D">
              <w:rPr>
                <w:rFonts w:ascii="Times New Roman" w:hAnsi="Times New Roman" w:cs="Times New Roman"/>
                <w:color w:val="000000" w:themeColor="text1"/>
                <w:sz w:val="24"/>
                <w:szCs w:val="24"/>
              </w:rPr>
              <w:t xml:space="preserve"> максимум)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3D40" w:rsidRPr="002C002D" w:rsidRDefault="00FF3D40" w:rsidP="00D77014">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 xml:space="preserve">Количество учащихся, сдающих ЕГЭ </w:t>
            </w:r>
          </w:p>
        </w:tc>
        <w:tc>
          <w:tcPr>
            <w:tcW w:w="1418" w:type="dxa"/>
            <w:gridSpan w:val="2"/>
            <w:tcBorders>
              <w:top w:val="single" w:sz="4" w:space="0" w:color="auto"/>
              <w:left w:val="single" w:sz="4" w:space="0" w:color="auto"/>
              <w:bottom w:val="single" w:sz="4" w:space="0" w:color="auto"/>
              <w:right w:val="single" w:sz="4" w:space="0" w:color="auto"/>
            </w:tcBorders>
          </w:tcPr>
          <w:p w:rsidR="00FF3D40" w:rsidRPr="002C002D" w:rsidRDefault="00FF3D40" w:rsidP="00D77014">
            <w:pPr>
              <w:spacing w:line="240" w:lineRule="auto"/>
              <w:contextualSpacing/>
              <w:jc w:val="center"/>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Преодолели порог</w:t>
            </w:r>
          </w:p>
        </w:tc>
        <w:tc>
          <w:tcPr>
            <w:tcW w:w="1416" w:type="dxa"/>
            <w:gridSpan w:val="2"/>
            <w:tcBorders>
              <w:top w:val="single" w:sz="4" w:space="0" w:color="auto"/>
              <w:left w:val="single" w:sz="4" w:space="0" w:color="auto"/>
              <w:bottom w:val="single" w:sz="4" w:space="0" w:color="auto"/>
              <w:right w:val="single" w:sz="4" w:space="0" w:color="auto"/>
            </w:tcBorders>
          </w:tcPr>
          <w:p w:rsidR="00FF3D40" w:rsidRPr="002C002D" w:rsidRDefault="00FF3D40" w:rsidP="00D77014">
            <w:pPr>
              <w:spacing w:line="240" w:lineRule="auto"/>
              <w:contextualSpacing/>
              <w:jc w:val="center"/>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 xml:space="preserve">Не преодолели порог </w:t>
            </w:r>
          </w:p>
        </w:tc>
        <w:tc>
          <w:tcPr>
            <w:tcW w:w="1263" w:type="dxa"/>
            <w:tcBorders>
              <w:top w:val="single" w:sz="4" w:space="0" w:color="auto"/>
              <w:left w:val="single" w:sz="4" w:space="0" w:color="auto"/>
              <w:bottom w:val="single" w:sz="4" w:space="0" w:color="auto"/>
              <w:right w:val="single" w:sz="4" w:space="0" w:color="auto"/>
            </w:tcBorders>
          </w:tcPr>
          <w:p w:rsidR="00FF3D40" w:rsidRPr="002C002D" w:rsidRDefault="00FF3D40" w:rsidP="00D77014">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 xml:space="preserve">Средний балл по городу </w:t>
            </w:r>
          </w:p>
        </w:tc>
        <w:tc>
          <w:tcPr>
            <w:tcW w:w="864" w:type="dxa"/>
            <w:tcBorders>
              <w:top w:val="single" w:sz="4" w:space="0" w:color="auto"/>
              <w:left w:val="single" w:sz="4" w:space="0" w:color="auto"/>
              <w:bottom w:val="single" w:sz="4" w:space="0" w:color="auto"/>
              <w:right w:val="single" w:sz="4" w:space="0" w:color="auto"/>
            </w:tcBorders>
          </w:tcPr>
          <w:p w:rsidR="00FF3D40" w:rsidRPr="002C002D" w:rsidRDefault="00FF3D40" w:rsidP="00D77014">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 xml:space="preserve">Средний балл по школе </w:t>
            </w:r>
          </w:p>
        </w:tc>
        <w:tc>
          <w:tcPr>
            <w:tcW w:w="1662" w:type="dxa"/>
            <w:tcBorders>
              <w:top w:val="single" w:sz="4" w:space="0" w:color="auto"/>
              <w:left w:val="single" w:sz="4" w:space="0" w:color="auto"/>
              <w:bottom w:val="single" w:sz="4" w:space="0" w:color="auto"/>
              <w:right w:val="single" w:sz="4" w:space="0" w:color="auto"/>
            </w:tcBorders>
          </w:tcPr>
          <w:p w:rsidR="00FF3D40" w:rsidRPr="002C002D" w:rsidRDefault="00FF3D40" w:rsidP="00D77014">
            <w:pPr>
              <w:spacing w:line="240" w:lineRule="auto"/>
              <w:contextualSpacing/>
              <w:rPr>
                <w:rFonts w:ascii="Times New Roman" w:hAnsi="Times New Roman" w:cs="Times New Roman"/>
                <w:color w:val="000000" w:themeColor="text1"/>
                <w:sz w:val="24"/>
                <w:szCs w:val="24"/>
              </w:rPr>
            </w:pPr>
            <w:r w:rsidRPr="002C002D">
              <w:rPr>
                <w:rFonts w:ascii="Times New Roman" w:hAnsi="Times New Roman" w:cs="Times New Roman"/>
                <w:color w:val="000000" w:themeColor="text1"/>
                <w:sz w:val="24"/>
                <w:szCs w:val="24"/>
              </w:rPr>
              <w:t xml:space="preserve">Учитель </w:t>
            </w:r>
          </w:p>
        </w:tc>
      </w:tr>
      <w:tr w:rsidR="00FF3D40" w:rsidRPr="002C002D" w:rsidTr="00FF3D40">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FF3D40" w:rsidRPr="002C002D" w:rsidRDefault="00FF3D40" w:rsidP="00D77014">
            <w:pPr>
              <w:spacing w:line="240" w:lineRule="auto"/>
              <w:contextualSpacing/>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 xml:space="preserve">Математика профильная </w:t>
            </w:r>
          </w:p>
          <w:p w:rsidR="00FF3D40" w:rsidRPr="002C002D"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3D40" w:rsidRPr="002C002D" w:rsidRDefault="00DB7D5B"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w:t>
            </w:r>
            <w:r w:rsidR="00FF3D40" w:rsidRPr="002C002D">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53,6</w:t>
            </w:r>
            <w:r w:rsidR="00FF3D40" w:rsidRPr="002C002D">
              <w:rPr>
                <w:rFonts w:ascii="Times New Roman" w:hAnsi="Times New Roman" w:cs="Times New Roman"/>
                <w:b/>
                <w:color w:val="000000" w:themeColor="text1"/>
                <w:sz w:val="24"/>
                <w:szCs w:val="24"/>
              </w:rPr>
              <w:t>%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FF3D40" w:rsidRPr="002C002D" w:rsidRDefault="00DB7D5B"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15</w:t>
            </w:r>
          </w:p>
        </w:tc>
        <w:tc>
          <w:tcPr>
            <w:tcW w:w="1416" w:type="dxa"/>
            <w:gridSpan w:val="2"/>
            <w:tcBorders>
              <w:top w:val="single" w:sz="4" w:space="0" w:color="auto"/>
              <w:left w:val="single" w:sz="4" w:space="0" w:color="auto"/>
              <w:bottom w:val="single" w:sz="4" w:space="0" w:color="auto"/>
              <w:right w:val="single" w:sz="4" w:space="0" w:color="auto"/>
            </w:tcBorders>
          </w:tcPr>
          <w:p w:rsidR="00FF3D40" w:rsidRPr="002C002D"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FF3D40" w:rsidRPr="00DB7D5B" w:rsidRDefault="00DB7D5B" w:rsidP="00D77014">
            <w:pPr>
              <w:spacing w:line="240" w:lineRule="auto"/>
              <w:contextualSpacing/>
              <w:jc w:val="center"/>
              <w:rPr>
                <w:rFonts w:ascii="Times New Roman" w:hAnsi="Times New Roman" w:cs="Times New Roman"/>
                <w:b/>
                <w:color w:val="000000" w:themeColor="text1"/>
                <w:sz w:val="24"/>
                <w:szCs w:val="24"/>
                <w:highlight w:val="yellow"/>
              </w:rPr>
            </w:pPr>
            <w:r w:rsidRPr="00DB7D5B">
              <w:rPr>
                <w:rFonts w:ascii="Times New Roman" w:hAnsi="Times New Roman" w:cs="Times New Roman"/>
                <w:b/>
                <w:color w:val="000000" w:themeColor="text1"/>
                <w:sz w:val="24"/>
                <w:szCs w:val="24"/>
                <w:highlight w:val="yellow"/>
              </w:rPr>
              <w:t>49,</w:t>
            </w:r>
            <w:r w:rsidR="00114638">
              <w:rPr>
                <w:rFonts w:ascii="Times New Roman" w:hAnsi="Times New Roman" w:cs="Times New Roman"/>
                <w:b/>
                <w:color w:val="000000" w:themeColor="text1"/>
                <w:sz w:val="24"/>
                <w:szCs w:val="24"/>
                <w:highlight w:val="yellow"/>
              </w:rPr>
              <w:t>4</w:t>
            </w:r>
          </w:p>
        </w:tc>
        <w:tc>
          <w:tcPr>
            <w:tcW w:w="864" w:type="dxa"/>
            <w:tcBorders>
              <w:top w:val="single" w:sz="4" w:space="0" w:color="auto"/>
              <w:left w:val="single" w:sz="4" w:space="0" w:color="auto"/>
              <w:bottom w:val="single" w:sz="4" w:space="0" w:color="auto"/>
              <w:right w:val="single" w:sz="4" w:space="0" w:color="auto"/>
            </w:tcBorders>
          </w:tcPr>
          <w:p w:rsidR="00FF3D40" w:rsidRPr="00DB7D5B" w:rsidRDefault="00DB7D5B" w:rsidP="00D77014">
            <w:pPr>
              <w:spacing w:line="240" w:lineRule="auto"/>
              <w:contextualSpacing/>
              <w:jc w:val="center"/>
              <w:rPr>
                <w:rFonts w:ascii="Times New Roman" w:hAnsi="Times New Roman" w:cs="Times New Roman"/>
                <w:b/>
                <w:color w:val="000000" w:themeColor="text1"/>
                <w:sz w:val="24"/>
                <w:szCs w:val="24"/>
                <w:highlight w:val="yellow"/>
              </w:rPr>
            </w:pPr>
            <w:r w:rsidRPr="00DB7D5B">
              <w:rPr>
                <w:rFonts w:ascii="Times New Roman" w:hAnsi="Times New Roman" w:cs="Times New Roman"/>
                <w:b/>
                <w:color w:val="000000" w:themeColor="text1"/>
                <w:sz w:val="24"/>
                <w:szCs w:val="24"/>
                <w:highlight w:val="yellow"/>
              </w:rPr>
              <w:t>51,0</w:t>
            </w:r>
          </w:p>
        </w:tc>
        <w:tc>
          <w:tcPr>
            <w:tcW w:w="1662" w:type="dxa"/>
            <w:tcBorders>
              <w:top w:val="single" w:sz="4" w:space="0" w:color="auto"/>
              <w:left w:val="single" w:sz="4" w:space="0" w:color="auto"/>
              <w:bottom w:val="single" w:sz="4" w:space="0" w:color="auto"/>
              <w:right w:val="single" w:sz="4" w:space="0" w:color="auto"/>
            </w:tcBorders>
          </w:tcPr>
          <w:p w:rsidR="00FF3D40" w:rsidRPr="00DB7D5B" w:rsidRDefault="00DB7D5B" w:rsidP="00D77014">
            <w:pPr>
              <w:spacing w:line="240" w:lineRule="auto"/>
              <w:contextualSpacing/>
              <w:jc w:val="center"/>
              <w:rPr>
                <w:rFonts w:ascii="Times New Roman" w:hAnsi="Times New Roman" w:cs="Times New Roman"/>
                <w:b/>
                <w:color w:val="000000" w:themeColor="text1"/>
                <w:sz w:val="24"/>
                <w:szCs w:val="24"/>
                <w:highlight w:val="yellow"/>
              </w:rPr>
            </w:pPr>
            <w:r w:rsidRPr="00DB7D5B">
              <w:rPr>
                <w:rFonts w:ascii="Times New Roman" w:hAnsi="Times New Roman" w:cs="Times New Roman"/>
                <w:b/>
                <w:color w:val="000000" w:themeColor="text1"/>
                <w:sz w:val="24"/>
                <w:szCs w:val="24"/>
                <w:highlight w:val="yellow"/>
              </w:rPr>
              <w:t>Измайлова Е.В.</w:t>
            </w:r>
          </w:p>
        </w:tc>
      </w:tr>
      <w:tr w:rsidR="00FF3D40" w:rsidRPr="002C002D" w:rsidTr="00FF3D40">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FF3D40" w:rsidRPr="002C002D" w:rsidRDefault="00FF3D40" w:rsidP="00D77014">
            <w:pPr>
              <w:spacing w:line="240" w:lineRule="auto"/>
              <w:contextualSpacing/>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 xml:space="preserve">Русский язык </w:t>
            </w:r>
          </w:p>
          <w:p w:rsidR="00FF3D40" w:rsidRPr="002C002D"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3D40" w:rsidRPr="002C002D" w:rsidRDefault="00DB7D5B"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 (100%)</w:t>
            </w:r>
          </w:p>
        </w:tc>
        <w:tc>
          <w:tcPr>
            <w:tcW w:w="1418" w:type="dxa"/>
            <w:gridSpan w:val="2"/>
            <w:tcBorders>
              <w:top w:val="single" w:sz="4" w:space="0" w:color="auto"/>
              <w:left w:val="single" w:sz="4" w:space="0" w:color="auto"/>
              <w:bottom w:val="single" w:sz="4" w:space="0" w:color="auto"/>
              <w:right w:val="single" w:sz="4" w:space="0" w:color="auto"/>
            </w:tcBorders>
          </w:tcPr>
          <w:p w:rsidR="00FF3D40" w:rsidRPr="002C002D" w:rsidRDefault="00DB7D5B"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w:t>
            </w:r>
          </w:p>
        </w:tc>
        <w:tc>
          <w:tcPr>
            <w:tcW w:w="1416" w:type="dxa"/>
            <w:gridSpan w:val="2"/>
            <w:tcBorders>
              <w:top w:val="single" w:sz="4" w:space="0" w:color="auto"/>
              <w:left w:val="single" w:sz="4" w:space="0" w:color="auto"/>
              <w:bottom w:val="single" w:sz="4" w:space="0" w:color="auto"/>
              <w:right w:val="single" w:sz="4" w:space="0" w:color="auto"/>
            </w:tcBorders>
          </w:tcPr>
          <w:p w:rsidR="00FF3D40" w:rsidRPr="002C002D"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FF3D40" w:rsidRPr="00114638" w:rsidRDefault="00DB7D5B" w:rsidP="00D77014">
            <w:pPr>
              <w:spacing w:line="240" w:lineRule="auto"/>
              <w:contextualSpacing/>
              <w:jc w:val="center"/>
              <w:rPr>
                <w:rFonts w:ascii="Times New Roman" w:hAnsi="Times New Roman" w:cs="Times New Roman"/>
                <w:b/>
                <w:color w:val="000000" w:themeColor="text1"/>
                <w:sz w:val="24"/>
                <w:szCs w:val="24"/>
                <w:highlight w:val="yellow"/>
              </w:rPr>
            </w:pPr>
            <w:r w:rsidRPr="00114638">
              <w:rPr>
                <w:rFonts w:ascii="Times New Roman" w:hAnsi="Times New Roman" w:cs="Times New Roman"/>
                <w:b/>
                <w:color w:val="000000" w:themeColor="text1"/>
                <w:sz w:val="24"/>
                <w:szCs w:val="24"/>
                <w:highlight w:val="yellow"/>
              </w:rPr>
              <w:t>74,</w:t>
            </w:r>
            <w:r w:rsidR="00114638" w:rsidRPr="00114638">
              <w:rPr>
                <w:rFonts w:ascii="Times New Roman" w:hAnsi="Times New Roman" w:cs="Times New Roman"/>
                <w:b/>
                <w:color w:val="000000" w:themeColor="text1"/>
                <w:sz w:val="24"/>
                <w:szCs w:val="24"/>
                <w:highlight w:val="yellow"/>
              </w:rPr>
              <w:t>5</w:t>
            </w:r>
          </w:p>
        </w:tc>
        <w:tc>
          <w:tcPr>
            <w:tcW w:w="864" w:type="dxa"/>
            <w:tcBorders>
              <w:top w:val="single" w:sz="4" w:space="0" w:color="auto"/>
              <w:left w:val="single" w:sz="4" w:space="0" w:color="auto"/>
              <w:bottom w:val="single" w:sz="4" w:space="0" w:color="auto"/>
              <w:right w:val="single" w:sz="4" w:space="0" w:color="auto"/>
            </w:tcBorders>
          </w:tcPr>
          <w:p w:rsidR="00FF3D40" w:rsidRPr="00114638" w:rsidRDefault="00114638" w:rsidP="00D77014">
            <w:pPr>
              <w:spacing w:line="240" w:lineRule="auto"/>
              <w:contextualSpacing/>
              <w:jc w:val="center"/>
              <w:rPr>
                <w:rFonts w:ascii="Times New Roman" w:hAnsi="Times New Roman" w:cs="Times New Roman"/>
                <w:b/>
                <w:color w:val="000000" w:themeColor="text1"/>
                <w:sz w:val="24"/>
                <w:szCs w:val="24"/>
                <w:highlight w:val="yellow"/>
              </w:rPr>
            </w:pPr>
            <w:r w:rsidRPr="00114638">
              <w:rPr>
                <w:rFonts w:ascii="Times New Roman" w:hAnsi="Times New Roman" w:cs="Times New Roman"/>
                <w:b/>
                <w:color w:val="000000" w:themeColor="text1"/>
                <w:sz w:val="24"/>
                <w:szCs w:val="24"/>
                <w:highlight w:val="yellow"/>
              </w:rPr>
              <w:t>7</w:t>
            </w:r>
            <w:r w:rsidR="00DB7D5B" w:rsidRPr="00114638">
              <w:rPr>
                <w:rFonts w:ascii="Times New Roman" w:hAnsi="Times New Roman" w:cs="Times New Roman"/>
                <w:b/>
                <w:color w:val="000000" w:themeColor="text1"/>
                <w:sz w:val="24"/>
                <w:szCs w:val="24"/>
                <w:highlight w:val="yellow"/>
              </w:rPr>
              <w:t>5,0</w:t>
            </w:r>
          </w:p>
        </w:tc>
        <w:tc>
          <w:tcPr>
            <w:tcW w:w="1662" w:type="dxa"/>
            <w:tcBorders>
              <w:top w:val="single" w:sz="4" w:space="0" w:color="auto"/>
              <w:left w:val="single" w:sz="4" w:space="0" w:color="auto"/>
              <w:bottom w:val="single" w:sz="4" w:space="0" w:color="auto"/>
              <w:right w:val="single" w:sz="4" w:space="0" w:color="auto"/>
            </w:tcBorders>
          </w:tcPr>
          <w:p w:rsidR="00FF3D40" w:rsidRPr="00114638" w:rsidRDefault="00DB7D5B" w:rsidP="00D77014">
            <w:pPr>
              <w:spacing w:line="240" w:lineRule="auto"/>
              <w:contextualSpacing/>
              <w:jc w:val="center"/>
              <w:rPr>
                <w:rFonts w:ascii="Times New Roman" w:hAnsi="Times New Roman" w:cs="Times New Roman"/>
                <w:b/>
                <w:color w:val="000000" w:themeColor="text1"/>
                <w:sz w:val="24"/>
                <w:szCs w:val="24"/>
                <w:highlight w:val="yellow"/>
              </w:rPr>
            </w:pPr>
            <w:r w:rsidRPr="00114638">
              <w:rPr>
                <w:rFonts w:ascii="Times New Roman" w:hAnsi="Times New Roman" w:cs="Times New Roman"/>
                <w:b/>
                <w:color w:val="000000" w:themeColor="text1"/>
                <w:sz w:val="24"/>
                <w:szCs w:val="24"/>
                <w:highlight w:val="yellow"/>
              </w:rPr>
              <w:t>Попова А.А</w:t>
            </w:r>
          </w:p>
        </w:tc>
      </w:tr>
      <w:tr w:rsidR="00FF3D40" w:rsidRPr="002C002D" w:rsidTr="00FF3D40">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FF3D40" w:rsidRPr="002C002D" w:rsidRDefault="00FF3D40" w:rsidP="00D77014">
            <w:pPr>
              <w:spacing w:line="240" w:lineRule="auto"/>
              <w:contextualSpacing/>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 xml:space="preserve">Литература </w:t>
            </w:r>
          </w:p>
          <w:p w:rsidR="00FF3D40" w:rsidRPr="002C002D"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3D40" w:rsidRPr="002C002D" w:rsidRDefault="00FF3D40" w:rsidP="00D77014">
            <w:pPr>
              <w:spacing w:line="240" w:lineRule="auto"/>
              <w:contextualSpacing/>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1(</w:t>
            </w:r>
            <w:r w:rsidR="00DB7D5B">
              <w:rPr>
                <w:rFonts w:ascii="Times New Roman" w:hAnsi="Times New Roman" w:cs="Times New Roman"/>
                <w:b/>
                <w:color w:val="000000" w:themeColor="text1"/>
                <w:sz w:val="24"/>
                <w:szCs w:val="24"/>
              </w:rPr>
              <w:t>3,6</w:t>
            </w:r>
            <w:r w:rsidRPr="002C002D">
              <w:rPr>
                <w:rFonts w:ascii="Times New Roman" w:hAnsi="Times New Roman" w:cs="Times New Roman"/>
                <w:b/>
                <w:color w:val="000000" w:themeColor="text1"/>
                <w:sz w:val="24"/>
                <w:szCs w:val="24"/>
              </w:rPr>
              <w:t>%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FF3D40" w:rsidRPr="002C002D" w:rsidRDefault="00DB7D5B"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1416" w:type="dxa"/>
            <w:gridSpan w:val="2"/>
            <w:tcBorders>
              <w:top w:val="single" w:sz="4" w:space="0" w:color="auto"/>
              <w:left w:val="single" w:sz="4" w:space="0" w:color="auto"/>
              <w:bottom w:val="single" w:sz="4" w:space="0" w:color="auto"/>
              <w:right w:val="single" w:sz="4" w:space="0" w:color="auto"/>
            </w:tcBorders>
          </w:tcPr>
          <w:p w:rsidR="00FF3D40" w:rsidRPr="002C002D"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FF3D40" w:rsidRPr="00DB7D5B" w:rsidRDefault="00114638" w:rsidP="00D77014">
            <w:pPr>
              <w:spacing w:line="240" w:lineRule="auto"/>
              <w:contextualSpacing/>
              <w:jc w:val="center"/>
              <w:rPr>
                <w:rFonts w:ascii="Times New Roman" w:hAnsi="Times New Roman" w:cs="Times New Roman"/>
                <w:b/>
                <w:color w:val="000000" w:themeColor="text1"/>
                <w:sz w:val="24"/>
                <w:szCs w:val="24"/>
                <w:highlight w:val="yellow"/>
              </w:rPr>
            </w:pPr>
            <w:r>
              <w:rPr>
                <w:rFonts w:ascii="Times New Roman" w:hAnsi="Times New Roman" w:cs="Times New Roman"/>
                <w:b/>
                <w:color w:val="000000" w:themeColor="text1"/>
                <w:sz w:val="24"/>
                <w:szCs w:val="24"/>
                <w:highlight w:val="yellow"/>
              </w:rPr>
              <w:t>63,0</w:t>
            </w:r>
          </w:p>
        </w:tc>
        <w:tc>
          <w:tcPr>
            <w:tcW w:w="864" w:type="dxa"/>
            <w:tcBorders>
              <w:top w:val="single" w:sz="4" w:space="0" w:color="auto"/>
              <w:left w:val="single" w:sz="4" w:space="0" w:color="auto"/>
              <w:bottom w:val="single" w:sz="4" w:space="0" w:color="auto"/>
              <w:right w:val="single" w:sz="4" w:space="0" w:color="auto"/>
            </w:tcBorders>
          </w:tcPr>
          <w:p w:rsidR="00FF3D40" w:rsidRPr="00DB7D5B" w:rsidRDefault="00DB7D5B" w:rsidP="00D77014">
            <w:pPr>
              <w:spacing w:line="240" w:lineRule="auto"/>
              <w:contextualSpacing/>
              <w:jc w:val="center"/>
              <w:rPr>
                <w:rFonts w:ascii="Times New Roman" w:hAnsi="Times New Roman" w:cs="Times New Roman"/>
                <w:b/>
                <w:color w:val="000000" w:themeColor="text1"/>
                <w:sz w:val="24"/>
                <w:szCs w:val="24"/>
                <w:highlight w:val="yellow"/>
              </w:rPr>
            </w:pPr>
            <w:r w:rsidRPr="00DB7D5B">
              <w:rPr>
                <w:rFonts w:ascii="Times New Roman" w:hAnsi="Times New Roman" w:cs="Times New Roman"/>
                <w:b/>
                <w:color w:val="000000" w:themeColor="text1"/>
                <w:sz w:val="24"/>
                <w:szCs w:val="24"/>
                <w:highlight w:val="yellow"/>
              </w:rPr>
              <w:t>66,0</w:t>
            </w:r>
          </w:p>
        </w:tc>
        <w:tc>
          <w:tcPr>
            <w:tcW w:w="1662" w:type="dxa"/>
            <w:tcBorders>
              <w:top w:val="single" w:sz="4" w:space="0" w:color="auto"/>
              <w:left w:val="single" w:sz="4" w:space="0" w:color="auto"/>
              <w:bottom w:val="single" w:sz="4" w:space="0" w:color="auto"/>
              <w:right w:val="single" w:sz="4" w:space="0" w:color="auto"/>
            </w:tcBorders>
          </w:tcPr>
          <w:p w:rsidR="00FF3D40" w:rsidRPr="00DB7D5B" w:rsidRDefault="00DB7D5B" w:rsidP="00D77014">
            <w:pPr>
              <w:spacing w:line="240" w:lineRule="auto"/>
              <w:contextualSpacing/>
              <w:jc w:val="center"/>
              <w:rPr>
                <w:rFonts w:ascii="Times New Roman" w:hAnsi="Times New Roman" w:cs="Times New Roman"/>
                <w:b/>
                <w:color w:val="000000" w:themeColor="text1"/>
                <w:sz w:val="24"/>
                <w:szCs w:val="24"/>
                <w:highlight w:val="yellow"/>
              </w:rPr>
            </w:pPr>
            <w:r w:rsidRPr="00DB7D5B">
              <w:rPr>
                <w:rFonts w:ascii="Times New Roman" w:hAnsi="Times New Roman" w:cs="Times New Roman"/>
                <w:b/>
                <w:color w:val="000000" w:themeColor="text1"/>
                <w:sz w:val="24"/>
                <w:szCs w:val="24"/>
                <w:highlight w:val="yellow"/>
              </w:rPr>
              <w:t>Попова А.А.</w:t>
            </w:r>
          </w:p>
        </w:tc>
      </w:tr>
      <w:tr w:rsidR="00FF3D40" w:rsidRPr="002C002D" w:rsidTr="00FF3D40">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FF3D40" w:rsidRPr="002C002D" w:rsidRDefault="00FF3D40" w:rsidP="00D77014">
            <w:pPr>
              <w:spacing w:line="240" w:lineRule="auto"/>
              <w:contextualSpacing/>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 xml:space="preserve">История </w:t>
            </w:r>
          </w:p>
          <w:p w:rsidR="00FF3D40" w:rsidRPr="002C002D"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3D40" w:rsidRPr="002C002D" w:rsidRDefault="00DB7D5B"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r w:rsidR="00FF3D40" w:rsidRPr="002C002D">
              <w:rPr>
                <w:rFonts w:ascii="Times New Roman" w:hAnsi="Times New Roman" w:cs="Times New Roman"/>
                <w:b/>
                <w:color w:val="000000" w:themeColor="text1"/>
                <w:sz w:val="24"/>
                <w:szCs w:val="24"/>
              </w:rPr>
              <w:t> (</w:t>
            </w:r>
            <w:r>
              <w:rPr>
                <w:rFonts w:ascii="Times New Roman" w:hAnsi="Times New Roman" w:cs="Times New Roman"/>
                <w:b/>
                <w:color w:val="000000" w:themeColor="text1"/>
                <w:sz w:val="24"/>
                <w:szCs w:val="24"/>
              </w:rPr>
              <w:t>32,1</w:t>
            </w:r>
            <w:r w:rsidR="00FF3D40" w:rsidRPr="002C002D">
              <w:rPr>
                <w:rFonts w:ascii="Times New Roman" w:hAnsi="Times New Roman" w:cs="Times New Roman"/>
                <w:b/>
                <w:color w:val="000000" w:themeColor="text1"/>
                <w:sz w:val="24"/>
                <w:szCs w:val="24"/>
              </w:rPr>
              <w:t>%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FF3D40" w:rsidRPr="002C002D" w:rsidRDefault="00DB7D5B"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p>
        </w:tc>
        <w:tc>
          <w:tcPr>
            <w:tcW w:w="1416" w:type="dxa"/>
            <w:gridSpan w:val="2"/>
            <w:tcBorders>
              <w:top w:val="single" w:sz="4" w:space="0" w:color="auto"/>
              <w:left w:val="single" w:sz="4" w:space="0" w:color="auto"/>
              <w:bottom w:val="single" w:sz="4" w:space="0" w:color="auto"/>
              <w:right w:val="single" w:sz="4" w:space="0" w:color="auto"/>
            </w:tcBorders>
          </w:tcPr>
          <w:p w:rsidR="00FF3D40" w:rsidRPr="002C002D"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FF3D40" w:rsidRPr="00DB7D5B" w:rsidRDefault="00DB7D5B" w:rsidP="00D77014">
            <w:pPr>
              <w:spacing w:line="240" w:lineRule="auto"/>
              <w:contextualSpacing/>
              <w:jc w:val="center"/>
              <w:rPr>
                <w:rFonts w:ascii="Times New Roman" w:hAnsi="Times New Roman" w:cs="Times New Roman"/>
                <w:b/>
                <w:color w:val="000000" w:themeColor="text1"/>
                <w:sz w:val="24"/>
                <w:szCs w:val="24"/>
                <w:highlight w:val="yellow"/>
              </w:rPr>
            </w:pPr>
            <w:r w:rsidRPr="00DB7D5B">
              <w:rPr>
                <w:rFonts w:ascii="Times New Roman" w:hAnsi="Times New Roman" w:cs="Times New Roman"/>
                <w:b/>
                <w:color w:val="000000" w:themeColor="text1"/>
                <w:sz w:val="24"/>
                <w:szCs w:val="24"/>
                <w:highlight w:val="yellow"/>
              </w:rPr>
              <w:t>60,1</w:t>
            </w:r>
          </w:p>
        </w:tc>
        <w:tc>
          <w:tcPr>
            <w:tcW w:w="864" w:type="dxa"/>
            <w:tcBorders>
              <w:top w:val="single" w:sz="4" w:space="0" w:color="auto"/>
              <w:left w:val="single" w:sz="4" w:space="0" w:color="auto"/>
              <w:bottom w:val="single" w:sz="4" w:space="0" w:color="auto"/>
              <w:right w:val="single" w:sz="4" w:space="0" w:color="auto"/>
            </w:tcBorders>
          </w:tcPr>
          <w:p w:rsidR="00FF3D40" w:rsidRPr="00DB7D5B" w:rsidRDefault="00DB7D5B" w:rsidP="00D77014">
            <w:pPr>
              <w:spacing w:line="240" w:lineRule="auto"/>
              <w:contextualSpacing/>
              <w:jc w:val="center"/>
              <w:rPr>
                <w:rFonts w:ascii="Times New Roman" w:hAnsi="Times New Roman" w:cs="Times New Roman"/>
                <w:b/>
                <w:color w:val="000000" w:themeColor="text1"/>
                <w:sz w:val="24"/>
                <w:szCs w:val="24"/>
                <w:highlight w:val="yellow"/>
              </w:rPr>
            </w:pPr>
            <w:r w:rsidRPr="00DB7D5B">
              <w:rPr>
                <w:rFonts w:ascii="Times New Roman" w:hAnsi="Times New Roman" w:cs="Times New Roman"/>
                <w:b/>
                <w:color w:val="000000" w:themeColor="text1"/>
                <w:sz w:val="24"/>
                <w:szCs w:val="24"/>
                <w:highlight w:val="yellow"/>
              </w:rPr>
              <w:t>69,0</w:t>
            </w:r>
          </w:p>
        </w:tc>
        <w:tc>
          <w:tcPr>
            <w:tcW w:w="1662" w:type="dxa"/>
            <w:vMerge w:val="restart"/>
            <w:tcBorders>
              <w:top w:val="single" w:sz="4" w:space="0" w:color="auto"/>
              <w:left w:val="single" w:sz="4" w:space="0" w:color="auto"/>
              <w:right w:val="single" w:sz="4" w:space="0" w:color="auto"/>
            </w:tcBorders>
          </w:tcPr>
          <w:p w:rsidR="00FF3D40" w:rsidRPr="00DB7D5B" w:rsidRDefault="00DB7D5B" w:rsidP="00D77014">
            <w:pPr>
              <w:spacing w:line="240" w:lineRule="auto"/>
              <w:contextualSpacing/>
              <w:jc w:val="center"/>
              <w:rPr>
                <w:rFonts w:ascii="Times New Roman" w:hAnsi="Times New Roman" w:cs="Times New Roman"/>
                <w:b/>
                <w:color w:val="000000" w:themeColor="text1"/>
                <w:sz w:val="24"/>
                <w:szCs w:val="24"/>
                <w:highlight w:val="yellow"/>
              </w:rPr>
            </w:pPr>
            <w:r w:rsidRPr="00DB7D5B">
              <w:rPr>
                <w:rFonts w:ascii="Times New Roman" w:hAnsi="Times New Roman" w:cs="Times New Roman"/>
                <w:b/>
                <w:color w:val="000000" w:themeColor="text1"/>
                <w:sz w:val="24"/>
                <w:szCs w:val="24"/>
                <w:highlight w:val="yellow"/>
              </w:rPr>
              <w:t>Журило А.О.</w:t>
            </w:r>
          </w:p>
        </w:tc>
      </w:tr>
      <w:tr w:rsidR="00FF3D40" w:rsidRPr="002C002D" w:rsidTr="00FF3D40">
        <w:trPr>
          <w:trHeight w:val="40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FF3D40" w:rsidRPr="002C002D" w:rsidRDefault="00FF3D40" w:rsidP="00D77014">
            <w:pPr>
              <w:spacing w:line="240" w:lineRule="auto"/>
              <w:contextualSpacing/>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 xml:space="preserve">Обществознание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3D40" w:rsidRPr="002C002D" w:rsidRDefault="00DB7D5B"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w:t>
            </w:r>
            <w:r w:rsidR="00FF3D4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60,7</w:t>
            </w:r>
            <w:r w:rsidR="00FF3D40">
              <w:rPr>
                <w:rFonts w:ascii="Times New Roman" w:hAnsi="Times New Roman" w:cs="Times New Roman"/>
                <w:b/>
                <w:color w:val="000000" w:themeColor="text1"/>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FF3D40" w:rsidRPr="002C002D" w:rsidRDefault="00DB7D5B"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17</w:t>
            </w:r>
          </w:p>
        </w:tc>
        <w:tc>
          <w:tcPr>
            <w:tcW w:w="1416" w:type="dxa"/>
            <w:gridSpan w:val="2"/>
            <w:tcBorders>
              <w:top w:val="single" w:sz="4" w:space="0" w:color="auto"/>
              <w:left w:val="single" w:sz="4" w:space="0" w:color="auto"/>
              <w:bottom w:val="single" w:sz="4" w:space="0" w:color="auto"/>
              <w:right w:val="single" w:sz="4" w:space="0" w:color="auto"/>
            </w:tcBorders>
          </w:tcPr>
          <w:p w:rsidR="00FF3D40" w:rsidRPr="002C002D"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FF3D40" w:rsidRPr="00DB7D5B" w:rsidRDefault="00114638" w:rsidP="00D77014">
            <w:pPr>
              <w:spacing w:line="240" w:lineRule="auto"/>
              <w:contextualSpacing/>
              <w:jc w:val="center"/>
              <w:rPr>
                <w:rFonts w:ascii="Times New Roman" w:hAnsi="Times New Roman" w:cs="Times New Roman"/>
                <w:b/>
                <w:color w:val="000000" w:themeColor="text1"/>
                <w:sz w:val="24"/>
                <w:szCs w:val="24"/>
                <w:highlight w:val="yellow"/>
              </w:rPr>
            </w:pPr>
            <w:r>
              <w:rPr>
                <w:rFonts w:ascii="Times New Roman" w:hAnsi="Times New Roman" w:cs="Times New Roman"/>
                <w:b/>
                <w:color w:val="000000" w:themeColor="text1"/>
                <w:sz w:val="24"/>
                <w:szCs w:val="24"/>
                <w:highlight w:val="yellow"/>
              </w:rPr>
              <w:t>59,0</w:t>
            </w:r>
          </w:p>
        </w:tc>
        <w:tc>
          <w:tcPr>
            <w:tcW w:w="864" w:type="dxa"/>
            <w:tcBorders>
              <w:top w:val="single" w:sz="4" w:space="0" w:color="auto"/>
              <w:left w:val="single" w:sz="4" w:space="0" w:color="auto"/>
              <w:bottom w:val="single" w:sz="4" w:space="0" w:color="auto"/>
              <w:right w:val="single" w:sz="4" w:space="0" w:color="auto"/>
            </w:tcBorders>
          </w:tcPr>
          <w:p w:rsidR="00FF3D40" w:rsidRPr="00DB7D5B" w:rsidRDefault="00DB7D5B" w:rsidP="00D77014">
            <w:pPr>
              <w:spacing w:line="240" w:lineRule="auto"/>
              <w:contextualSpacing/>
              <w:jc w:val="center"/>
              <w:rPr>
                <w:rFonts w:ascii="Times New Roman" w:hAnsi="Times New Roman" w:cs="Times New Roman"/>
                <w:b/>
                <w:color w:val="000000" w:themeColor="text1"/>
                <w:sz w:val="24"/>
                <w:szCs w:val="24"/>
                <w:highlight w:val="yellow"/>
              </w:rPr>
            </w:pPr>
            <w:r w:rsidRPr="00DB7D5B">
              <w:rPr>
                <w:rFonts w:ascii="Times New Roman" w:hAnsi="Times New Roman" w:cs="Times New Roman"/>
                <w:b/>
                <w:color w:val="000000" w:themeColor="text1"/>
                <w:sz w:val="24"/>
                <w:szCs w:val="24"/>
                <w:highlight w:val="yellow"/>
              </w:rPr>
              <w:t>61,0</w:t>
            </w:r>
          </w:p>
        </w:tc>
        <w:tc>
          <w:tcPr>
            <w:tcW w:w="1662" w:type="dxa"/>
            <w:vMerge/>
            <w:tcBorders>
              <w:left w:val="single" w:sz="4" w:space="0" w:color="auto"/>
              <w:bottom w:val="single" w:sz="4" w:space="0" w:color="auto"/>
              <w:right w:val="single" w:sz="4" w:space="0" w:color="auto"/>
            </w:tcBorders>
          </w:tcPr>
          <w:p w:rsidR="00FF3D40" w:rsidRPr="002C002D" w:rsidRDefault="00FF3D40" w:rsidP="00D77014">
            <w:pPr>
              <w:spacing w:line="240" w:lineRule="auto"/>
              <w:contextualSpacing/>
              <w:jc w:val="center"/>
              <w:rPr>
                <w:rFonts w:ascii="Times New Roman" w:hAnsi="Times New Roman" w:cs="Times New Roman"/>
                <w:b/>
                <w:color w:val="000000" w:themeColor="text1"/>
                <w:sz w:val="24"/>
                <w:szCs w:val="24"/>
                <w:highlight w:val="green"/>
              </w:rPr>
            </w:pPr>
          </w:p>
        </w:tc>
      </w:tr>
      <w:tr w:rsidR="00FF3D40" w:rsidRPr="002C002D" w:rsidTr="00FF3D40">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FF3D40" w:rsidRPr="002C002D" w:rsidRDefault="00FF3D40" w:rsidP="00D77014">
            <w:pPr>
              <w:spacing w:line="240" w:lineRule="auto"/>
              <w:contextualSpacing/>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Химия</w:t>
            </w:r>
          </w:p>
          <w:p w:rsidR="00FF3D40" w:rsidRPr="002C002D"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3D40" w:rsidRPr="002C002D" w:rsidRDefault="00FF3D40" w:rsidP="00D77014">
            <w:pPr>
              <w:spacing w:line="240" w:lineRule="auto"/>
              <w:contextualSpacing/>
              <w:jc w:val="center"/>
              <w:rPr>
                <w:rFonts w:ascii="Times New Roman" w:hAnsi="Times New Roman" w:cs="Times New Roman"/>
                <w:b/>
                <w:color w:val="000000" w:themeColor="text1"/>
                <w:sz w:val="24"/>
                <w:szCs w:val="24"/>
              </w:rPr>
            </w:pPr>
            <w:r w:rsidRPr="002C002D">
              <w:rPr>
                <w:rFonts w:ascii="Times New Roman" w:hAnsi="Times New Roman" w:cs="Times New Roman"/>
                <w:b/>
                <w:color w:val="000000" w:themeColor="text1"/>
                <w:sz w:val="24"/>
                <w:szCs w:val="24"/>
              </w:rPr>
              <w:t>3(</w:t>
            </w:r>
            <w:r w:rsidR="00DB7D5B">
              <w:rPr>
                <w:rFonts w:ascii="Times New Roman" w:hAnsi="Times New Roman" w:cs="Times New Roman"/>
                <w:b/>
                <w:color w:val="000000" w:themeColor="text1"/>
                <w:sz w:val="24"/>
                <w:szCs w:val="24"/>
              </w:rPr>
              <w:t>10,7</w:t>
            </w:r>
            <w:r w:rsidRPr="002C002D">
              <w:rPr>
                <w:rFonts w:ascii="Times New Roman" w:hAnsi="Times New Roman" w:cs="Times New Roman"/>
                <w:b/>
                <w:color w:val="000000" w:themeColor="text1"/>
                <w:sz w:val="24"/>
                <w:szCs w:val="24"/>
              </w:rPr>
              <w:t>%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FF3D40" w:rsidRPr="002C002D" w:rsidRDefault="00DB7D5B"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1416" w:type="dxa"/>
            <w:gridSpan w:val="2"/>
            <w:tcBorders>
              <w:top w:val="single" w:sz="4" w:space="0" w:color="auto"/>
              <w:left w:val="single" w:sz="4" w:space="0" w:color="auto"/>
              <w:bottom w:val="single" w:sz="4" w:space="0" w:color="auto"/>
              <w:right w:val="single" w:sz="4" w:space="0" w:color="auto"/>
            </w:tcBorders>
          </w:tcPr>
          <w:p w:rsidR="00FF3D40" w:rsidRPr="002C002D"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FF3D40" w:rsidRPr="00DB7D5B" w:rsidRDefault="00114638"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56,6</w:t>
            </w:r>
          </w:p>
        </w:tc>
        <w:tc>
          <w:tcPr>
            <w:tcW w:w="864" w:type="dxa"/>
            <w:tcBorders>
              <w:top w:val="single" w:sz="4" w:space="0" w:color="auto"/>
              <w:left w:val="single" w:sz="4" w:space="0" w:color="auto"/>
              <w:bottom w:val="single" w:sz="4" w:space="0" w:color="auto"/>
              <w:right w:val="single" w:sz="4" w:space="0" w:color="auto"/>
            </w:tcBorders>
          </w:tcPr>
          <w:p w:rsidR="00FF3D40" w:rsidRPr="00DB7D5B" w:rsidRDefault="00DB7D5B" w:rsidP="00D77014">
            <w:pPr>
              <w:spacing w:line="240" w:lineRule="auto"/>
              <w:contextualSpacing/>
              <w:jc w:val="center"/>
              <w:rPr>
                <w:rFonts w:ascii="Times New Roman" w:hAnsi="Times New Roman" w:cs="Times New Roman"/>
                <w:b/>
                <w:color w:val="000000" w:themeColor="text1"/>
                <w:sz w:val="24"/>
                <w:szCs w:val="24"/>
              </w:rPr>
            </w:pPr>
            <w:r w:rsidRPr="00DB7D5B">
              <w:rPr>
                <w:rFonts w:ascii="Times New Roman" w:hAnsi="Times New Roman" w:cs="Times New Roman"/>
                <w:b/>
                <w:color w:val="000000" w:themeColor="text1"/>
                <w:sz w:val="24"/>
                <w:szCs w:val="24"/>
              </w:rPr>
              <w:t>39,0</w:t>
            </w:r>
          </w:p>
        </w:tc>
        <w:tc>
          <w:tcPr>
            <w:tcW w:w="1662" w:type="dxa"/>
            <w:tcBorders>
              <w:top w:val="single" w:sz="4" w:space="0" w:color="auto"/>
              <w:left w:val="single" w:sz="4" w:space="0" w:color="auto"/>
              <w:bottom w:val="single" w:sz="4" w:space="0" w:color="auto"/>
              <w:right w:val="single" w:sz="4" w:space="0" w:color="auto"/>
            </w:tcBorders>
          </w:tcPr>
          <w:p w:rsidR="00FF3D40" w:rsidRPr="00DB7D5B" w:rsidRDefault="00FF3D40" w:rsidP="00D77014">
            <w:pPr>
              <w:spacing w:line="240" w:lineRule="auto"/>
              <w:contextualSpacing/>
              <w:jc w:val="center"/>
              <w:rPr>
                <w:rFonts w:ascii="Times New Roman" w:hAnsi="Times New Roman" w:cs="Times New Roman"/>
                <w:b/>
                <w:color w:val="000000" w:themeColor="text1"/>
                <w:sz w:val="24"/>
                <w:szCs w:val="24"/>
              </w:rPr>
            </w:pPr>
            <w:r w:rsidRPr="00DB7D5B">
              <w:rPr>
                <w:rFonts w:ascii="Times New Roman" w:hAnsi="Times New Roman" w:cs="Times New Roman"/>
                <w:b/>
                <w:color w:val="000000" w:themeColor="text1"/>
                <w:sz w:val="24"/>
                <w:szCs w:val="24"/>
              </w:rPr>
              <w:t>Ерофеева А.В.</w:t>
            </w:r>
          </w:p>
        </w:tc>
      </w:tr>
      <w:tr w:rsidR="00FF3D40" w:rsidRPr="008A125E" w:rsidTr="00FF3D40">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FF3D40" w:rsidRPr="008A125E" w:rsidRDefault="00FF3D40" w:rsidP="00D77014">
            <w:pPr>
              <w:spacing w:line="240" w:lineRule="auto"/>
              <w:contextualSpacing/>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Информатика и ИКТ</w:t>
            </w:r>
          </w:p>
          <w:p w:rsidR="00FF3D40" w:rsidRPr="008A125E"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3D40" w:rsidRPr="008A125E" w:rsidRDefault="00DB7D5B"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FF3D40" w:rsidRPr="008A125E">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7,1</w:t>
            </w:r>
            <w:r w:rsidR="00FF3D40" w:rsidRPr="008A125E">
              <w:rPr>
                <w:rFonts w:ascii="Times New Roman" w:hAnsi="Times New Roman" w:cs="Times New Roman"/>
                <w:b/>
                <w:color w:val="000000" w:themeColor="text1"/>
                <w:sz w:val="24"/>
                <w:szCs w:val="24"/>
              </w:rPr>
              <w:t>%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FF3D40" w:rsidRPr="008A125E" w:rsidRDefault="00DB7D5B"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1416" w:type="dxa"/>
            <w:gridSpan w:val="2"/>
            <w:tcBorders>
              <w:top w:val="single" w:sz="4" w:space="0" w:color="auto"/>
              <w:left w:val="single" w:sz="4" w:space="0" w:color="auto"/>
              <w:bottom w:val="single" w:sz="4" w:space="0" w:color="auto"/>
              <w:right w:val="single" w:sz="4" w:space="0" w:color="auto"/>
            </w:tcBorders>
          </w:tcPr>
          <w:p w:rsidR="00FF3D40" w:rsidRPr="008A125E"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263" w:type="dxa"/>
            <w:tcBorders>
              <w:top w:val="single" w:sz="4" w:space="0" w:color="auto"/>
              <w:left w:val="single" w:sz="4" w:space="0" w:color="auto"/>
              <w:bottom w:val="single" w:sz="4" w:space="0" w:color="auto"/>
              <w:right w:val="single" w:sz="4" w:space="0" w:color="auto"/>
            </w:tcBorders>
          </w:tcPr>
          <w:p w:rsidR="00FF3D40" w:rsidRPr="008A125E" w:rsidRDefault="00DB7D5B"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63,3</w:t>
            </w:r>
          </w:p>
        </w:tc>
        <w:tc>
          <w:tcPr>
            <w:tcW w:w="864" w:type="dxa"/>
            <w:tcBorders>
              <w:top w:val="single" w:sz="4" w:space="0" w:color="auto"/>
              <w:left w:val="single" w:sz="4" w:space="0" w:color="auto"/>
              <w:bottom w:val="single" w:sz="4" w:space="0" w:color="auto"/>
              <w:right w:val="single" w:sz="4" w:space="0" w:color="auto"/>
            </w:tcBorders>
          </w:tcPr>
          <w:p w:rsidR="00FF3D40" w:rsidRPr="008A125E" w:rsidRDefault="00DB7D5B"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40</w:t>
            </w:r>
          </w:p>
        </w:tc>
        <w:tc>
          <w:tcPr>
            <w:tcW w:w="1662" w:type="dxa"/>
            <w:tcBorders>
              <w:top w:val="single" w:sz="4" w:space="0" w:color="auto"/>
              <w:left w:val="single" w:sz="4" w:space="0" w:color="auto"/>
              <w:bottom w:val="single" w:sz="4" w:space="0" w:color="auto"/>
              <w:right w:val="single" w:sz="4" w:space="0" w:color="auto"/>
            </w:tcBorders>
          </w:tcPr>
          <w:p w:rsidR="00FF3D40" w:rsidRPr="008A125E" w:rsidRDefault="00FF3D40" w:rsidP="00D77014">
            <w:pPr>
              <w:spacing w:line="240" w:lineRule="auto"/>
              <w:contextualSpacing/>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Измайлова Т.Н., Макарова Ю.С.</w:t>
            </w:r>
          </w:p>
        </w:tc>
      </w:tr>
      <w:tr w:rsidR="00FF3D40" w:rsidRPr="008A125E" w:rsidTr="00FF3D40">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FF3D40" w:rsidRPr="008A125E" w:rsidRDefault="00FF3D40" w:rsidP="00D77014">
            <w:pPr>
              <w:spacing w:line="240" w:lineRule="auto"/>
              <w:contextualSpacing/>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 xml:space="preserve">Биология </w:t>
            </w:r>
          </w:p>
          <w:p w:rsidR="00FF3D40" w:rsidRPr="008A125E"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3D40" w:rsidRPr="008A125E" w:rsidRDefault="005629F3"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r w:rsidR="00FF3D40" w:rsidRPr="008A125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17,9</w:t>
            </w:r>
            <w:r w:rsidR="00FF3D40" w:rsidRPr="008A125E">
              <w:rPr>
                <w:rFonts w:ascii="Times New Roman" w:hAnsi="Times New Roman" w:cs="Times New Roman"/>
                <w:b/>
                <w:color w:val="000000" w:themeColor="text1"/>
                <w:sz w:val="24"/>
                <w:szCs w:val="24"/>
              </w:rPr>
              <w:t>%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FF3D40" w:rsidRPr="008A125E" w:rsidRDefault="005629F3"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1416" w:type="dxa"/>
            <w:gridSpan w:val="2"/>
            <w:tcBorders>
              <w:top w:val="single" w:sz="4" w:space="0" w:color="auto"/>
              <w:left w:val="single" w:sz="4" w:space="0" w:color="auto"/>
              <w:bottom w:val="single" w:sz="4" w:space="0" w:color="auto"/>
              <w:right w:val="single" w:sz="4" w:space="0" w:color="auto"/>
            </w:tcBorders>
          </w:tcPr>
          <w:p w:rsidR="00FF3D40" w:rsidRPr="008A125E" w:rsidRDefault="005629F3"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FF3D40" w:rsidRPr="008A125E" w:rsidRDefault="005629F3"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57,</w:t>
            </w:r>
            <w:r w:rsidR="00114638">
              <w:rPr>
                <w:rFonts w:ascii="Times New Roman" w:hAnsi="Times New Roman" w:cs="Times New Roman"/>
                <w:b/>
                <w:color w:val="000000" w:themeColor="text1"/>
                <w:sz w:val="24"/>
                <w:szCs w:val="24"/>
              </w:rPr>
              <w:t>6</w:t>
            </w:r>
          </w:p>
        </w:tc>
        <w:tc>
          <w:tcPr>
            <w:tcW w:w="864" w:type="dxa"/>
            <w:tcBorders>
              <w:top w:val="single" w:sz="4" w:space="0" w:color="auto"/>
              <w:left w:val="single" w:sz="4" w:space="0" w:color="auto"/>
              <w:bottom w:val="single" w:sz="4" w:space="0" w:color="auto"/>
              <w:right w:val="single" w:sz="4" w:space="0" w:color="auto"/>
            </w:tcBorders>
          </w:tcPr>
          <w:p w:rsidR="00FF3D40" w:rsidRPr="008A125E" w:rsidRDefault="005629F3"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54,0</w:t>
            </w:r>
          </w:p>
        </w:tc>
        <w:tc>
          <w:tcPr>
            <w:tcW w:w="1662" w:type="dxa"/>
            <w:tcBorders>
              <w:top w:val="single" w:sz="4" w:space="0" w:color="auto"/>
              <w:left w:val="single" w:sz="4" w:space="0" w:color="auto"/>
              <w:bottom w:val="single" w:sz="4" w:space="0" w:color="auto"/>
              <w:right w:val="single" w:sz="4" w:space="0" w:color="auto"/>
            </w:tcBorders>
          </w:tcPr>
          <w:p w:rsidR="00FF3D40" w:rsidRPr="008A125E" w:rsidRDefault="00FF3D40" w:rsidP="00D77014">
            <w:pPr>
              <w:spacing w:line="240" w:lineRule="auto"/>
              <w:contextualSpacing/>
              <w:jc w:val="center"/>
              <w:rPr>
                <w:rFonts w:ascii="Times New Roman" w:hAnsi="Times New Roman" w:cs="Times New Roman"/>
                <w:b/>
                <w:color w:val="000000" w:themeColor="text1"/>
                <w:sz w:val="24"/>
                <w:szCs w:val="24"/>
              </w:rPr>
            </w:pPr>
            <w:proofErr w:type="spellStart"/>
            <w:r w:rsidRPr="008A125E">
              <w:rPr>
                <w:rFonts w:ascii="Times New Roman" w:hAnsi="Times New Roman" w:cs="Times New Roman"/>
                <w:b/>
                <w:color w:val="000000" w:themeColor="text1"/>
                <w:sz w:val="24"/>
                <w:szCs w:val="24"/>
              </w:rPr>
              <w:t>Полиектова</w:t>
            </w:r>
            <w:proofErr w:type="spellEnd"/>
            <w:r w:rsidRPr="008A125E">
              <w:rPr>
                <w:rFonts w:ascii="Times New Roman" w:hAnsi="Times New Roman" w:cs="Times New Roman"/>
                <w:b/>
                <w:color w:val="000000" w:themeColor="text1"/>
                <w:sz w:val="24"/>
                <w:szCs w:val="24"/>
              </w:rPr>
              <w:t xml:space="preserve"> Е.Ф.</w:t>
            </w:r>
          </w:p>
        </w:tc>
      </w:tr>
      <w:tr w:rsidR="00FF3D40" w:rsidRPr="008A125E" w:rsidTr="00114638">
        <w:trPr>
          <w:trHeight w:val="1250"/>
        </w:trPr>
        <w:tc>
          <w:tcPr>
            <w:tcW w:w="1809" w:type="dxa"/>
            <w:tcBorders>
              <w:top w:val="single" w:sz="4" w:space="0" w:color="auto"/>
              <w:left w:val="single" w:sz="4" w:space="0" w:color="auto"/>
              <w:bottom w:val="single" w:sz="4" w:space="0" w:color="auto"/>
              <w:right w:val="single" w:sz="4" w:space="0" w:color="auto"/>
            </w:tcBorders>
            <w:shd w:val="clear" w:color="auto" w:fill="auto"/>
          </w:tcPr>
          <w:p w:rsidR="00FF3D40" w:rsidRPr="008A125E" w:rsidRDefault="00FF3D40" w:rsidP="00D77014">
            <w:pPr>
              <w:spacing w:line="240" w:lineRule="auto"/>
              <w:contextualSpacing/>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Физика</w:t>
            </w:r>
          </w:p>
          <w:p w:rsidR="00FF3D40" w:rsidRPr="008A125E"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3D40" w:rsidRPr="008A125E" w:rsidRDefault="00FF3D40" w:rsidP="00D77014">
            <w:pPr>
              <w:spacing w:line="240" w:lineRule="auto"/>
              <w:contextualSpacing/>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5(19,2%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FF3D40" w:rsidRPr="008A125E" w:rsidRDefault="00FF3D40" w:rsidP="00D77014">
            <w:pPr>
              <w:spacing w:line="240" w:lineRule="auto"/>
              <w:contextualSpacing/>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7</w:t>
            </w:r>
          </w:p>
        </w:tc>
        <w:tc>
          <w:tcPr>
            <w:tcW w:w="1416" w:type="dxa"/>
            <w:gridSpan w:val="2"/>
            <w:tcBorders>
              <w:top w:val="single" w:sz="4" w:space="0" w:color="auto"/>
              <w:left w:val="single" w:sz="4" w:space="0" w:color="auto"/>
              <w:bottom w:val="single" w:sz="4" w:space="0" w:color="auto"/>
              <w:right w:val="single" w:sz="4" w:space="0" w:color="auto"/>
            </w:tcBorders>
          </w:tcPr>
          <w:p w:rsidR="00FF3D40" w:rsidRPr="008A125E" w:rsidRDefault="00FF3D40" w:rsidP="00D77014">
            <w:pPr>
              <w:spacing w:line="240" w:lineRule="auto"/>
              <w:contextualSpacing/>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0</w:t>
            </w:r>
          </w:p>
        </w:tc>
        <w:tc>
          <w:tcPr>
            <w:tcW w:w="1263" w:type="dxa"/>
            <w:tcBorders>
              <w:top w:val="single" w:sz="4" w:space="0" w:color="auto"/>
              <w:left w:val="single" w:sz="4" w:space="0" w:color="auto"/>
              <w:bottom w:val="single" w:sz="4" w:space="0" w:color="auto"/>
              <w:right w:val="single" w:sz="4" w:space="0" w:color="auto"/>
            </w:tcBorders>
          </w:tcPr>
          <w:p w:rsidR="00FF3D40" w:rsidRPr="008A125E" w:rsidRDefault="00114638"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55,2</w:t>
            </w:r>
          </w:p>
        </w:tc>
        <w:tc>
          <w:tcPr>
            <w:tcW w:w="864" w:type="dxa"/>
            <w:tcBorders>
              <w:top w:val="single" w:sz="4" w:space="0" w:color="auto"/>
              <w:left w:val="single" w:sz="4" w:space="0" w:color="auto"/>
              <w:bottom w:val="single" w:sz="4" w:space="0" w:color="auto"/>
              <w:right w:val="single" w:sz="4" w:space="0" w:color="auto"/>
            </w:tcBorders>
          </w:tcPr>
          <w:p w:rsidR="00FF3D40" w:rsidRPr="008A125E" w:rsidRDefault="00FF3D40" w:rsidP="00D77014">
            <w:pPr>
              <w:spacing w:line="240" w:lineRule="auto"/>
              <w:contextualSpacing/>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46,6</w:t>
            </w:r>
          </w:p>
        </w:tc>
        <w:tc>
          <w:tcPr>
            <w:tcW w:w="1662" w:type="dxa"/>
            <w:tcBorders>
              <w:top w:val="single" w:sz="4" w:space="0" w:color="auto"/>
              <w:left w:val="single" w:sz="4" w:space="0" w:color="auto"/>
              <w:bottom w:val="single" w:sz="4" w:space="0" w:color="auto"/>
              <w:right w:val="single" w:sz="4" w:space="0" w:color="auto"/>
            </w:tcBorders>
          </w:tcPr>
          <w:p w:rsidR="00FF3D40" w:rsidRPr="008A125E" w:rsidRDefault="00FF3D40" w:rsidP="00D77014">
            <w:pPr>
              <w:spacing w:line="240" w:lineRule="auto"/>
              <w:contextualSpacing/>
              <w:jc w:val="center"/>
              <w:rPr>
                <w:rFonts w:ascii="Times New Roman" w:hAnsi="Times New Roman" w:cs="Times New Roman"/>
                <w:b/>
                <w:color w:val="000000" w:themeColor="text1"/>
                <w:sz w:val="24"/>
                <w:szCs w:val="24"/>
              </w:rPr>
            </w:pPr>
            <w:proofErr w:type="spellStart"/>
            <w:r w:rsidRPr="008A125E">
              <w:rPr>
                <w:rFonts w:ascii="Times New Roman" w:hAnsi="Times New Roman" w:cs="Times New Roman"/>
                <w:b/>
                <w:color w:val="000000" w:themeColor="text1"/>
                <w:sz w:val="24"/>
                <w:szCs w:val="24"/>
              </w:rPr>
              <w:t>Маркевич</w:t>
            </w:r>
            <w:proofErr w:type="spellEnd"/>
            <w:r w:rsidRPr="008A125E">
              <w:rPr>
                <w:rFonts w:ascii="Times New Roman" w:hAnsi="Times New Roman" w:cs="Times New Roman"/>
                <w:b/>
                <w:color w:val="000000" w:themeColor="text1"/>
                <w:sz w:val="24"/>
                <w:szCs w:val="24"/>
              </w:rPr>
              <w:t xml:space="preserve"> Т.Н.</w:t>
            </w:r>
          </w:p>
        </w:tc>
      </w:tr>
      <w:tr w:rsidR="00FF3D40" w:rsidRPr="008A125E" w:rsidTr="00FF3D40">
        <w:trPr>
          <w:trHeight w:val="143"/>
        </w:trPr>
        <w:tc>
          <w:tcPr>
            <w:tcW w:w="1809" w:type="dxa"/>
            <w:tcBorders>
              <w:top w:val="single" w:sz="4" w:space="0" w:color="auto"/>
              <w:left w:val="single" w:sz="4" w:space="0" w:color="auto"/>
              <w:bottom w:val="single" w:sz="4" w:space="0" w:color="auto"/>
              <w:right w:val="single" w:sz="4" w:space="0" w:color="auto"/>
            </w:tcBorders>
            <w:shd w:val="clear" w:color="auto" w:fill="auto"/>
          </w:tcPr>
          <w:p w:rsidR="00FF3D40" w:rsidRPr="008A125E" w:rsidRDefault="00FF3D40" w:rsidP="00D77014">
            <w:pPr>
              <w:spacing w:line="240" w:lineRule="auto"/>
              <w:contextualSpacing/>
              <w:jc w:val="center"/>
              <w:rPr>
                <w:rFonts w:ascii="Times New Roman" w:hAnsi="Times New Roman" w:cs="Times New Roman"/>
                <w:b/>
                <w:color w:val="000000" w:themeColor="text1"/>
                <w:sz w:val="24"/>
                <w:szCs w:val="24"/>
              </w:rPr>
            </w:pPr>
            <w:r w:rsidRPr="008A125E">
              <w:rPr>
                <w:rFonts w:ascii="Times New Roman" w:hAnsi="Times New Roman" w:cs="Times New Roman"/>
                <w:b/>
                <w:color w:val="000000" w:themeColor="text1"/>
                <w:sz w:val="24"/>
                <w:szCs w:val="24"/>
              </w:rPr>
              <w:t xml:space="preserve">Английский язык </w:t>
            </w:r>
          </w:p>
          <w:p w:rsidR="00FF3D40" w:rsidRPr="008A125E" w:rsidRDefault="00FF3D40" w:rsidP="00D77014">
            <w:pPr>
              <w:spacing w:line="240" w:lineRule="auto"/>
              <w:contextualSpacing/>
              <w:jc w:val="center"/>
              <w:rPr>
                <w:rFonts w:ascii="Times New Roman" w:hAnsi="Times New Roman" w:cs="Times New Roman"/>
                <w:b/>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F3D40" w:rsidRPr="008A125E" w:rsidRDefault="006D7974"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r w:rsidR="00FF3D40" w:rsidRPr="008A125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10,7</w:t>
            </w:r>
            <w:r w:rsidR="00FF3D40" w:rsidRPr="008A125E">
              <w:rPr>
                <w:rFonts w:ascii="Times New Roman" w:hAnsi="Times New Roman" w:cs="Times New Roman"/>
                <w:b/>
                <w:color w:val="000000" w:themeColor="text1"/>
                <w:sz w:val="24"/>
                <w:szCs w:val="24"/>
              </w:rPr>
              <w:t>% от общего числа уч.)</w:t>
            </w:r>
          </w:p>
        </w:tc>
        <w:tc>
          <w:tcPr>
            <w:tcW w:w="1418" w:type="dxa"/>
            <w:gridSpan w:val="2"/>
            <w:tcBorders>
              <w:top w:val="single" w:sz="4" w:space="0" w:color="auto"/>
              <w:left w:val="single" w:sz="4" w:space="0" w:color="auto"/>
              <w:bottom w:val="single" w:sz="4" w:space="0" w:color="auto"/>
              <w:right w:val="single" w:sz="4" w:space="0" w:color="auto"/>
            </w:tcBorders>
          </w:tcPr>
          <w:p w:rsidR="00FF3D40" w:rsidRPr="008A125E" w:rsidRDefault="006D7974"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1416" w:type="dxa"/>
            <w:gridSpan w:val="2"/>
            <w:tcBorders>
              <w:top w:val="single" w:sz="4" w:space="0" w:color="auto"/>
              <w:left w:val="single" w:sz="4" w:space="0" w:color="auto"/>
              <w:bottom w:val="single" w:sz="4" w:space="0" w:color="auto"/>
              <w:right w:val="single" w:sz="4" w:space="0" w:color="auto"/>
            </w:tcBorders>
          </w:tcPr>
          <w:p w:rsidR="00FF3D40" w:rsidRPr="008A125E" w:rsidRDefault="006D7974" w:rsidP="00D77014">
            <w:pPr>
              <w:spacing w:line="24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w:t>
            </w:r>
          </w:p>
        </w:tc>
        <w:tc>
          <w:tcPr>
            <w:tcW w:w="1263" w:type="dxa"/>
            <w:tcBorders>
              <w:top w:val="single" w:sz="4" w:space="0" w:color="auto"/>
              <w:left w:val="single" w:sz="4" w:space="0" w:color="auto"/>
              <w:bottom w:val="single" w:sz="4" w:space="0" w:color="auto"/>
              <w:right w:val="single" w:sz="4" w:space="0" w:color="auto"/>
            </w:tcBorders>
          </w:tcPr>
          <w:p w:rsidR="00FF3D40" w:rsidRPr="006D7974" w:rsidRDefault="006D7974" w:rsidP="00D77014">
            <w:pPr>
              <w:spacing w:line="240" w:lineRule="auto"/>
              <w:contextualSpacing/>
              <w:jc w:val="center"/>
              <w:rPr>
                <w:rFonts w:ascii="Times New Roman" w:hAnsi="Times New Roman" w:cs="Times New Roman"/>
                <w:b/>
                <w:color w:val="000000" w:themeColor="text1"/>
                <w:sz w:val="24"/>
                <w:szCs w:val="24"/>
              </w:rPr>
            </w:pPr>
            <w:r w:rsidRPr="006D7974">
              <w:rPr>
                <w:rFonts w:ascii="Times New Roman" w:hAnsi="Times New Roman" w:cs="Times New Roman"/>
                <w:b/>
                <w:color w:val="000000" w:themeColor="text1"/>
                <w:sz w:val="24"/>
                <w:szCs w:val="24"/>
              </w:rPr>
              <w:t>71,</w:t>
            </w:r>
            <w:r w:rsidR="00114638">
              <w:rPr>
                <w:rFonts w:ascii="Times New Roman" w:hAnsi="Times New Roman" w:cs="Times New Roman"/>
                <w:b/>
                <w:color w:val="000000" w:themeColor="text1"/>
                <w:sz w:val="24"/>
                <w:szCs w:val="24"/>
              </w:rPr>
              <w:t>1</w:t>
            </w:r>
          </w:p>
        </w:tc>
        <w:tc>
          <w:tcPr>
            <w:tcW w:w="864" w:type="dxa"/>
            <w:tcBorders>
              <w:top w:val="single" w:sz="4" w:space="0" w:color="auto"/>
              <w:left w:val="single" w:sz="4" w:space="0" w:color="auto"/>
              <w:bottom w:val="single" w:sz="4" w:space="0" w:color="auto"/>
              <w:right w:val="single" w:sz="4" w:space="0" w:color="auto"/>
            </w:tcBorders>
          </w:tcPr>
          <w:p w:rsidR="00FF3D40" w:rsidRPr="006D7974" w:rsidRDefault="006D7974" w:rsidP="00D77014">
            <w:pPr>
              <w:spacing w:line="240" w:lineRule="auto"/>
              <w:contextualSpacing/>
              <w:jc w:val="center"/>
              <w:rPr>
                <w:rFonts w:ascii="Times New Roman" w:hAnsi="Times New Roman" w:cs="Times New Roman"/>
                <w:b/>
                <w:color w:val="000000" w:themeColor="text1"/>
                <w:sz w:val="24"/>
                <w:szCs w:val="24"/>
              </w:rPr>
            </w:pPr>
            <w:r w:rsidRPr="006D7974">
              <w:rPr>
                <w:rFonts w:ascii="Times New Roman" w:hAnsi="Times New Roman" w:cs="Times New Roman"/>
                <w:b/>
                <w:color w:val="000000" w:themeColor="text1"/>
                <w:sz w:val="24"/>
                <w:szCs w:val="24"/>
              </w:rPr>
              <w:t>59,0</w:t>
            </w:r>
          </w:p>
        </w:tc>
        <w:tc>
          <w:tcPr>
            <w:tcW w:w="1662" w:type="dxa"/>
            <w:tcBorders>
              <w:top w:val="single" w:sz="4" w:space="0" w:color="auto"/>
              <w:left w:val="single" w:sz="4" w:space="0" w:color="auto"/>
              <w:bottom w:val="single" w:sz="4" w:space="0" w:color="auto"/>
              <w:right w:val="single" w:sz="4" w:space="0" w:color="auto"/>
            </w:tcBorders>
          </w:tcPr>
          <w:p w:rsidR="00FF3D40" w:rsidRPr="006D7974" w:rsidRDefault="00FF3D40" w:rsidP="00D77014">
            <w:pPr>
              <w:spacing w:line="240" w:lineRule="auto"/>
              <w:contextualSpacing/>
              <w:jc w:val="center"/>
              <w:rPr>
                <w:rFonts w:ascii="Times New Roman" w:hAnsi="Times New Roman" w:cs="Times New Roman"/>
                <w:b/>
                <w:color w:val="000000" w:themeColor="text1"/>
                <w:sz w:val="24"/>
                <w:szCs w:val="24"/>
              </w:rPr>
            </w:pPr>
            <w:r w:rsidRPr="006D7974">
              <w:rPr>
                <w:rFonts w:ascii="Times New Roman" w:hAnsi="Times New Roman" w:cs="Times New Roman"/>
                <w:b/>
                <w:color w:val="000000" w:themeColor="text1"/>
                <w:sz w:val="24"/>
                <w:szCs w:val="24"/>
              </w:rPr>
              <w:t>Смолина Л.В., Болдырева Л.В.</w:t>
            </w:r>
          </w:p>
        </w:tc>
      </w:tr>
    </w:tbl>
    <w:p w:rsidR="00FF3D40" w:rsidRPr="002C28D9" w:rsidRDefault="00FF3D40" w:rsidP="00FF3D40">
      <w:pPr>
        <w:ind w:firstLine="708"/>
        <w:jc w:val="both"/>
        <w:rPr>
          <w:rFonts w:ascii="Times New Roman" w:hAnsi="Times New Roman" w:cs="Times New Roman"/>
          <w:color w:val="000000" w:themeColor="text1"/>
          <w:sz w:val="24"/>
          <w:szCs w:val="24"/>
        </w:rPr>
      </w:pPr>
      <w:r w:rsidRPr="002C28D9">
        <w:rPr>
          <w:rFonts w:ascii="Times New Roman" w:hAnsi="Times New Roman" w:cs="Times New Roman"/>
          <w:color w:val="000000" w:themeColor="text1"/>
        </w:rPr>
        <w:t xml:space="preserve">Таким образом, </w:t>
      </w:r>
      <w:r w:rsidRPr="002C28D9">
        <w:rPr>
          <w:rFonts w:ascii="Times New Roman" w:hAnsi="Times New Roman" w:cs="Times New Roman"/>
          <w:color w:val="000000" w:themeColor="text1"/>
          <w:sz w:val="24"/>
          <w:szCs w:val="24"/>
        </w:rPr>
        <w:t xml:space="preserve">ГИА </w:t>
      </w:r>
      <w:proofErr w:type="gramStart"/>
      <w:r w:rsidRPr="002C28D9">
        <w:rPr>
          <w:rFonts w:ascii="Times New Roman" w:hAnsi="Times New Roman" w:cs="Times New Roman"/>
          <w:color w:val="000000" w:themeColor="text1"/>
          <w:sz w:val="24"/>
          <w:szCs w:val="24"/>
        </w:rPr>
        <w:t>проведена</w:t>
      </w:r>
      <w:proofErr w:type="gramEnd"/>
      <w:r w:rsidRPr="002C28D9">
        <w:rPr>
          <w:rFonts w:ascii="Times New Roman" w:hAnsi="Times New Roman" w:cs="Times New Roman"/>
          <w:color w:val="000000" w:themeColor="text1"/>
          <w:sz w:val="24"/>
          <w:szCs w:val="24"/>
        </w:rPr>
        <w:t xml:space="preserve"> успешно всеми учащимися 11-х классов. По следующим предметам средние баллы МБОУ СШ № 20 превысили средние баллы по г. Архангельску:  математика (базовый уровень),</w:t>
      </w:r>
      <w:r w:rsidR="006D7974">
        <w:rPr>
          <w:rFonts w:ascii="Times New Roman" w:hAnsi="Times New Roman" w:cs="Times New Roman"/>
          <w:color w:val="000000" w:themeColor="text1"/>
          <w:sz w:val="24"/>
          <w:szCs w:val="24"/>
        </w:rPr>
        <w:t xml:space="preserve"> математика (профильный уровень),</w:t>
      </w:r>
      <w:r w:rsidRPr="002C28D9">
        <w:rPr>
          <w:rFonts w:ascii="Times New Roman" w:hAnsi="Times New Roman" w:cs="Times New Roman"/>
          <w:color w:val="000000" w:themeColor="text1"/>
          <w:sz w:val="24"/>
          <w:szCs w:val="24"/>
        </w:rPr>
        <w:t xml:space="preserve"> русский язык, литература,  история, обществознание</w:t>
      </w:r>
      <w:r w:rsidR="006D7974">
        <w:rPr>
          <w:rFonts w:ascii="Times New Roman" w:hAnsi="Times New Roman" w:cs="Times New Roman"/>
          <w:color w:val="000000" w:themeColor="text1"/>
          <w:sz w:val="24"/>
          <w:szCs w:val="24"/>
        </w:rPr>
        <w:t>.</w:t>
      </w:r>
      <w:r w:rsidRPr="002C28D9">
        <w:rPr>
          <w:rFonts w:ascii="Times New Roman" w:hAnsi="Times New Roman" w:cs="Times New Roman"/>
          <w:color w:val="000000" w:themeColor="text1"/>
          <w:sz w:val="24"/>
          <w:szCs w:val="24"/>
        </w:rPr>
        <w:t xml:space="preserve"> </w:t>
      </w:r>
    </w:p>
    <w:p w:rsidR="00FF3D40" w:rsidRPr="002C28D9" w:rsidRDefault="00FF3D40" w:rsidP="00FF3D40">
      <w:pPr>
        <w:ind w:firstLine="708"/>
        <w:jc w:val="both"/>
        <w:rPr>
          <w:rFonts w:ascii="Times New Roman" w:hAnsi="Times New Roman" w:cs="Times New Roman"/>
          <w:color w:val="000000" w:themeColor="text1"/>
          <w:sz w:val="24"/>
          <w:szCs w:val="24"/>
        </w:rPr>
      </w:pPr>
      <w:r w:rsidRPr="002C28D9">
        <w:rPr>
          <w:rFonts w:ascii="Times New Roman" w:hAnsi="Times New Roman" w:cs="Times New Roman"/>
          <w:color w:val="000000" w:themeColor="text1"/>
          <w:sz w:val="24"/>
          <w:szCs w:val="24"/>
        </w:rPr>
        <w:lastRenderedPageBreak/>
        <w:t>Государственная итоговая аттестация прошла в соответствии с Положением о Государственной итоговой аттестации  без нарушения установленного порядка ее проведения.</w:t>
      </w:r>
    </w:p>
    <w:p w:rsidR="00FF3D40" w:rsidRPr="00114638" w:rsidRDefault="00FF3D40" w:rsidP="00FF3D40">
      <w:pPr>
        <w:spacing w:line="240" w:lineRule="atLeast"/>
        <w:contextualSpacing/>
        <w:jc w:val="both"/>
        <w:rPr>
          <w:rFonts w:ascii="Times New Roman" w:eastAsia="Times New Roman" w:hAnsi="Times New Roman" w:cs="Times New Roman"/>
          <w:b/>
          <w:sz w:val="28"/>
          <w:szCs w:val="28"/>
          <w:lang w:eastAsia="ru-RU"/>
        </w:rPr>
      </w:pPr>
      <w:r w:rsidRPr="00114638">
        <w:rPr>
          <w:rFonts w:ascii="Times New Roman" w:eastAsia="Times New Roman" w:hAnsi="Times New Roman" w:cs="Times New Roman"/>
          <w:b/>
          <w:sz w:val="28"/>
          <w:szCs w:val="28"/>
          <w:lang w:eastAsia="ru-RU"/>
        </w:rPr>
        <w:t>В 201</w:t>
      </w:r>
      <w:r w:rsidR="00956FA7" w:rsidRPr="00114638">
        <w:rPr>
          <w:rFonts w:ascii="Times New Roman" w:eastAsia="Times New Roman" w:hAnsi="Times New Roman" w:cs="Times New Roman"/>
          <w:b/>
          <w:sz w:val="28"/>
          <w:szCs w:val="28"/>
          <w:lang w:eastAsia="ru-RU"/>
        </w:rPr>
        <w:t>7</w:t>
      </w:r>
      <w:r w:rsidRPr="00114638">
        <w:rPr>
          <w:rFonts w:ascii="Times New Roman" w:eastAsia="Times New Roman" w:hAnsi="Times New Roman" w:cs="Times New Roman"/>
          <w:b/>
          <w:sz w:val="28"/>
          <w:szCs w:val="28"/>
          <w:lang w:eastAsia="ru-RU"/>
        </w:rPr>
        <w:t xml:space="preserve"> году школу окончили </w:t>
      </w:r>
      <w:r w:rsidR="00956FA7" w:rsidRPr="00114638">
        <w:rPr>
          <w:rFonts w:ascii="Times New Roman" w:eastAsia="Times New Roman" w:hAnsi="Times New Roman" w:cs="Times New Roman"/>
          <w:b/>
          <w:sz w:val="28"/>
          <w:szCs w:val="28"/>
          <w:lang w:eastAsia="ru-RU"/>
        </w:rPr>
        <w:t xml:space="preserve">64 </w:t>
      </w:r>
      <w:r w:rsidRPr="00114638">
        <w:rPr>
          <w:rFonts w:ascii="Times New Roman" w:eastAsia="Times New Roman" w:hAnsi="Times New Roman" w:cs="Times New Roman"/>
          <w:b/>
          <w:sz w:val="28"/>
          <w:szCs w:val="28"/>
          <w:lang w:eastAsia="ru-RU"/>
        </w:rPr>
        <w:t>выпускник</w:t>
      </w:r>
      <w:r w:rsidR="00956FA7" w:rsidRPr="00114638">
        <w:rPr>
          <w:rFonts w:ascii="Times New Roman" w:eastAsia="Times New Roman" w:hAnsi="Times New Roman" w:cs="Times New Roman"/>
          <w:b/>
          <w:sz w:val="28"/>
          <w:szCs w:val="28"/>
          <w:lang w:eastAsia="ru-RU"/>
        </w:rPr>
        <w:t>а</w:t>
      </w:r>
      <w:r w:rsidRPr="00114638">
        <w:rPr>
          <w:rFonts w:ascii="Times New Roman" w:eastAsia="Times New Roman" w:hAnsi="Times New Roman" w:cs="Times New Roman"/>
          <w:b/>
          <w:sz w:val="28"/>
          <w:szCs w:val="28"/>
          <w:lang w:eastAsia="ru-RU"/>
        </w:rPr>
        <w:t xml:space="preserve"> 9- х классов, 2</w:t>
      </w:r>
      <w:r w:rsidR="00956FA7" w:rsidRPr="00114638">
        <w:rPr>
          <w:rFonts w:ascii="Times New Roman" w:eastAsia="Times New Roman" w:hAnsi="Times New Roman" w:cs="Times New Roman"/>
          <w:b/>
          <w:sz w:val="28"/>
          <w:szCs w:val="28"/>
          <w:lang w:eastAsia="ru-RU"/>
        </w:rPr>
        <w:t>8</w:t>
      </w:r>
      <w:r w:rsidRPr="00114638">
        <w:rPr>
          <w:rFonts w:ascii="Times New Roman" w:eastAsia="Times New Roman" w:hAnsi="Times New Roman" w:cs="Times New Roman"/>
          <w:b/>
          <w:sz w:val="28"/>
          <w:szCs w:val="28"/>
          <w:lang w:eastAsia="ru-RU"/>
        </w:rPr>
        <w:t xml:space="preserve">  выпускников 11 класса: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905"/>
        <w:gridCol w:w="2693"/>
        <w:gridCol w:w="963"/>
        <w:gridCol w:w="3118"/>
      </w:tblGrid>
      <w:tr w:rsidR="00FF3D40" w:rsidRPr="001022E6" w:rsidTr="00D77014">
        <w:trPr>
          <w:trHeight w:val="654"/>
        </w:trPr>
        <w:tc>
          <w:tcPr>
            <w:tcW w:w="1210" w:type="dxa"/>
            <w:shd w:val="clear" w:color="auto" w:fill="auto"/>
          </w:tcPr>
          <w:p w:rsidR="00FF3D40" w:rsidRPr="001022E6" w:rsidRDefault="00FF3D40" w:rsidP="00FF3D40">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 xml:space="preserve">Класс </w:t>
            </w:r>
          </w:p>
        </w:tc>
        <w:tc>
          <w:tcPr>
            <w:tcW w:w="1905" w:type="dxa"/>
            <w:shd w:val="clear" w:color="auto" w:fill="auto"/>
          </w:tcPr>
          <w:p w:rsidR="00FF3D40" w:rsidRPr="002D6B79" w:rsidRDefault="00FF3D40" w:rsidP="00FF3D40">
            <w:pPr>
              <w:spacing w:after="0" w:line="240" w:lineRule="auto"/>
              <w:rPr>
                <w:rFonts w:ascii="Times New Roman" w:eastAsia="Times New Roman" w:hAnsi="Times New Roman" w:cs="Times New Roman"/>
                <w:sz w:val="24"/>
                <w:szCs w:val="24"/>
                <w:lang w:eastAsia="ru-RU"/>
              </w:rPr>
            </w:pPr>
            <w:r w:rsidRPr="002D6B79">
              <w:rPr>
                <w:rFonts w:ascii="Times New Roman" w:eastAsia="Times New Roman" w:hAnsi="Times New Roman" w:cs="Times New Roman"/>
                <w:sz w:val="24"/>
                <w:szCs w:val="24"/>
                <w:lang w:eastAsia="ru-RU"/>
              </w:rPr>
              <w:t xml:space="preserve">Количество человек </w:t>
            </w:r>
          </w:p>
        </w:tc>
        <w:tc>
          <w:tcPr>
            <w:tcW w:w="2693" w:type="dxa"/>
            <w:shd w:val="clear" w:color="auto" w:fill="auto"/>
          </w:tcPr>
          <w:p w:rsidR="00FF3D40" w:rsidRPr="001022E6" w:rsidRDefault="00FF3D40" w:rsidP="00FF3D40">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Аттестат/</w:t>
            </w:r>
            <w:r w:rsidRPr="008C79BE">
              <w:rPr>
                <w:rFonts w:ascii="Times New Roman" w:eastAsia="Times New Roman" w:hAnsi="Times New Roman" w:cs="Times New Roman"/>
                <w:b/>
                <w:color w:val="FF0000"/>
                <w:sz w:val="24"/>
                <w:szCs w:val="24"/>
                <w:lang w:eastAsia="ru-RU"/>
              </w:rPr>
              <w:t>особого образца</w:t>
            </w:r>
            <w:r w:rsidRPr="008C79BE">
              <w:rPr>
                <w:rFonts w:ascii="Times New Roman" w:eastAsia="Times New Roman" w:hAnsi="Times New Roman" w:cs="Times New Roman"/>
                <w:color w:val="FF0000"/>
                <w:sz w:val="24"/>
                <w:szCs w:val="24"/>
                <w:lang w:eastAsia="ru-RU"/>
              </w:rPr>
              <w:t xml:space="preserve"> </w:t>
            </w:r>
          </w:p>
        </w:tc>
        <w:tc>
          <w:tcPr>
            <w:tcW w:w="963" w:type="dxa"/>
          </w:tcPr>
          <w:p w:rsidR="00FF3D40" w:rsidRPr="0050749C" w:rsidRDefault="00FF3D40" w:rsidP="00FF3D40">
            <w:pPr>
              <w:spacing w:after="0" w:line="240" w:lineRule="auto"/>
              <w:rPr>
                <w:rFonts w:ascii="Times New Roman" w:eastAsia="Times New Roman" w:hAnsi="Times New Roman" w:cs="Times New Roman"/>
                <w:sz w:val="18"/>
                <w:szCs w:val="18"/>
                <w:lang w:eastAsia="ru-RU"/>
              </w:rPr>
            </w:pPr>
            <w:r w:rsidRPr="0050749C">
              <w:rPr>
                <w:rFonts w:ascii="Times New Roman" w:eastAsia="Times New Roman" w:hAnsi="Times New Roman" w:cs="Times New Roman"/>
                <w:sz w:val="18"/>
                <w:szCs w:val="18"/>
                <w:lang w:eastAsia="ru-RU"/>
              </w:rPr>
              <w:t xml:space="preserve">Справка об обучении </w:t>
            </w:r>
          </w:p>
        </w:tc>
        <w:tc>
          <w:tcPr>
            <w:tcW w:w="3118" w:type="dxa"/>
            <w:shd w:val="clear" w:color="auto" w:fill="auto"/>
          </w:tcPr>
          <w:p w:rsidR="00FF3D40" w:rsidRPr="001022E6" w:rsidRDefault="00FF3D40" w:rsidP="00FF3D40">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 xml:space="preserve">Медаль </w:t>
            </w:r>
          </w:p>
        </w:tc>
      </w:tr>
      <w:tr w:rsidR="00FF3D40" w:rsidRPr="001022E6" w:rsidTr="00D77014">
        <w:trPr>
          <w:trHeight w:val="328"/>
        </w:trPr>
        <w:tc>
          <w:tcPr>
            <w:tcW w:w="1210" w:type="dxa"/>
            <w:shd w:val="clear" w:color="auto" w:fill="auto"/>
          </w:tcPr>
          <w:p w:rsidR="00FF3D40" w:rsidRPr="001022E6" w:rsidRDefault="00FF3D40" w:rsidP="00FF3D40">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9А</w:t>
            </w:r>
          </w:p>
        </w:tc>
        <w:tc>
          <w:tcPr>
            <w:tcW w:w="1905" w:type="dxa"/>
            <w:shd w:val="clear" w:color="auto" w:fill="auto"/>
          </w:tcPr>
          <w:p w:rsidR="00FF3D40" w:rsidRPr="002D6B79" w:rsidRDefault="002D6B79" w:rsidP="00FF3D40">
            <w:pPr>
              <w:spacing w:after="0" w:line="240" w:lineRule="auto"/>
              <w:rPr>
                <w:rFonts w:ascii="Times New Roman" w:eastAsia="Times New Roman" w:hAnsi="Times New Roman" w:cs="Times New Roman"/>
                <w:sz w:val="24"/>
                <w:szCs w:val="24"/>
                <w:lang w:eastAsia="ru-RU"/>
              </w:rPr>
            </w:pPr>
            <w:r w:rsidRPr="002D6B79">
              <w:rPr>
                <w:rFonts w:ascii="Times New Roman" w:eastAsia="Times New Roman" w:hAnsi="Times New Roman" w:cs="Times New Roman"/>
                <w:sz w:val="24"/>
                <w:szCs w:val="24"/>
                <w:lang w:eastAsia="ru-RU"/>
              </w:rPr>
              <w:t>22</w:t>
            </w:r>
          </w:p>
        </w:tc>
        <w:tc>
          <w:tcPr>
            <w:tcW w:w="2693" w:type="dxa"/>
            <w:shd w:val="clear" w:color="auto" w:fill="auto"/>
          </w:tcPr>
          <w:p w:rsidR="00FF3D40" w:rsidRPr="001022E6" w:rsidRDefault="002D6B79" w:rsidP="00FF3D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956FA7">
              <w:rPr>
                <w:rFonts w:ascii="Times New Roman" w:eastAsia="Times New Roman" w:hAnsi="Times New Roman" w:cs="Times New Roman"/>
                <w:sz w:val="24"/>
                <w:szCs w:val="24"/>
                <w:lang w:eastAsia="ru-RU"/>
              </w:rPr>
              <w:t xml:space="preserve">/ </w:t>
            </w:r>
            <w:r w:rsidR="00956FA7" w:rsidRPr="00956FA7">
              <w:rPr>
                <w:rFonts w:ascii="Times New Roman" w:eastAsia="Times New Roman" w:hAnsi="Times New Roman" w:cs="Times New Roman"/>
                <w:color w:val="FF0000"/>
                <w:sz w:val="24"/>
                <w:szCs w:val="24"/>
                <w:lang w:eastAsia="ru-RU"/>
              </w:rPr>
              <w:t xml:space="preserve">01 Баранникова Виктория </w:t>
            </w:r>
          </w:p>
        </w:tc>
        <w:tc>
          <w:tcPr>
            <w:tcW w:w="963" w:type="dxa"/>
          </w:tcPr>
          <w:p w:rsidR="00FF3D40" w:rsidRPr="0050749C" w:rsidRDefault="00FF3D40" w:rsidP="00FF3D4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tc>
        <w:tc>
          <w:tcPr>
            <w:tcW w:w="3118" w:type="dxa"/>
            <w:shd w:val="clear" w:color="auto" w:fill="auto"/>
          </w:tcPr>
          <w:p w:rsidR="00FF3D40" w:rsidRPr="001022E6" w:rsidRDefault="00FF3D40" w:rsidP="00FF3D40">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w:t>
            </w:r>
          </w:p>
        </w:tc>
      </w:tr>
      <w:tr w:rsidR="00FF3D40" w:rsidRPr="001022E6" w:rsidTr="00D77014">
        <w:trPr>
          <w:trHeight w:val="328"/>
        </w:trPr>
        <w:tc>
          <w:tcPr>
            <w:tcW w:w="1210" w:type="dxa"/>
            <w:tcBorders>
              <w:bottom w:val="single" w:sz="4" w:space="0" w:color="auto"/>
            </w:tcBorders>
            <w:shd w:val="clear" w:color="auto" w:fill="auto"/>
          </w:tcPr>
          <w:p w:rsidR="00FF3D40" w:rsidRDefault="00FF3D40" w:rsidP="00FF3D40">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9Б</w:t>
            </w:r>
          </w:p>
          <w:p w:rsidR="00FF3D40" w:rsidRPr="001022E6" w:rsidRDefault="00FF3D40" w:rsidP="00FF3D40">
            <w:pPr>
              <w:spacing w:after="0" w:line="240" w:lineRule="auto"/>
              <w:rPr>
                <w:rFonts w:ascii="Times New Roman" w:eastAsia="Times New Roman" w:hAnsi="Times New Roman" w:cs="Times New Roman"/>
                <w:sz w:val="24"/>
                <w:szCs w:val="24"/>
                <w:lang w:eastAsia="ru-RU"/>
              </w:rPr>
            </w:pPr>
          </w:p>
        </w:tc>
        <w:tc>
          <w:tcPr>
            <w:tcW w:w="1905" w:type="dxa"/>
            <w:tcBorders>
              <w:bottom w:val="single" w:sz="4" w:space="0" w:color="auto"/>
            </w:tcBorders>
            <w:shd w:val="clear" w:color="auto" w:fill="auto"/>
          </w:tcPr>
          <w:p w:rsidR="00FF3D40" w:rsidRPr="002D6B79" w:rsidRDefault="002D6B79" w:rsidP="00FF3D40">
            <w:pPr>
              <w:spacing w:after="0" w:line="240" w:lineRule="auto"/>
              <w:rPr>
                <w:rFonts w:ascii="Times New Roman" w:eastAsia="Times New Roman" w:hAnsi="Times New Roman" w:cs="Times New Roman"/>
                <w:sz w:val="24"/>
                <w:szCs w:val="24"/>
                <w:lang w:eastAsia="ru-RU"/>
              </w:rPr>
            </w:pPr>
            <w:r w:rsidRPr="002D6B79">
              <w:rPr>
                <w:rFonts w:ascii="Times New Roman" w:eastAsia="Times New Roman" w:hAnsi="Times New Roman" w:cs="Times New Roman"/>
                <w:sz w:val="24"/>
                <w:szCs w:val="24"/>
                <w:lang w:eastAsia="ru-RU"/>
              </w:rPr>
              <w:t>19</w:t>
            </w:r>
          </w:p>
        </w:tc>
        <w:tc>
          <w:tcPr>
            <w:tcW w:w="2693" w:type="dxa"/>
            <w:tcBorders>
              <w:bottom w:val="single" w:sz="4" w:space="0" w:color="auto"/>
            </w:tcBorders>
            <w:shd w:val="clear" w:color="auto" w:fill="auto"/>
          </w:tcPr>
          <w:p w:rsidR="00FF3D40" w:rsidRPr="001022E6" w:rsidRDefault="002D6B79" w:rsidP="00956F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963" w:type="dxa"/>
            <w:tcBorders>
              <w:bottom w:val="single" w:sz="4" w:space="0" w:color="auto"/>
            </w:tcBorders>
          </w:tcPr>
          <w:p w:rsidR="00FF3D40" w:rsidRPr="0050749C" w:rsidRDefault="00FF3D40" w:rsidP="00FF3D4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w:t>
            </w:r>
          </w:p>
        </w:tc>
        <w:tc>
          <w:tcPr>
            <w:tcW w:w="3118" w:type="dxa"/>
            <w:tcBorders>
              <w:bottom w:val="single" w:sz="4" w:space="0" w:color="auto"/>
            </w:tcBorders>
            <w:shd w:val="clear" w:color="auto" w:fill="auto"/>
          </w:tcPr>
          <w:p w:rsidR="00FF3D40" w:rsidRPr="001022E6" w:rsidRDefault="00FF3D40" w:rsidP="00FF3D40">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w:t>
            </w:r>
          </w:p>
        </w:tc>
      </w:tr>
      <w:tr w:rsidR="00956FA7" w:rsidRPr="001022E6" w:rsidTr="00D77014">
        <w:trPr>
          <w:trHeight w:val="328"/>
        </w:trPr>
        <w:tc>
          <w:tcPr>
            <w:tcW w:w="1210" w:type="dxa"/>
            <w:tcBorders>
              <w:bottom w:val="single" w:sz="4" w:space="0" w:color="auto"/>
            </w:tcBorders>
            <w:shd w:val="clear" w:color="auto" w:fill="auto"/>
          </w:tcPr>
          <w:p w:rsidR="00956FA7" w:rsidRPr="001022E6" w:rsidRDefault="00956FA7" w:rsidP="00FF3D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9В</w:t>
            </w:r>
          </w:p>
        </w:tc>
        <w:tc>
          <w:tcPr>
            <w:tcW w:w="1905" w:type="dxa"/>
            <w:tcBorders>
              <w:bottom w:val="single" w:sz="4" w:space="0" w:color="auto"/>
            </w:tcBorders>
            <w:shd w:val="clear" w:color="auto" w:fill="auto"/>
          </w:tcPr>
          <w:p w:rsidR="00956FA7" w:rsidRPr="002D6B79" w:rsidRDefault="002D6B79" w:rsidP="00FF3D40">
            <w:pPr>
              <w:spacing w:after="0" w:line="240" w:lineRule="auto"/>
              <w:rPr>
                <w:rFonts w:ascii="Times New Roman" w:eastAsia="Times New Roman" w:hAnsi="Times New Roman" w:cs="Times New Roman"/>
                <w:sz w:val="24"/>
                <w:szCs w:val="24"/>
                <w:lang w:eastAsia="ru-RU"/>
              </w:rPr>
            </w:pPr>
            <w:r w:rsidRPr="002D6B79">
              <w:rPr>
                <w:rFonts w:ascii="Times New Roman" w:eastAsia="Times New Roman" w:hAnsi="Times New Roman" w:cs="Times New Roman"/>
                <w:sz w:val="24"/>
                <w:szCs w:val="24"/>
                <w:lang w:eastAsia="ru-RU"/>
              </w:rPr>
              <w:t>23</w:t>
            </w:r>
          </w:p>
        </w:tc>
        <w:tc>
          <w:tcPr>
            <w:tcW w:w="2693" w:type="dxa"/>
            <w:tcBorders>
              <w:bottom w:val="single" w:sz="4" w:space="0" w:color="auto"/>
            </w:tcBorders>
            <w:shd w:val="clear" w:color="auto" w:fill="auto"/>
          </w:tcPr>
          <w:p w:rsidR="00956FA7" w:rsidRDefault="002D6B79" w:rsidP="00FF3D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Pr="00956FA7">
              <w:rPr>
                <w:rFonts w:ascii="Times New Roman" w:eastAsia="Times New Roman" w:hAnsi="Times New Roman" w:cs="Times New Roman"/>
                <w:color w:val="FF0000"/>
                <w:sz w:val="24"/>
                <w:szCs w:val="24"/>
                <w:lang w:eastAsia="ru-RU"/>
              </w:rPr>
              <w:t xml:space="preserve">02 Сапогова София, Добрынина Юлия  </w:t>
            </w:r>
          </w:p>
        </w:tc>
        <w:tc>
          <w:tcPr>
            <w:tcW w:w="963" w:type="dxa"/>
            <w:tcBorders>
              <w:bottom w:val="single" w:sz="4" w:space="0" w:color="auto"/>
            </w:tcBorders>
          </w:tcPr>
          <w:p w:rsidR="00956FA7" w:rsidRDefault="00956FA7" w:rsidP="00FF3D40">
            <w:pPr>
              <w:spacing w:after="0" w:line="240" w:lineRule="auto"/>
              <w:rPr>
                <w:rFonts w:ascii="Times New Roman" w:eastAsia="Times New Roman" w:hAnsi="Times New Roman" w:cs="Times New Roman"/>
                <w:sz w:val="18"/>
                <w:szCs w:val="18"/>
                <w:lang w:eastAsia="ru-RU"/>
              </w:rPr>
            </w:pPr>
          </w:p>
        </w:tc>
        <w:tc>
          <w:tcPr>
            <w:tcW w:w="3118" w:type="dxa"/>
            <w:tcBorders>
              <w:bottom w:val="single" w:sz="4" w:space="0" w:color="auto"/>
            </w:tcBorders>
            <w:shd w:val="clear" w:color="auto" w:fill="auto"/>
          </w:tcPr>
          <w:p w:rsidR="00956FA7" w:rsidRPr="001022E6" w:rsidRDefault="00956FA7" w:rsidP="00FF3D40">
            <w:pPr>
              <w:spacing w:after="0" w:line="240" w:lineRule="auto"/>
              <w:rPr>
                <w:rFonts w:ascii="Times New Roman" w:eastAsia="Times New Roman" w:hAnsi="Times New Roman" w:cs="Times New Roman"/>
                <w:sz w:val="24"/>
                <w:szCs w:val="24"/>
                <w:lang w:eastAsia="ru-RU"/>
              </w:rPr>
            </w:pPr>
          </w:p>
        </w:tc>
      </w:tr>
      <w:tr w:rsidR="00FF3D40" w:rsidRPr="001022E6" w:rsidTr="00D77014">
        <w:trPr>
          <w:trHeight w:val="654"/>
        </w:trPr>
        <w:tc>
          <w:tcPr>
            <w:tcW w:w="1210" w:type="dxa"/>
            <w:tcBorders>
              <w:bottom w:val="thinThickSmallGap" w:sz="24" w:space="0" w:color="auto"/>
            </w:tcBorders>
            <w:shd w:val="clear" w:color="auto" w:fill="auto"/>
          </w:tcPr>
          <w:p w:rsidR="00FF3D40" w:rsidRPr="001022E6" w:rsidRDefault="00FF3D40" w:rsidP="00FF3D40">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Итого:</w:t>
            </w:r>
          </w:p>
        </w:tc>
        <w:tc>
          <w:tcPr>
            <w:tcW w:w="1905" w:type="dxa"/>
            <w:tcBorders>
              <w:bottom w:val="thinThickSmallGap" w:sz="24" w:space="0" w:color="auto"/>
            </w:tcBorders>
            <w:shd w:val="clear" w:color="auto" w:fill="auto"/>
          </w:tcPr>
          <w:p w:rsidR="00FF3D40" w:rsidRPr="00956FA7" w:rsidRDefault="00FF3D40" w:rsidP="00FF3D40">
            <w:pPr>
              <w:spacing w:after="0" w:line="240" w:lineRule="auto"/>
              <w:rPr>
                <w:rFonts w:ascii="Times New Roman" w:eastAsia="Times New Roman" w:hAnsi="Times New Roman" w:cs="Times New Roman"/>
                <w:sz w:val="24"/>
                <w:szCs w:val="24"/>
                <w:highlight w:val="yellow"/>
                <w:lang w:eastAsia="ru-RU"/>
              </w:rPr>
            </w:pPr>
          </w:p>
        </w:tc>
        <w:tc>
          <w:tcPr>
            <w:tcW w:w="2693" w:type="dxa"/>
            <w:tcBorders>
              <w:bottom w:val="thinThickSmallGap" w:sz="24" w:space="0" w:color="auto"/>
            </w:tcBorders>
            <w:shd w:val="clear" w:color="auto" w:fill="auto"/>
          </w:tcPr>
          <w:p w:rsidR="00FF3D40" w:rsidRPr="001022E6" w:rsidRDefault="00956FA7" w:rsidP="00FF3D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Pr="00956FA7">
              <w:rPr>
                <w:rFonts w:ascii="Times New Roman" w:eastAsia="Times New Roman" w:hAnsi="Times New Roman" w:cs="Times New Roman"/>
                <w:color w:val="FF0000"/>
                <w:sz w:val="24"/>
                <w:szCs w:val="24"/>
                <w:lang w:eastAsia="ru-RU"/>
              </w:rPr>
              <w:t>03</w:t>
            </w:r>
          </w:p>
        </w:tc>
        <w:tc>
          <w:tcPr>
            <w:tcW w:w="963" w:type="dxa"/>
            <w:tcBorders>
              <w:bottom w:val="thinThickSmallGap" w:sz="24" w:space="0" w:color="auto"/>
            </w:tcBorders>
          </w:tcPr>
          <w:p w:rsidR="00FF3D40" w:rsidRPr="0050749C" w:rsidRDefault="00FF3D40" w:rsidP="00FF3D40">
            <w:pPr>
              <w:spacing w:after="0" w:line="240" w:lineRule="auto"/>
              <w:rPr>
                <w:rFonts w:ascii="Times New Roman" w:eastAsia="Times New Roman" w:hAnsi="Times New Roman" w:cs="Times New Roman"/>
                <w:sz w:val="18"/>
                <w:szCs w:val="18"/>
                <w:lang w:eastAsia="ru-RU"/>
              </w:rPr>
            </w:pPr>
            <w:r w:rsidRPr="0050749C">
              <w:rPr>
                <w:rFonts w:ascii="Times New Roman" w:eastAsia="Times New Roman" w:hAnsi="Times New Roman" w:cs="Times New Roman"/>
                <w:sz w:val="18"/>
                <w:szCs w:val="18"/>
                <w:lang w:eastAsia="ru-RU"/>
              </w:rPr>
              <w:t>0</w:t>
            </w:r>
          </w:p>
        </w:tc>
        <w:tc>
          <w:tcPr>
            <w:tcW w:w="3118" w:type="dxa"/>
            <w:tcBorders>
              <w:bottom w:val="thinThickSmallGap" w:sz="24" w:space="0" w:color="auto"/>
            </w:tcBorders>
            <w:shd w:val="clear" w:color="auto" w:fill="auto"/>
          </w:tcPr>
          <w:p w:rsidR="00FF3D40" w:rsidRPr="001022E6" w:rsidRDefault="00FF3D40" w:rsidP="00FF3D40">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w:t>
            </w:r>
          </w:p>
        </w:tc>
      </w:tr>
      <w:tr w:rsidR="00FF3D40" w:rsidRPr="001022E6" w:rsidTr="00D77014">
        <w:trPr>
          <w:trHeight w:val="1765"/>
        </w:trPr>
        <w:tc>
          <w:tcPr>
            <w:tcW w:w="1210" w:type="dxa"/>
            <w:tcBorders>
              <w:top w:val="thinThickSmallGap" w:sz="24" w:space="0" w:color="auto"/>
            </w:tcBorders>
            <w:shd w:val="clear" w:color="auto" w:fill="auto"/>
          </w:tcPr>
          <w:p w:rsidR="00FF3D40" w:rsidRPr="001022E6" w:rsidRDefault="00FF3D40" w:rsidP="00FF3D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905" w:type="dxa"/>
            <w:tcBorders>
              <w:top w:val="thinThickSmallGap" w:sz="24" w:space="0" w:color="auto"/>
            </w:tcBorders>
            <w:shd w:val="clear" w:color="auto" w:fill="auto"/>
          </w:tcPr>
          <w:p w:rsidR="00FF3D40" w:rsidRPr="001022E6" w:rsidRDefault="00FF3D40" w:rsidP="00FF3D4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693" w:type="dxa"/>
            <w:tcBorders>
              <w:top w:val="thinThickSmallGap" w:sz="24" w:space="0" w:color="auto"/>
            </w:tcBorders>
            <w:shd w:val="clear" w:color="auto" w:fill="auto"/>
          </w:tcPr>
          <w:p w:rsidR="00FF3D40" w:rsidRPr="001022E6" w:rsidRDefault="00FF3D40" w:rsidP="00956F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50749C">
              <w:rPr>
                <w:rFonts w:ascii="Times New Roman" w:eastAsia="Times New Roman" w:hAnsi="Times New Roman" w:cs="Times New Roman"/>
                <w:b/>
                <w:color w:val="FF0000"/>
                <w:sz w:val="24"/>
                <w:szCs w:val="24"/>
                <w:lang w:eastAsia="ru-RU"/>
              </w:rPr>
              <w:t>/0</w:t>
            </w:r>
            <w:r w:rsidR="00956FA7">
              <w:rPr>
                <w:rFonts w:ascii="Times New Roman" w:eastAsia="Times New Roman" w:hAnsi="Times New Roman" w:cs="Times New Roman"/>
                <w:b/>
                <w:color w:val="FF0000"/>
                <w:sz w:val="24"/>
                <w:szCs w:val="24"/>
                <w:lang w:eastAsia="ru-RU"/>
              </w:rPr>
              <w:t>3</w:t>
            </w:r>
            <w:r w:rsidRPr="0050749C">
              <w:rPr>
                <w:rFonts w:ascii="Times New Roman" w:eastAsia="Times New Roman" w:hAnsi="Times New Roman" w:cs="Times New Roman"/>
                <w:b/>
                <w:color w:val="FF0000"/>
                <w:sz w:val="24"/>
                <w:szCs w:val="24"/>
                <w:lang w:eastAsia="ru-RU"/>
              </w:rPr>
              <w:t xml:space="preserve"> </w:t>
            </w:r>
            <w:r w:rsidR="00956FA7">
              <w:rPr>
                <w:rFonts w:ascii="Times New Roman" w:eastAsia="Times New Roman" w:hAnsi="Times New Roman" w:cs="Times New Roman"/>
                <w:b/>
                <w:color w:val="FF0000"/>
                <w:sz w:val="24"/>
                <w:szCs w:val="24"/>
                <w:lang w:eastAsia="ru-RU"/>
              </w:rPr>
              <w:t>Асташев Д., Анисимова К., Боброва В.</w:t>
            </w:r>
            <w:r w:rsidRPr="0050749C">
              <w:rPr>
                <w:rFonts w:ascii="Times New Roman" w:eastAsia="Times New Roman" w:hAnsi="Times New Roman" w:cs="Times New Roman"/>
                <w:color w:val="FF0000"/>
                <w:sz w:val="24"/>
                <w:szCs w:val="24"/>
                <w:lang w:eastAsia="ru-RU"/>
              </w:rPr>
              <w:t xml:space="preserve"> </w:t>
            </w:r>
          </w:p>
        </w:tc>
        <w:tc>
          <w:tcPr>
            <w:tcW w:w="963" w:type="dxa"/>
            <w:tcBorders>
              <w:top w:val="thinThickSmallGap" w:sz="24" w:space="0" w:color="auto"/>
            </w:tcBorders>
          </w:tcPr>
          <w:p w:rsidR="00FF3D40" w:rsidRPr="0050749C" w:rsidRDefault="00FF3D40" w:rsidP="00FF3D40">
            <w:pPr>
              <w:spacing w:after="0" w:line="240" w:lineRule="auto"/>
              <w:rPr>
                <w:rFonts w:ascii="Times New Roman" w:eastAsia="Times New Roman" w:hAnsi="Times New Roman" w:cs="Times New Roman"/>
                <w:sz w:val="18"/>
                <w:szCs w:val="18"/>
                <w:lang w:eastAsia="ru-RU"/>
              </w:rPr>
            </w:pPr>
            <w:r w:rsidRPr="0050749C">
              <w:rPr>
                <w:rFonts w:ascii="Times New Roman" w:eastAsia="Times New Roman" w:hAnsi="Times New Roman" w:cs="Times New Roman"/>
                <w:sz w:val="18"/>
                <w:szCs w:val="18"/>
                <w:lang w:eastAsia="ru-RU"/>
              </w:rPr>
              <w:t>0</w:t>
            </w:r>
          </w:p>
        </w:tc>
        <w:tc>
          <w:tcPr>
            <w:tcW w:w="3118" w:type="dxa"/>
            <w:tcBorders>
              <w:top w:val="thinThickSmallGap" w:sz="24" w:space="0" w:color="auto"/>
            </w:tcBorders>
            <w:shd w:val="clear" w:color="auto" w:fill="auto"/>
          </w:tcPr>
          <w:p w:rsidR="00FF3D40" w:rsidRPr="0050749C" w:rsidRDefault="00956FA7" w:rsidP="00FF3D4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color w:val="FF0000"/>
                <w:sz w:val="24"/>
                <w:szCs w:val="24"/>
                <w:lang w:eastAsia="ru-RU"/>
              </w:rPr>
              <w:t xml:space="preserve">Асташев Дмитрий, Анисимова Ксения, Боброва Валерия </w:t>
            </w:r>
            <w:r w:rsidR="00FF3D40" w:rsidRPr="0050749C">
              <w:rPr>
                <w:rFonts w:ascii="Times New Roman" w:eastAsia="Times New Roman" w:hAnsi="Times New Roman" w:cs="Times New Roman"/>
                <w:b/>
                <w:color w:val="FF0000"/>
                <w:sz w:val="24"/>
                <w:szCs w:val="24"/>
                <w:lang w:eastAsia="ru-RU"/>
              </w:rPr>
              <w:t xml:space="preserve">- </w:t>
            </w:r>
            <w:r w:rsidR="00FF3D40" w:rsidRPr="00956FA7">
              <w:rPr>
                <w:rFonts w:ascii="Times New Roman" w:eastAsia="Times New Roman" w:hAnsi="Times New Roman" w:cs="Times New Roman"/>
                <w:b/>
                <w:i/>
                <w:color w:val="FF0000"/>
                <w:sz w:val="24"/>
                <w:szCs w:val="24"/>
                <w:lang w:eastAsia="ru-RU"/>
              </w:rPr>
              <w:t>золотая</w:t>
            </w:r>
            <w:r w:rsidR="00FF3D40">
              <w:rPr>
                <w:rFonts w:ascii="Times New Roman" w:eastAsia="Times New Roman" w:hAnsi="Times New Roman" w:cs="Times New Roman"/>
                <w:b/>
                <w:color w:val="FF0000"/>
                <w:sz w:val="24"/>
                <w:szCs w:val="24"/>
                <w:lang w:eastAsia="ru-RU"/>
              </w:rPr>
              <w:t xml:space="preserve"> </w:t>
            </w:r>
            <w:r w:rsidR="00FF3D40" w:rsidRPr="0050749C">
              <w:rPr>
                <w:rFonts w:ascii="Times New Roman" w:eastAsia="Times New Roman" w:hAnsi="Times New Roman" w:cs="Times New Roman"/>
                <w:b/>
                <w:color w:val="FF0000"/>
                <w:sz w:val="24"/>
                <w:szCs w:val="24"/>
                <w:lang w:eastAsia="ru-RU"/>
              </w:rPr>
              <w:t xml:space="preserve"> медаль «За особые успехи в учении»</w:t>
            </w:r>
            <w:r w:rsidR="00FF3D40">
              <w:rPr>
                <w:rFonts w:ascii="Times New Roman" w:eastAsia="Times New Roman" w:hAnsi="Times New Roman" w:cs="Times New Roman"/>
                <w:b/>
                <w:color w:val="FF0000"/>
                <w:sz w:val="24"/>
                <w:szCs w:val="24"/>
                <w:lang w:eastAsia="ru-RU"/>
              </w:rPr>
              <w:t>.</w:t>
            </w:r>
          </w:p>
        </w:tc>
      </w:tr>
      <w:tr w:rsidR="00FF3D40" w:rsidRPr="001022E6" w:rsidTr="00D77014">
        <w:trPr>
          <w:trHeight w:val="328"/>
        </w:trPr>
        <w:tc>
          <w:tcPr>
            <w:tcW w:w="1210" w:type="dxa"/>
            <w:shd w:val="clear" w:color="auto" w:fill="auto"/>
          </w:tcPr>
          <w:p w:rsidR="00FF3D40" w:rsidRPr="001022E6" w:rsidRDefault="00FF3D40" w:rsidP="00FF3D40">
            <w:pPr>
              <w:spacing w:after="0" w:line="240" w:lineRule="auto"/>
              <w:rPr>
                <w:rFonts w:ascii="Times New Roman" w:eastAsia="Times New Roman" w:hAnsi="Times New Roman" w:cs="Times New Roman"/>
                <w:sz w:val="24"/>
                <w:szCs w:val="24"/>
                <w:lang w:eastAsia="ru-RU"/>
              </w:rPr>
            </w:pPr>
            <w:r w:rsidRPr="001022E6">
              <w:rPr>
                <w:rFonts w:ascii="Times New Roman" w:eastAsia="Times New Roman" w:hAnsi="Times New Roman" w:cs="Times New Roman"/>
                <w:sz w:val="24"/>
                <w:szCs w:val="24"/>
                <w:lang w:eastAsia="ru-RU"/>
              </w:rPr>
              <w:t>Итого:</w:t>
            </w:r>
          </w:p>
        </w:tc>
        <w:tc>
          <w:tcPr>
            <w:tcW w:w="1905" w:type="dxa"/>
            <w:shd w:val="clear" w:color="auto" w:fill="auto"/>
          </w:tcPr>
          <w:p w:rsidR="00FF3D40" w:rsidRPr="001022E6" w:rsidRDefault="00FF3D40" w:rsidP="00956F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56FA7">
              <w:rPr>
                <w:rFonts w:ascii="Times New Roman" w:eastAsia="Times New Roman" w:hAnsi="Times New Roman" w:cs="Times New Roman"/>
                <w:sz w:val="24"/>
                <w:szCs w:val="24"/>
                <w:lang w:eastAsia="ru-RU"/>
              </w:rPr>
              <w:t>8</w:t>
            </w:r>
          </w:p>
        </w:tc>
        <w:tc>
          <w:tcPr>
            <w:tcW w:w="2693" w:type="dxa"/>
            <w:shd w:val="clear" w:color="auto" w:fill="auto"/>
          </w:tcPr>
          <w:p w:rsidR="00FF3D40" w:rsidRPr="001022E6" w:rsidRDefault="00FF3D40" w:rsidP="00956F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r w:rsidR="00956FA7">
              <w:rPr>
                <w:rFonts w:ascii="Times New Roman" w:eastAsia="Times New Roman" w:hAnsi="Times New Roman" w:cs="Times New Roman"/>
                <w:sz w:val="24"/>
                <w:szCs w:val="24"/>
                <w:lang w:eastAsia="ru-RU"/>
              </w:rPr>
              <w:t>3</w:t>
            </w:r>
          </w:p>
        </w:tc>
        <w:tc>
          <w:tcPr>
            <w:tcW w:w="963" w:type="dxa"/>
          </w:tcPr>
          <w:p w:rsidR="00FF3D40" w:rsidRPr="0050749C" w:rsidRDefault="00FF3D40" w:rsidP="00FF3D40">
            <w:pPr>
              <w:spacing w:after="0" w:line="240" w:lineRule="auto"/>
              <w:rPr>
                <w:rFonts w:ascii="Times New Roman" w:eastAsia="Times New Roman" w:hAnsi="Times New Roman" w:cs="Times New Roman"/>
                <w:sz w:val="18"/>
                <w:szCs w:val="18"/>
                <w:lang w:eastAsia="ru-RU"/>
              </w:rPr>
            </w:pPr>
            <w:r w:rsidRPr="0050749C">
              <w:rPr>
                <w:rFonts w:ascii="Times New Roman" w:eastAsia="Times New Roman" w:hAnsi="Times New Roman" w:cs="Times New Roman"/>
                <w:sz w:val="18"/>
                <w:szCs w:val="18"/>
                <w:lang w:eastAsia="ru-RU"/>
              </w:rPr>
              <w:t>0</w:t>
            </w:r>
          </w:p>
        </w:tc>
        <w:tc>
          <w:tcPr>
            <w:tcW w:w="3118" w:type="dxa"/>
            <w:shd w:val="clear" w:color="auto" w:fill="auto"/>
          </w:tcPr>
          <w:p w:rsidR="00FF3D40" w:rsidRPr="001022E6" w:rsidRDefault="00FF3D40" w:rsidP="00FF3D40">
            <w:pPr>
              <w:spacing w:after="0" w:line="240" w:lineRule="auto"/>
              <w:rPr>
                <w:rFonts w:ascii="Times New Roman" w:eastAsia="Times New Roman" w:hAnsi="Times New Roman" w:cs="Times New Roman"/>
                <w:sz w:val="24"/>
                <w:szCs w:val="24"/>
                <w:lang w:eastAsia="ru-RU"/>
              </w:rPr>
            </w:pPr>
          </w:p>
        </w:tc>
      </w:tr>
    </w:tbl>
    <w:p w:rsidR="00FF3D40" w:rsidRPr="007932E7" w:rsidRDefault="00FF3D40" w:rsidP="00FF3D40">
      <w:pPr>
        <w:spacing w:after="0" w:line="240" w:lineRule="auto"/>
        <w:rPr>
          <w:rFonts w:ascii="Times New Roman" w:eastAsia="Times New Roman" w:hAnsi="Times New Roman" w:cs="Times New Roman"/>
          <w:sz w:val="24"/>
          <w:szCs w:val="24"/>
          <w:lang w:eastAsia="ru-RU"/>
        </w:rPr>
      </w:pPr>
    </w:p>
    <w:p w:rsidR="00FF3D40" w:rsidRDefault="00FF3D40" w:rsidP="00FF3D40">
      <w:pPr>
        <w:spacing w:line="240" w:lineRule="auto"/>
        <w:contextualSpacing/>
        <w:jc w:val="center"/>
        <w:rPr>
          <w:rFonts w:ascii="Times New Roman" w:hAnsi="Times New Roman" w:cs="Times New Roman"/>
          <w:b/>
          <w:sz w:val="28"/>
          <w:szCs w:val="28"/>
        </w:rPr>
      </w:pPr>
    </w:p>
    <w:p w:rsidR="00FF3D40" w:rsidRPr="00114638" w:rsidRDefault="00FF3D40" w:rsidP="00FF3D40">
      <w:pPr>
        <w:jc w:val="both"/>
        <w:rPr>
          <w:rFonts w:ascii="Times New Roman" w:hAnsi="Times New Roman" w:cs="Times New Roman"/>
          <w:sz w:val="24"/>
          <w:szCs w:val="24"/>
        </w:rPr>
      </w:pPr>
      <w:proofErr w:type="gramStart"/>
      <w:r w:rsidRPr="00114638">
        <w:rPr>
          <w:rFonts w:ascii="Times New Roman" w:hAnsi="Times New Roman" w:cs="Times New Roman"/>
          <w:sz w:val="24"/>
          <w:szCs w:val="24"/>
        </w:rPr>
        <w:t>Награждены Похвальными Листами «За отличные успехи в учении»  по итогам 201</w:t>
      </w:r>
      <w:r w:rsidR="00956FA7" w:rsidRPr="00114638">
        <w:rPr>
          <w:rFonts w:ascii="Times New Roman" w:hAnsi="Times New Roman" w:cs="Times New Roman"/>
          <w:sz w:val="24"/>
          <w:szCs w:val="24"/>
        </w:rPr>
        <w:t>6</w:t>
      </w:r>
      <w:r w:rsidRPr="00114638">
        <w:rPr>
          <w:rFonts w:ascii="Times New Roman" w:hAnsi="Times New Roman" w:cs="Times New Roman"/>
          <w:sz w:val="24"/>
          <w:szCs w:val="24"/>
        </w:rPr>
        <w:t>-201</w:t>
      </w:r>
      <w:r w:rsidR="00956FA7" w:rsidRPr="00114638">
        <w:rPr>
          <w:rFonts w:ascii="Times New Roman" w:hAnsi="Times New Roman" w:cs="Times New Roman"/>
          <w:sz w:val="24"/>
          <w:szCs w:val="24"/>
        </w:rPr>
        <w:t>7</w:t>
      </w:r>
      <w:r w:rsidRPr="00114638">
        <w:rPr>
          <w:rFonts w:ascii="Times New Roman" w:hAnsi="Times New Roman" w:cs="Times New Roman"/>
          <w:sz w:val="24"/>
          <w:szCs w:val="24"/>
        </w:rPr>
        <w:t xml:space="preserve"> учебного года- 3</w:t>
      </w:r>
      <w:r w:rsidR="00956FA7" w:rsidRPr="00114638">
        <w:rPr>
          <w:rFonts w:ascii="Times New Roman" w:hAnsi="Times New Roman" w:cs="Times New Roman"/>
          <w:sz w:val="24"/>
          <w:szCs w:val="24"/>
        </w:rPr>
        <w:t>8</w:t>
      </w:r>
      <w:r w:rsidRPr="00114638">
        <w:rPr>
          <w:rFonts w:ascii="Times New Roman" w:hAnsi="Times New Roman" w:cs="Times New Roman"/>
          <w:sz w:val="24"/>
          <w:szCs w:val="24"/>
        </w:rPr>
        <w:t xml:space="preserve"> учащихся,</w:t>
      </w:r>
      <w:proofErr w:type="gramEnd"/>
    </w:p>
    <w:p w:rsidR="00FF3D40" w:rsidRDefault="00FF3D40" w:rsidP="00FF3D40">
      <w:pPr>
        <w:tabs>
          <w:tab w:val="left" w:pos="900"/>
        </w:tabs>
        <w:spacing w:after="0" w:line="240" w:lineRule="auto"/>
        <w:ind w:firstLine="567"/>
        <w:jc w:val="both"/>
        <w:rPr>
          <w:rFonts w:ascii="Times New Roman" w:hAnsi="Times New Roman" w:cs="Times New Roman"/>
          <w:sz w:val="24"/>
          <w:szCs w:val="24"/>
        </w:rPr>
      </w:pPr>
      <w:r w:rsidRPr="00114638">
        <w:rPr>
          <w:rFonts w:ascii="Times New Roman" w:hAnsi="Times New Roman" w:cs="Times New Roman"/>
          <w:sz w:val="24"/>
          <w:szCs w:val="24"/>
        </w:rPr>
        <w:t xml:space="preserve"> </w:t>
      </w:r>
      <w:proofErr w:type="gramStart"/>
      <w:r w:rsidRPr="00114638">
        <w:rPr>
          <w:rFonts w:ascii="Times New Roman" w:hAnsi="Times New Roman" w:cs="Times New Roman"/>
          <w:sz w:val="24"/>
          <w:szCs w:val="24"/>
        </w:rPr>
        <w:t>Награждены Похвальными Грамотами «За особые успехи в изучении отдельных предметов» по итогам 201</w:t>
      </w:r>
      <w:r w:rsidR="00956FA7" w:rsidRPr="00114638">
        <w:rPr>
          <w:rFonts w:ascii="Times New Roman" w:hAnsi="Times New Roman" w:cs="Times New Roman"/>
          <w:sz w:val="24"/>
          <w:szCs w:val="24"/>
        </w:rPr>
        <w:t>6</w:t>
      </w:r>
      <w:r w:rsidRPr="00114638">
        <w:rPr>
          <w:rFonts w:ascii="Times New Roman" w:hAnsi="Times New Roman" w:cs="Times New Roman"/>
          <w:sz w:val="24"/>
          <w:szCs w:val="24"/>
        </w:rPr>
        <w:t>-201</w:t>
      </w:r>
      <w:r w:rsidR="00956FA7" w:rsidRPr="00114638">
        <w:rPr>
          <w:rFonts w:ascii="Times New Roman" w:hAnsi="Times New Roman" w:cs="Times New Roman"/>
          <w:sz w:val="24"/>
          <w:szCs w:val="24"/>
        </w:rPr>
        <w:t>7</w:t>
      </w:r>
      <w:r w:rsidRPr="00114638">
        <w:rPr>
          <w:rFonts w:ascii="Times New Roman" w:hAnsi="Times New Roman" w:cs="Times New Roman"/>
          <w:sz w:val="24"/>
          <w:szCs w:val="24"/>
        </w:rPr>
        <w:t xml:space="preserve"> учебного года- </w:t>
      </w:r>
      <w:r w:rsidR="00936BCB">
        <w:rPr>
          <w:rFonts w:ascii="Times New Roman" w:hAnsi="Times New Roman" w:cs="Times New Roman"/>
          <w:sz w:val="24"/>
          <w:szCs w:val="24"/>
        </w:rPr>
        <w:t>8</w:t>
      </w:r>
      <w:r w:rsidRPr="00114638">
        <w:rPr>
          <w:rFonts w:ascii="Times New Roman" w:hAnsi="Times New Roman" w:cs="Times New Roman"/>
          <w:sz w:val="24"/>
          <w:szCs w:val="24"/>
        </w:rPr>
        <w:t xml:space="preserve"> учащихся. </w:t>
      </w:r>
      <w:proofErr w:type="gramEnd"/>
    </w:p>
    <w:p w:rsidR="003D6FE3" w:rsidRPr="00114638" w:rsidRDefault="003D6FE3" w:rsidP="00FF3D40">
      <w:pPr>
        <w:tabs>
          <w:tab w:val="left" w:pos="900"/>
        </w:tabs>
        <w:spacing w:after="0" w:line="240" w:lineRule="auto"/>
        <w:ind w:firstLine="567"/>
        <w:jc w:val="both"/>
        <w:rPr>
          <w:rFonts w:ascii="Times New Roman" w:hAnsi="Times New Roman" w:cs="Times New Roman"/>
          <w:sz w:val="24"/>
          <w:szCs w:val="24"/>
        </w:rPr>
      </w:pPr>
    </w:p>
    <w:p w:rsidR="003D6FE3" w:rsidRDefault="003D6FE3" w:rsidP="003D6FE3">
      <w:pPr>
        <w:shd w:val="clear" w:color="auto" w:fill="FFFFFF"/>
        <w:spacing w:line="240" w:lineRule="auto"/>
        <w:ind w:left="360"/>
        <w:contextualSpacing/>
        <w:jc w:val="center"/>
        <w:rPr>
          <w:rFonts w:ascii="Times New Roman" w:hAnsi="Times New Roman" w:cs="Times New Roman"/>
          <w:b/>
          <w:sz w:val="24"/>
          <w:szCs w:val="24"/>
          <w:u w:val="single"/>
        </w:rPr>
      </w:pPr>
      <w:r w:rsidRPr="003A09E2">
        <w:rPr>
          <w:rFonts w:ascii="Times New Roman" w:hAnsi="Times New Roman" w:cs="Times New Roman"/>
          <w:b/>
          <w:sz w:val="24"/>
          <w:szCs w:val="24"/>
          <w:u w:val="single"/>
        </w:rPr>
        <w:t>Работа с одаренными учащимися по предметам</w:t>
      </w:r>
    </w:p>
    <w:p w:rsidR="003D6FE3" w:rsidRDefault="003D6FE3" w:rsidP="003D6FE3">
      <w:pPr>
        <w:shd w:val="clear" w:color="auto" w:fill="FFFFFF"/>
        <w:spacing w:line="240" w:lineRule="auto"/>
        <w:ind w:left="360"/>
        <w:contextualSpacing/>
        <w:jc w:val="center"/>
        <w:rPr>
          <w:rFonts w:ascii="Times New Roman" w:hAnsi="Times New Roman" w:cs="Times New Roman"/>
          <w:b/>
          <w:sz w:val="24"/>
          <w:szCs w:val="24"/>
          <w:u w:val="single"/>
        </w:rPr>
      </w:pPr>
    </w:p>
    <w:tbl>
      <w:tblPr>
        <w:tblStyle w:val="a6"/>
        <w:tblW w:w="9747" w:type="dxa"/>
        <w:tblLook w:val="04A0" w:firstRow="1" w:lastRow="0" w:firstColumn="1" w:lastColumn="0" w:noHBand="0" w:noVBand="1"/>
      </w:tblPr>
      <w:tblGrid>
        <w:gridCol w:w="3085"/>
        <w:gridCol w:w="1843"/>
        <w:gridCol w:w="4819"/>
      </w:tblGrid>
      <w:tr w:rsidR="003D6FE3" w:rsidRPr="00297F45" w:rsidTr="003D6FE3">
        <w:tc>
          <w:tcPr>
            <w:tcW w:w="3085" w:type="dxa"/>
          </w:tcPr>
          <w:p w:rsidR="003D6FE3" w:rsidRPr="00297F45" w:rsidRDefault="003D6FE3" w:rsidP="003D6FE3">
            <w:pPr>
              <w:jc w:val="center"/>
              <w:rPr>
                <w:sz w:val="24"/>
                <w:szCs w:val="24"/>
              </w:rPr>
            </w:pPr>
            <w:r w:rsidRPr="00297F45">
              <w:rPr>
                <w:sz w:val="24"/>
                <w:szCs w:val="24"/>
              </w:rPr>
              <w:t>Номенклатура олимпиады</w:t>
            </w:r>
          </w:p>
        </w:tc>
        <w:tc>
          <w:tcPr>
            <w:tcW w:w="1843" w:type="dxa"/>
          </w:tcPr>
          <w:p w:rsidR="003D6FE3" w:rsidRPr="00297F45" w:rsidRDefault="003D6FE3" w:rsidP="003D6FE3">
            <w:pPr>
              <w:jc w:val="center"/>
              <w:rPr>
                <w:sz w:val="24"/>
                <w:szCs w:val="24"/>
              </w:rPr>
            </w:pPr>
            <w:r w:rsidRPr="00297F45">
              <w:rPr>
                <w:sz w:val="24"/>
                <w:szCs w:val="24"/>
              </w:rPr>
              <w:t xml:space="preserve">Количество участников </w:t>
            </w:r>
          </w:p>
        </w:tc>
        <w:tc>
          <w:tcPr>
            <w:tcW w:w="4819" w:type="dxa"/>
          </w:tcPr>
          <w:p w:rsidR="003D6FE3" w:rsidRPr="00297F45" w:rsidRDefault="003D6FE3" w:rsidP="003D6FE3">
            <w:pPr>
              <w:jc w:val="center"/>
              <w:rPr>
                <w:sz w:val="24"/>
                <w:szCs w:val="24"/>
              </w:rPr>
            </w:pPr>
            <w:r w:rsidRPr="00297F45">
              <w:rPr>
                <w:sz w:val="24"/>
                <w:szCs w:val="24"/>
              </w:rPr>
              <w:t>Учитель</w:t>
            </w:r>
            <w:r>
              <w:rPr>
                <w:sz w:val="24"/>
                <w:szCs w:val="24"/>
              </w:rPr>
              <w:t>, участник</w:t>
            </w:r>
          </w:p>
        </w:tc>
      </w:tr>
      <w:tr w:rsidR="003D6FE3" w:rsidRPr="00297F45" w:rsidTr="003D6FE3">
        <w:tc>
          <w:tcPr>
            <w:tcW w:w="3085" w:type="dxa"/>
          </w:tcPr>
          <w:p w:rsidR="003D6FE3" w:rsidRPr="00297F45" w:rsidRDefault="003D6FE3" w:rsidP="003D6FE3">
            <w:pPr>
              <w:rPr>
                <w:sz w:val="24"/>
                <w:szCs w:val="24"/>
              </w:rPr>
            </w:pPr>
            <w:r w:rsidRPr="00297F45">
              <w:rPr>
                <w:sz w:val="24"/>
                <w:szCs w:val="24"/>
              </w:rPr>
              <w:t>ШЭВОШ</w:t>
            </w:r>
          </w:p>
        </w:tc>
        <w:tc>
          <w:tcPr>
            <w:tcW w:w="1843" w:type="dxa"/>
          </w:tcPr>
          <w:tbl>
            <w:tblPr>
              <w:tblStyle w:val="a6"/>
              <w:tblW w:w="0" w:type="auto"/>
              <w:tblLook w:val="04A0" w:firstRow="1" w:lastRow="0" w:firstColumn="1" w:lastColumn="0" w:noHBand="0" w:noVBand="1"/>
            </w:tblPr>
            <w:tblGrid>
              <w:gridCol w:w="807"/>
              <w:gridCol w:w="810"/>
            </w:tblGrid>
            <w:tr w:rsidR="003D6FE3" w:rsidRPr="00297F45" w:rsidTr="003D6FE3">
              <w:trPr>
                <w:trHeight w:val="366"/>
              </w:trPr>
              <w:tc>
                <w:tcPr>
                  <w:tcW w:w="1388" w:type="dxa"/>
                </w:tcPr>
                <w:p w:rsidR="003D6FE3" w:rsidRPr="00297F45" w:rsidRDefault="003D6FE3" w:rsidP="003D6FE3">
                  <w:pPr>
                    <w:jc w:val="center"/>
                    <w:rPr>
                      <w:sz w:val="24"/>
                      <w:szCs w:val="24"/>
                    </w:rPr>
                  </w:pPr>
                  <w:r w:rsidRPr="00297F45">
                    <w:rPr>
                      <w:sz w:val="24"/>
                      <w:szCs w:val="24"/>
                    </w:rPr>
                    <w:t xml:space="preserve">4 </w:t>
                  </w:r>
                  <w:proofErr w:type="spellStart"/>
                  <w:r w:rsidRPr="00297F45">
                    <w:rPr>
                      <w:sz w:val="24"/>
                      <w:szCs w:val="24"/>
                    </w:rPr>
                    <w:t>кл</w:t>
                  </w:r>
                  <w:proofErr w:type="spellEnd"/>
                </w:p>
              </w:tc>
              <w:tc>
                <w:tcPr>
                  <w:tcW w:w="1388" w:type="dxa"/>
                </w:tcPr>
                <w:p w:rsidR="003D6FE3" w:rsidRPr="00297F45" w:rsidRDefault="003D6FE3" w:rsidP="003D6FE3">
                  <w:pPr>
                    <w:jc w:val="center"/>
                    <w:rPr>
                      <w:sz w:val="24"/>
                      <w:szCs w:val="24"/>
                    </w:rPr>
                  </w:pPr>
                  <w:r w:rsidRPr="00297F45">
                    <w:rPr>
                      <w:sz w:val="24"/>
                      <w:szCs w:val="24"/>
                    </w:rPr>
                    <w:t>36</w:t>
                  </w:r>
                </w:p>
              </w:tc>
            </w:tr>
            <w:tr w:rsidR="003D6FE3" w:rsidRPr="00297F45" w:rsidTr="003D6FE3">
              <w:trPr>
                <w:trHeight w:val="366"/>
              </w:trPr>
              <w:tc>
                <w:tcPr>
                  <w:tcW w:w="1388" w:type="dxa"/>
                </w:tcPr>
                <w:p w:rsidR="003D6FE3" w:rsidRPr="00297F45" w:rsidRDefault="003D6FE3" w:rsidP="003D6FE3">
                  <w:pPr>
                    <w:jc w:val="center"/>
                    <w:rPr>
                      <w:sz w:val="24"/>
                      <w:szCs w:val="24"/>
                    </w:rPr>
                  </w:pPr>
                  <w:r w:rsidRPr="00297F45">
                    <w:rPr>
                      <w:sz w:val="24"/>
                      <w:szCs w:val="24"/>
                    </w:rPr>
                    <w:t xml:space="preserve">5 </w:t>
                  </w:r>
                  <w:proofErr w:type="spellStart"/>
                  <w:r w:rsidRPr="00297F45">
                    <w:rPr>
                      <w:sz w:val="24"/>
                      <w:szCs w:val="24"/>
                    </w:rPr>
                    <w:t>кл</w:t>
                  </w:r>
                  <w:proofErr w:type="spellEnd"/>
                </w:p>
              </w:tc>
              <w:tc>
                <w:tcPr>
                  <w:tcW w:w="1388" w:type="dxa"/>
                </w:tcPr>
                <w:p w:rsidR="003D6FE3" w:rsidRPr="00297F45" w:rsidRDefault="003D6FE3" w:rsidP="003D6FE3">
                  <w:pPr>
                    <w:jc w:val="center"/>
                    <w:rPr>
                      <w:sz w:val="24"/>
                      <w:szCs w:val="24"/>
                    </w:rPr>
                  </w:pPr>
                  <w:r w:rsidRPr="00297F45">
                    <w:rPr>
                      <w:sz w:val="24"/>
                      <w:szCs w:val="24"/>
                    </w:rPr>
                    <w:t>98</w:t>
                  </w:r>
                </w:p>
              </w:tc>
            </w:tr>
            <w:tr w:rsidR="003D6FE3" w:rsidRPr="00297F45" w:rsidTr="003D6FE3">
              <w:trPr>
                <w:trHeight w:val="366"/>
              </w:trPr>
              <w:tc>
                <w:tcPr>
                  <w:tcW w:w="1388" w:type="dxa"/>
                </w:tcPr>
                <w:p w:rsidR="003D6FE3" w:rsidRPr="00297F45" w:rsidRDefault="003D6FE3" w:rsidP="003D6FE3">
                  <w:pPr>
                    <w:jc w:val="center"/>
                    <w:rPr>
                      <w:sz w:val="24"/>
                      <w:szCs w:val="24"/>
                    </w:rPr>
                  </w:pPr>
                  <w:r w:rsidRPr="00297F45">
                    <w:rPr>
                      <w:sz w:val="24"/>
                      <w:szCs w:val="24"/>
                    </w:rPr>
                    <w:t xml:space="preserve">6 </w:t>
                  </w:r>
                  <w:proofErr w:type="spellStart"/>
                  <w:r w:rsidRPr="00297F45">
                    <w:rPr>
                      <w:sz w:val="24"/>
                      <w:szCs w:val="24"/>
                    </w:rPr>
                    <w:t>кл</w:t>
                  </w:r>
                  <w:proofErr w:type="spellEnd"/>
                </w:p>
              </w:tc>
              <w:tc>
                <w:tcPr>
                  <w:tcW w:w="1388" w:type="dxa"/>
                </w:tcPr>
                <w:p w:rsidR="003D6FE3" w:rsidRPr="00297F45" w:rsidRDefault="003D6FE3" w:rsidP="003D6FE3">
                  <w:pPr>
                    <w:jc w:val="center"/>
                    <w:rPr>
                      <w:sz w:val="24"/>
                      <w:szCs w:val="24"/>
                    </w:rPr>
                  </w:pPr>
                  <w:r w:rsidRPr="00297F45">
                    <w:rPr>
                      <w:sz w:val="24"/>
                      <w:szCs w:val="24"/>
                    </w:rPr>
                    <w:t>128</w:t>
                  </w:r>
                </w:p>
              </w:tc>
            </w:tr>
            <w:tr w:rsidR="003D6FE3" w:rsidRPr="00297F45" w:rsidTr="003D6FE3">
              <w:trPr>
                <w:trHeight w:val="366"/>
              </w:trPr>
              <w:tc>
                <w:tcPr>
                  <w:tcW w:w="1388" w:type="dxa"/>
                </w:tcPr>
                <w:p w:rsidR="003D6FE3" w:rsidRPr="00297F45" w:rsidRDefault="003D6FE3" w:rsidP="003D6FE3">
                  <w:pPr>
                    <w:jc w:val="center"/>
                    <w:rPr>
                      <w:sz w:val="24"/>
                      <w:szCs w:val="24"/>
                    </w:rPr>
                  </w:pPr>
                  <w:r w:rsidRPr="00297F45">
                    <w:rPr>
                      <w:sz w:val="24"/>
                      <w:szCs w:val="24"/>
                    </w:rPr>
                    <w:t>7кл</w:t>
                  </w:r>
                </w:p>
              </w:tc>
              <w:tc>
                <w:tcPr>
                  <w:tcW w:w="1388" w:type="dxa"/>
                </w:tcPr>
                <w:p w:rsidR="003D6FE3" w:rsidRPr="00297F45" w:rsidRDefault="003D6FE3" w:rsidP="003D6FE3">
                  <w:pPr>
                    <w:jc w:val="center"/>
                    <w:rPr>
                      <w:sz w:val="24"/>
                      <w:szCs w:val="24"/>
                    </w:rPr>
                  </w:pPr>
                  <w:r w:rsidRPr="00297F45">
                    <w:rPr>
                      <w:sz w:val="24"/>
                      <w:szCs w:val="24"/>
                    </w:rPr>
                    <w:t>127</w:t>
                  </w:r>
                </w:p>
              </w:tc>
            </w:tr>
            <w:tr w:rsidR="003D6FE3" w:rsidRPr="00297F45" w:rsidTr="003D6FE3">
              <w:trPr>
                <w:trHeight w:val="366"/>
              </w:trPr>
              <w:tc>
                <w:tcPr>
                  <w:tcW w:w="1388" w:type="dxa"/>
                </w:tcPr>
                <w:p w:rsidR="003D6FE3" w:rsidRPr="00297F45" w:rsidRDefault="003D6FE3" w:rsidP="003D6FE3">
                  <w:pPr>
                    <w:jc w:val="center"/>
                    <w:rPr>
                      <w:sz w:val="24"/>
                      <w:szCs w:val="24"/>
                    </w:rPr>
                  </w:pPr>
                  <w:r w:rsidRPr="00297F45">
                    <w:rPr>
                      <w:sz w:val="24"/>
                      <w:szCs w:val="24"/>
                    </w:rPr>
                    <w:t>8кл</w:t>
                  </w:r>
                </w:p>
              </w:tc>
              <w:tc>
                <w:tcPr>
                  <w:tcW w:w="1388" w:type="dxa"/>
                </w:tcPr>
                <w:p w:rsidR="003D6FE3" w:rsidRPr="00297F45" w:rsidRDefault="003D6FE3" w:rsidP="003D6FE3">
                  <w:pPr>
                    <w:jc w:val="center"/>
                    <w:rPr>
                      <w:sz w:val="24"/>
                      <w:szCs w:val="24"/>
                    </w:rPr>
                  </w:pPr>
                  <w:r w:rsidRPr="00297F45">
                    <w:rPr>
                      <w:sz w:val="24"/>
                      <w:szCs w:val="24"/>
                    </w:rPr>
                    <w:t>95</w:t>
                  </w:r>
                </w:p>
              </w:tc>
            </w:tr>
            <w:tr w:rsidR="003D6FE3" w:rsidRPr="00297F45" w:rsidTr="003D6FE3">
              <w:trPr>
                <w:trHeight w:val="386"/>
              </w:trPr>
              <w:tc>
                <w:tcPr>
                  <w:tcW w:w="1388" w:type="dxa"/>
                </w:tcPr>
                <w:p w:rsidR="003D6FE3" w:rsidRPr="00297F45" w:rsidRDefault="003D6FE3" w:rsidP="003D6FE3">
                  <w:pPr>
                    <w:jc w:val="center"/>
                    <w:rPr>
                      <w:sz w:val="24"/>
                      <w:szCs w:val="24"/>
                    </w:rPr>
                  </w:pPr>
                  <w:r w:rsidRPr="00297F45">
                    <w:rPr>
                      <w:sz w:val="24"/>
                      <w:szCs w:val="24"/>
                    </w:rPr>
                    <w:t>9кл</w:t>
                  </w:r>
                </w:p>
              </w:tc>
              <w:tc>
                <w:tcPr>
                  <w:tcW w:w="1388" w:type="dxa"/>
                </w:tcPr>
                <w:p w:rsidR="003D6FE3" w:rsidRPr="00297F45" w:rsidRDefault="003D6FE3" w:rsidP="003D6FE3">
                  <w:pPr>
                    <w:jc w:val="center"/>
                    <w:rPr>
                      <w:sz w:val="24"/>
                      <w:szCs w:val="24"/>
                    </w:rPr>
                  </w:pPr>
                  <w:r w:rsidRPr="00297F45">
                    <w:rPr>
                      <w:sz w:val="24"/>
                      <w:szCs w:val="24"/>
                    </w:rPr>
                    <w:t>88</w:t>
                  </w:r>
                </w:p>
              </w:tc>
            </w:tr>
            <w:tr w:rsidR="003D6FE3" w:rsidRPr="00297F45" w:rsidTr="003D6FE3">
              <w:trPr>
                <w:trHeight w:val="366"/>
              </w:trPr>
              <w:tc>
                <w:tcPr>
                  <w:tcW w:w="1388" w:type="dxa"/>
                </w:tcPr>
                <w:p w:rsidR="003D6FE3" w:rsidRPr="00297F45" w:rsidRDefault="003D6FE3" w:rsidP="003D6FE3">
                  <w:pPr>
                    <w:jc w:val="center"/>
                    <w:rPr>
                      <w:sz w:val="24"/>
                      <w:szCs w:val="24"/>
                    </w:rPr>
                  </w:pPr>
                  <w:r w:rsidRPr="00297F45">
                    <w:rPr>
                      <w:sz w:val="24"/>
                      <w:szCs w:val="24"/>
                    </w:rPr>
                    <w:t xml:space="preserve">10 </w:t>
                  </w:r>
                  <w:proofErr w:type="spellStart"/>
                  <w:r w:rsidRPr="00297F45">
                    <w:rPr>
                      <w:sz w:val="24"/>
                      <w:szCs w:val="24"/>
                    </w:rPr>
                    <w:t>кл</w:t>
                  </w:r>
                  <w:proofErr w:type="spellEnd"/>
                </w:p>
              </w:tc>
              <w:tc>
                <w:tcPr>
                  <w:tcW w:w="1388" w:type="dxa"/>
                </w:tcPr>
                <w:p w:rsidR="003D6FE3" w:rsidRPr="00297F45" w:rsidRDefault="003D6FE3" w:rsidP="003D6FE3">
                  <w:pPr>
                    <w:jc w:val="center"/>
                    <w:rPr>
                      <w:sz w:val="24"/>
                      <w:szCs w:val="24"/>
                    </w:rPr>
                  </w:pPr>
                  <w:r w:rsidRPr="00297F45">
                    <w:rPr>
                      <w:sz w:val="24"/>
                      <w:szCs w:val="24"/>
                    </w:rPr>
                    <w:t>38</w:t>
                  </w:r>
                </w:p>
              </w:tc>
            </w:tr>
            <w:tr w:rsidR="003D6FE3" w:rsidRPr="00297F45" w:rsidTr="003D6FE3">
              <w:trPr>
                <w:trHeight w:val="366"/>
              </w:trPr>
              <w:tc>
                <w:tcPr>
                  <w:tcW w:w="1388" w:type="dxa"/>
                </w:tcPr>
                <w:p w:rsidR="003D6FE3" w:rsidRPr="00297F45" w:rsidRDefault="003D6FE3" w:rsidP="003D6FE3">
                  <w:pPr>
                    <w:jc w:val="center"/>
                    <w:rPr>
                      <w:sz w:val="24"/>
                      <w:szCs w:val="24"/>
                    </w:rPr>
                  </w:pPr>
                  <w:r w:rsidRPr="00297F45">
                    <w:rPr>
                      <w:sz w:val="24"/>
                      <w:szCs w:val="24"/>
                    </w:rPr>
                    <w:t xml:space="preserve">11 </w:t>
                  </w:r>
                  <w:proofErr w:type="spellStart"/>
                  <w:r w:rsidRPr="00297F45">
                    <w:rPr>
                      <w:sz w:val="24"/>
                      <w:szCs w:val="24"/>
                    </w:rPr>
                    <w:t>кл</w:t>
                  </w:r>
                  <w:proofErr w:type="spellEnd"/>
                </w:p>
              </w:tc>
              <w:tc>
                <w:tcPr>
                  <w:tcW w:w="1388" w:type="dxa"/>
                </w:tcPr>
                <w:p w:rsidR="003D6FE3" w:rsidRPr="00297F45" w:rsidRDefault="003D6FE3" w:rsidP="003D6FE3">
                  <w:pPr>
                    <w:jc w:val="center"/>
                    <w:rPr>
                      <w:sz w:val="24"/>
                      <w:szCs w:val="24"/>
                    </w:rPr>
                  </w:pPr>
                  <w:r w:rsidRPr="00297F45">
                    <w:rPr>
                      <w:sz w:val="24"/>
                      <w:szCs w:val="24"/>
                    </w:rPr>
                    <w:t>37</w:t>
                  </w:r>
                </w:p>
              </w:tc>
            </w:tr>
          </w:tbl>
          <w:p w:rsidR="003D6FE3" w:rsidRPr="00297F45" w:rsidRDefault="003D6FE3" w:rsidP="003D6FE3">
            <w:pPr>
              <w:jc w:val="center"/>
              <w:rPr>
                <w:sz w:val="24"/>
                <w:szCs w:val="24"/>
              </w:rPr>
            </w:pPr>
          </w:p>
        </w:tc>
        <w:tc>
          <w:tcPr>
            <w:tcW w:w="4819" w:type="dxa"/>
          </w:tcPr>
          <w:p w:rsidR="003D6FE3" w:rsidRPr="00297F45" w:rsidRDefault="003D6FE3" w:rsidP="003D6FE3">
            <w:pPr>
              <w:rPr>
                <w:sz w:val="24"/>
                <w:szCs w:val="24"/>
              </w:rPr>
            </w:pPr>
            <w:r w:rsidRPr="00297F45">
              <w:rPr>
                <w:sz w:val="24"/>
                <w:szCs w:val="24"/>
              </w:rPr>
              <w:t xml:space="preserve"> Итого 647 участников. Учитывая</w:t>
            </w:r>
            <w:proofErr w:type="gramStart"/>
            <w:r w:rsidRPr="00297F45">
              <w:rPr>
                <w:sz w:val="24"/>
                <w:szCs w:val="24"/>
              </w:rPr>
              <w:t xml:space="preserve"> ,</w:t>
            </w:r>
            <w:proofErr w:type="gramEnd"/>
            <w:r w:rsidRPr="00297F45">
              <w:rPr>
                <w:sz w:val="24"/>
                <w:szCs w:val="24"/>
              </w:rPr>
              <w:t xml:space="preserve"> что учащиеся имели право принимать участие в нескольких олимпиадах количество обучающихся, принявших участие в школьном этапе- в среднем  от 20 классов около 300 человек</w:t>
            </w:r>
          </w:p>
          <w:p w:rsidR="003D6FE3" w:rsidRPr="00297F45" w:rsidRDefault="003D6FE3" w:rsidP="003D6FE3">
            <w:pPr>
              <w:rPr>
                <w:sz w:val="24"/>
                <w:szCs w:val="24"/>
              </w:rPr>
            </w:pPr>
          </w:p>
          <w:p w:rsidR="003D6FE3" w:rsidRPr="00297F45" w:rsidRDefault="003D6FE3" w:rsidP="003D6FE3">
            <w:pPr>
              <w:rPr>
                <w:sz w:val="24"/>
                <w:szCs w:val="24"/>
              </w:rPr>
            </w:pPr>
            <w:r w:rsidRPr="00297F45">
              <w:rPr>
                <w:sz w:val="24"/>
                <w:szCs w:val="24"/>
              </w:rPr>
              <w:t>Не представлен этап ВОШ по: физической культуре, технологии (2), ОБЖ</w:t>
            </w:r>
          </w:p>
        </w:tc>
      </w:tr>
      <w:tr w:rsidR="003D6FE3" w:rsidRPr="00297F45" w:rsidTr="003D6FE3">
        <w:tc>
          <w:tcPr>
            <w:tcW w:w="3085" w:type="dxa"/>
          </w:tcPr>
          <w:p w:rsidR="003D6FE3" w:rsidRPr="00297F45" w:rsidRDefault="003D6FE3" w:rsidP="003D6FE3">
            <w:pPr>
              <w:rPr>
                <w:sz w:val="24"/>
                <w:szCs w:val="24"/>
              </w:rPr>
            </w:pPr>
            <w:r w:rsidRPr="00B631E8">
              <w:rPr>
                <w:color w:val="FF0000"/>
                <w:sz w:val="24"/>
                <w:szCs w:val="24"/>
              </w:rPr>
              <w:t>МЭВОШ (призеров-14)</w:t>
            </w:r>
          </w:p>
        </w:tc>
        <w:tc>
          <w:tcPr>
            <w:tcW w:w="1843" w:type="dxa"/>
          </w:tcPr>
          <w:p w:rsidR="003D6FE3" w:rsidRPr="00297F45" w:rsidRDefault="003D6FE3" w:rsidP="003D6FE3">
            <w:pPr>
              <w:jc w:val="center"/>
              <w:rPr>
                <w:sz w:val="24"/>
                <w:szCs w:val="24"/>
              </w:rPr>
            </w:pPr>
            <w:r w:rsidRPr="00297F45">
              <w:rPr>
                <w:sz w:val="24"/>
                <w:szCs w:val="24"/>
              </w:rPr>
              <w:t>37</w:t>
            </w:r>
          </w:p>
        </w:tc>
        <w:tc>
          <w:tcPr>
            <w:tcW w:w="4819" w:type="dxa"/>
          </w:tcPr>
          <w:p w:rsidR="003D6FE3" w:rsidRPr="00B631E8" w:rsidRDefault="003D6FE3" w:rsidP="003D6FE3">
            <w:pPr>
              <w:rPr>
                <w:color w:val="FF0000"/>
                <w:sz w:val="24"/>
                <w:szCs w:val="24"/>
              </w:rPr>
            </w:pPr>
            <w:r w:rsidRPr="00B631E8">
              <w:rPr>
                <w:color w:val="FF0000"/>
                <w:sz w:val="24"/>
                <w:szCs w:val="24"/>
              </w:rPr>
              <w:t>Подготовили призеров:</w:t>
            </w:r>
          </w:p>
          <w:p w:rsidR="003D6FE3" w:rsidRPr="00B631E8" w:rsidRDefault="003D6FE3" w:rsidP="003D6FE3">
            <w:pPr>
              <w:rPr>
                <w:color w:val="FF0000"/>
                <w:sz w:val="24"/>
                <w:szCs w:val="24"/>
              </w:rPr>
            </w:pPr>
            <w:proofErr w:type="spellStart"/>
            <w:r w:rsidRPr="00B631E8">
              <w:rPr>
                <w:color w:val="FF0000"/>
                <w:sz w:val="24"/>
                <w:szCs w:val="24"/>
              </w:rPr>
              <w:t>Окатова</w:t>
            </w:r>
            <w:proofErr w:type="spellEnd"/>
            <w:r w:rsidRPr="00B631E8">
              <w:rPr>
                <w:color w:val="FF0000"/>
                <w:sz w:val="24"/>
                <w:szCs w:val="24"/>
              </w:rPr>
              <w:t xml:space="preserve"> О.М.</w:t>
            </w:r>
            <w:proofErr w:type="gramStart"/>
            <w:r w:rsidRPr="00B631E8">
              <w:rPr>
                <w:color w:val="FF0000"/>
                <w:sz w:val="24"/>
                <w:szCs w:val="24"/>
              </w:rPr>
              <w:t xml:space="preserve">( </w:t>
            </w:r>
            <w:proofErr w:type="gramEnd"/>
            <w:r w:rsidRPr="00B631E8">
              <w:rPr>
                <w:color w:val="FF0000"/>
                <w:sz w:val="24"/>
                <w:szCs w:val="24"/>
              </w:rPr>
              <w:t xml:space="preserve">Телова Софья, Золотарева Наталья, </w:t>
            </w:r>
            <w:proofErr w:type="spellStart"/>
            <w:r w:rsidRPr="00B631E8">
              <w:rPr>
                <w:color w:val="FF0000"/>
                <w:sz w:val="24"/>
                <w:szCs w:val="24"/>
              </w:rPr>
              <w:t>Гаюнова</w:t>
            </w:r>
            <w:proofErr w:type="spellEnd"/>
            <w:r w:rsidRPr="00B631E8">
              <w:rPr>
                <w:color w:val="FF0000"/>
                <w:sz w:val="24"/>
                <w:szCs w:val="24"/>
              </w:rPr>
              <w:t xml:space="preserve"> София) </w:t>
            </w:r>
          </w:p>
          <w:p w:rsidR="003D6FE3" w:rsidRPr="00B631E8" w:rsidRDefault="003D6FE3" w:rsidP="003D6FE3">
            <w:pPr>
              <w:rPr>
                <w:color w:val="FF0000"/>
                <w:sz w:val="24"/>
                <w:szCs w:val="24"/>
              </w:rPr>
            </w:pPr>
            <w:proofErr w:type="spellStart"/>
            <w:r w:rsidRPr="00B631E8">
              <w:rPr>
                <w:color w:val="FF0000"/>
                <w:sz w:val="24"/>
                <w:szCs w:val="24"/>
              </w:rPr>
              <w:t>Ярось</w:t>
            </w:r>
            <w:proofErr w:type="spellEnd"/>
            <w:r w:rsidRPr="00B631E8">
              <w:rPr>
                <w:color w:val="FF0000"/>
                <w:sz w:val="24"/>
                <w:szCs w:val="24"/>
              </w:rPr>
              <w:t xml:space="preserve"> М.Г. (</w:t>
            </w:r>
            <w:proofErr w:type="spellStart"/>
            <w:r w:rsidRPr="00B631E8">
              <w:rPr>
                <w:color w:val="FF0000"/>
                <w:sz w:val="24"/>
                <w:szCs w:val="24"/>
              </w:rPr>
              <w:t>Нешенко</w:t>
            </w:r>
            <w:proofErr w:type="spellEnd"/>
            <w:r w:rsidRPr="00B631E8">
              <w:rPr>
                <w:color w:val="FF0000"/>
                <w:sz w:val="24"/>
                <w:szCs w:val="24"/>
              </w:rPr>
              <w:t xml:space="preserve"> Лиза, </w:t>
            </w:r>
            <w:proofErr w:type="spellStart"/>
            <w:r w:rsidRPr="00B631E8">
              <w:rPr>
                <w:color w:val="FF0000"/>
                <w:sz w:val="24"/>
                <w:szCs w:val="24"/>
              </w:rPr>
              <w:t>Паренко</w:t>
            </w:r>
            <w:proofErr w:type="spellEnd"/>
            <w:r w:rsidRPr="00B631E8">
              <w:rPr>
                <w:color w:val="FF0000"/>
                <w:sz w:val="24"/>
                <w:szCs w:val="24"/>
              </w:rPr>
              <w:t xml:space="preserve"> Лиза, </w:t>
            </w:r>
            <w:r w:rsidRPr="00B631E8">
              <w:rPr>
                <w:color w:val="FF0000"/>
                <w:sz w:val="24"/>
                <w:szCs w:val="24"/>
              </w:rPr>
              <w:lastRenderedPageBreak/>
              <w:t xml:space="preserve">Иванов Евгений), </w:t>
            </w:r>
          </w:p>
          <w:p w:rsidR="003D6FE3" w:rsidRPr="00B631E8" w:rsidRDefault="003D6FE3" w:rsidP="003D6FE3">
            <w:pPr>
              <w:rPr>
                <w:color w:val="FF0000"/>
                <w:sz w:val="24"/>
                <w:szCs w:val="24"/>
              </w:rPr>
            </w:pPr>
            <w:r w:rsidRPr="00B631E8">
              <w:rPr>
                <w:color w:val="FF0000"/>
                <w:sz w:val="24"/>
                <w:szCs w:val="24"/>
              </w:rPr>
              <w:t>Крюкова Г.Ф.(</w:t>
            </w:r>
            <w:proofErr w:type="spellStart"/>
            <w:r w:rsidRPr="00B631E8">
              <w:rPr>
                <w:color w:val="FF0000"/>
                <w:sz w:val="24"/>
                <w:szCs w:val="24"/>
              </w:rPr>
              <w:t>Вахтурова</w:t>
            </w:r>
            <w:proofErr w:type="spellEnd"/>
            <w:r w:rsidRPr="00B631E8">
              <w:rPr>
                <w:color w:val="FF0000"/>
                <w:sz w:val="24"/>
                <w:szCs w:val="24"/>
              </w:rPr>
              <w:t xml:space="preserve"> Алина),</w:t>
            </w:r>
          </w:p>
          <w:p w:rsidR="003D6FE3" w:rsidRPr="00B631E8" w:rsidRDefault="003D6FE3" w:rsidP="003D6FE3">
            <w:pPr>
              <w:rPr>
                <w:color w:val="FF0000"/>
                <w:sz w:val="24"/>
                <w:szCs w:val="24"/>
              </w:rPr>
            </w:pPr>
            <w:r w:rsidRPr="00B631E8">
              <w:rPr>
                <w:color w:val="FF0000"/>
                <w:sz w:val="24"/>
                <w:szCs w:val="24"/>
              </w:rPr>
              <w:t xml:space="preserve"> Орлова Т.А (Рудяк </w:t>
            </w:r>
            <w:proofErr w:type="spellStart"/>
            <w:r w:rsidRPr="00B631E8">
              <w:rPr>
                <w:color w:val="FF0000"/>
                <w:sz w:val="24"/>
                <w:szCs w:val="24"/>
              </w:rPr>
              <w:t>Вадим</w:t>
            </w:r>
            <w:proofErr w:type="gramStart"/>
            <w:r w:rsidRPr="00B631E8">
              <w:rPr>
                <w:color w:val="FF0000"/>
                <w:sz w:val="24"/>
                <w:szCs w:val="24"/>
              </w:rPr>
              <w:t>,З</w:t>
            </w:r>
            <w:proofErr w:type="gramEnd"/>
            <w:r w:rsidRPr="00B631E8">
              <w:rPr>
                <w:color w:val="FF0000"/>
                <w:sz w:val="24"/>
                <w:szCs w:val="24"/>
              </w:rPr>
              <w:t>вягинцок</w:t>
            </w:r>
            <w:proofErr w:type="spellEnd"/>
            <w:r w:rsidRPr="00B631E8">
              <w:rPr>
                <w:color w:val="FF0000"/>
                <w:sz w:val="24"/>
                <w:szCs w:val="24"/>
              </w:rPr>
              <w:t xml:space="preserve"> Егор, Гром Дарья, Сапогова София, Богданов Никита)., </w:t>
            </w:r>
          </w:p>
          <w:p w:rsidR="003D6FE3" w:rsidRPr="00B631E8" w:rsidRDefault="003D6FE3" w:rsidP="003D6FE3">
            <w:pPr>
              <w:rPr>
                <w:color w:val="FF0000"/>
                <w:sz w:val="24"/>
                <w:szCs w:val="24"/>
              </w:rPr>
            </w:pPr>
            <w:proofErr w:type="spellStart"/>
            <w:r w:rsidRPr="00B631E8">
              <w:rPr>
                <w:color w:val="FF0000"/>
                <w:sz w:val="24"/>
                <w:szCs w:val="24"/>
              </w:rPr>
              <w:t>Полиектова</w:t>
            </w:r>
            <w:proofErr w:type="spellEnd"/>
            <w:r w:rsidRPr="00B631E8">
              <w:rPr>
                <w:color w:val="FF0000"/>
                <w:sz w:val="24"/>
                <w:szCs w:val="24"/>
              </w:rPr>
              <w:t xml:space="preserve"> Е.Ф. (</w:t>
            </w:r>
            <w:proofErr w:type="gramStart"/>
            <w:r w:rsidRPr="00B631E8">
              <w:rPr>
                <w:color w:val="FF0000"/>
                <w:sz w:val="24"/>
                <w:szCs w:val="24"/>
              </w:rPr>
              <w:t xml:space="preserve">В </w:t>
            </w:r>
            <w:proofErr w:type="spellStart"/>
            <w:r w:rsidRPr="00B631E8">
              <w:rPr>
                <w:color w:val="FF0000"/>
                <w:sz w:val="24"/>
                <w:szCs w:val="24"/>
              </w:rPr>
              <w:t>ыучейская</w:t>
            </w:r>
            <w:proofErr w:type="spellEnd"/>
            <w:proofErr w:type="gramEnd"/>
            <w:r w:rsidRPr="00B631E8">
              <w:rPr>
                <w:color w:val="FF0000"/>
                <w:sz w:val="24"/>
                <w:szCs w:val="24"/>
              </w:rPr>
              <w:t xml:space="preserve"> Анастасия), </w:t>
            </w:r>
          </w:p>
          <w:p w:rsidR="003D6FE3" w:rsidRPr="00297F45" w:rsidRDefault="003D6FE3" w:rsidP="003D6FE3">
            <w:pPr>
              <w:rPr>
                <w:sz w:val="24"/>
                <w:szCs w:val="24"/>
              </w:rPr>
            </w:pPr>
            <w:r w:rsidRPr="00B631E8">
              <w:rPr>
                <w:color w:val="FF0000"/>
                <w:sz w:val="24"/>
                <w:szCs w:val="24"/>
              </w:rPr>
              <w:t>Вялых С.А.(Фокин Саша, Иванов Евгений)</w:t>
            </w:r>
          </w:p>
        </w:tc>
      </w:tr>
      <w:tr w:rsidR="003D6FE3" w:rsidRPr="00297F45" w:rsidTr="003D6FE3">
        <w:tc>
          <w:tcPr>
            <w:tcW w:w="3085" w:type="dxa"/>
          </w:tcPr>
          <w:p w:rsidR="003D6FE3" w:rsidRPr="00297F45" w:rsidRDefault="003D6FE3" w:rsidP="003D6FE3">
            <w:pPr>
              <w:rPr>
                <w:sz w:val="24"/>
                <w:szCs w:val="24"/>
              </w:rPr>
            </w:pPr>
            <w:r w:rsidRPr="00297F45">
              <w:rPr>
                <w:sz w:val="24"/>
                <w:szCs w:val="24"/>
              </w:rPr>
              <w:lastRenderedPageBreak/>
              <w:t>РЭВОШ</w:t>
            </w:r>
          </w:p>
        </w:tc>
        <w:tc>
          <w:tcPr>
            <w:tcW w:w="1843" w:type="dxa"/>
          </w:tcPr>
          <w:p w:rsidR="003D6FE3" w:rsidRPr="00297F45" w:rsidRDefault="003D6FE3" w:rsidP="003D6FE3">
            <w:pPr>
              <w:jc w:val="center"/>
              <w:rPr>
                <w:sz w:val="24"/>
                <w:szCs w:val="24"/>
              </w:rPr>
            </w:pPr>
            <w:r w:rsidRPr="00297F45">
              <w:rPr>
                <w:sz w:val="24"/>
                <w:szCs w:val="24"/>
              </w:rPr>
              <w:t>3</w:t>
            </w:r>
          </w:p>
        </w:tc>
        <w:tc>
          <w:tcPr>
            <w:tcW w:w="4819" w:type="dxa"/>
          </w:tcPr>
          <w:p w:rsidR="003D6FE3" w:rsidRPr="00297F45" w:rsidRDefault="003D6FE3" w:rsidP="003D6FE3">
            <w:pPr>
              <w:rPr>
                <w:sz w:val="24"/>
                <w:szCs w:val="24"/>
              </w:rPr>
            </w:pPr>
            <w:r w:rsidRPr="00297F45">
              <w:rPr>
                <w:sz w:val="24"/>
                <w:szCs w:val="24"/>
              </w:rPr>
              <w:t>Орлова Т.А (Сапогова София, Богданов Никита</w:t>
            </w:r>
            <w:proofErr w:type="gramStart"/>
            <w:r w:rsidRPr="00297F45">
              <w:rPr>
                <w:sz w:val="24"/>
                <w:szCs w:val="24"/>
              </w:rPr>
              <w:t>,).</w:t>
            </w:r>
            <w:proofErr w:type="spellStart"/>
            <w:proofErr w:type="gramEnd"/>
            <w:r w:rsidRPr="00297F45">
              <w:rPr>
                <w:sz w:val="24"/>
                <w:szCs w:val="24"/>
              </w:rPr>
              <w:t>Полиектова</w:t>
            </w:r>
            <w:proofErr w:type="spellEnd"/>
            <w:r w:rsidRPr="00297F45">
              <w:rPr>
                <w:sz w:val="24"/>
                <w:szCs w:val="24"/>
              </w:rPr>
              <w:t xml:space="preserve"> Е.Ф (</w:t>
            </w:r>
            <w:proofErr w:type="spellStart"/>
            <w:r w:rsidRPr="00297F45">
              <w:rPr>
                <w:sz w:val="24"/>
                <w:szCs w:val="24"/>
              </w:rPr>
              <w:t>Выучейская</w:t>
            </w:r>
            <w:proofErr w:type="spellEnd"/>
            <w:r w:rsidRPr="00297F45">
              <w:rPr>
                <w:sz w:val="24"/>
                <w:szCs w:val="24"/>
              </w:rPr>
              <w:t xml:space="preserve"> Анастасия)</w:t>
            </w:r>
          </w:p>
        </w:tc>
      </w:tr>
      <w:tr w:rsidR="003D6FE3" w:rsidRPr="00297F45" w:rsidTr="003D6FE3">
        <w:tc>
          <w:tcPr>
            <w:tcW w:w="3085" w:type="dxa"/>
          </w:tcPr>
          <w:p w:rsidR="003D6FE3" w:rsidRPr="00297F45" w:rsidRDefault="003D6FE3" w:rsidP="003D6FE3">
            <w:pPr>
              <w:rPr>
                <w:sz w:val="24"/>
                <w:szCs w:val="24"/>
              </w:rPr>
            </w:pPr>
            <w:r w:rsidRPr="00B631E8">
              <w:rPr>
                <w:color w:val="FF0000"/>
                <w:sz w:val="24"/>
                <w:szCs w:val="24"/>
              </w:rPr>
              <w:t xml:space="preserve">Городские олимпиады для 4 классов </w:t>
            </w:r>
          </w:p>
        </w:tc>
        <w:tc>
          <w:tcPr>
            <w:tcW w:w="1843" w:type="dxa"/>
          </w:tcPr>
          <w:p w:rsidR="003D6FE3" w:rsidRPr="00297F45" w:rsidRDefault="003D6FE3" w:rsidP="003D6FE3">
            <w:pPr>
              <w:jc w:val="center"/>
              <w:rPr>
                <w:sz w:val="24"/>
                <w:szCs w:val="24"/>
              </w:rPr>
            </w:pPr>
            <w:r w:rsidRPr="00297F45">
              <w:rPr>
                <w:sz w:val="24"/>
                <w:szCs w:val="24"/>
              </w:rPr>
              <w:t>4</w:t>
            </w:r>
          </w:p>
        </w:tc>
        <w:tc>
          <w:tcPr>
            <w:tcW w:w="4819" w:type="dxa"/>
          </w:tcPr>
          <w:p w:rsidR="003D6FE3" w:rsidRPr="00B631E8" w:rsidRDefault="003D6FE3" w:rsidP="003D6FE3">
            <w:pPr>
              <w:rPr>
                <w:color w:val="FF0000"/>
                <w:sz w:val="24"/>
                <w:szCs w:val="24"/>
              </w:rPr>
            </w:pPr>
            <w:r w:rsidRPr="00B631E8">
              <w:rPr>
                <w:color w:val="FF0000"/>
                <w:sz w:val="24"/>
                <w:szCs w:val="24"/>
              </w:rPr>
              <w:t>Подготовили призеров:</w:t>
            </w:r>
          </w:p>
          <w:p w:rsidR="003D6FE3" w:rsidRPr="00297F45" w:rsidRDefault="003D6FE3" w:rsidP="003D6FE3">
            <w:pPr>
              <w:rPr>
                <w:sz w:val="24"/>
                <w:szCs w:val="24"/>
              </w:rPr>
            </w:pPr>
            <w:r w:rsidRPr="00B631E8">
              <w:rPr>
                <w:color w:val="FF0000"/>
                <w:sz w:val="24"/>
                <w:szCs w:val="24"/>
              </w:rPr>
              <w:t xml:space="preserve"> Беляева М.Г., Панафидина К.С. (Кузнецов Вадим, Цаплина Дарья)</w:t>
            </w:r>
          </w:p>
        </w:tc>
      </w:tr>
      <w:tr w:rsidR="003D6FE3" w:rsidRPr="00297F45" w:rsidTr="003D6FE3">
        <w:tc>
          <w:tcPr>
            <w:tcW w:w="3085" w:type="dxa"/>
          </w:tcPr>
          <w:p w:rsidR="003D6FE3" w:rsidRPr="00297F45" w:rsidRDefault="003D6FE3" w:rsidP="003D6FE3">
            <w:pPr>
              <w:rPr>
                <w:sz w:val="24"/>
                <w:szCs w:val="24"/>
              </w:rPr>
            </w:pPr>
            <w:r w:rsidRPr="00B631E8">
              <w:rPr>
                <w:color w:val="FF0000"/>
                <w:sz w:val="24"/>
                <w:szCs w:val="24"/>
              </w:rPr>
              <w:t>Окружные олимпиады для 2-3 классов</w:t>
            </w:r>
          </w:p>
        </w:tc>
        <w:tc>
          <w:tcPr>
            <w:tcW w:w="1843" w:type="dxa"/>
          </w:tcPr>
          <w:p w:rsidR="003D6FE3" w:rsidRPr="00297F45" w:rsidRDefault="003D6FE3" w:rsidP="003D6FE3">
            <w:pPr>
              <w:jc w:val="center"/>
              <w:rPr>
                <w:sz w:val="24"/>
                <w:szCs w:val="24"/>
              </w:rPr>
            </w:pPr>
            <w:r w:rsidRPr="00297F45">
              <w:rPr>
                <w:sz w:val="24"/>
                <w:szCs w:val="24"/>
              </w:rPr>
              <w:t>8</w:t>
            </w:r>
          </w:p>
        </w:tc>
        <w:tc>
          <w:tcPr>
            <w:tcW w:w="4819" w:type="dxa"/>
          </w:tcPr>
          <w:p w:rsidR="003D6FE3" w:rsidRPr="00B631E8" w:rsidRDefault="003D6FE3" w:rsidP="003D6FE3">
            <w:pPr>
              <w:rPr>
                <w:color w:val="FF0000"/>
                <w:sz w:val="24"/>
                <w:szCs w:val="24"/>
              </w:rPr>
            </w:pPr>
            <w:r w:rsidRPr="00B631E8">
              <w:rPr>
                <w:color w:val="FF0000"/>
                <w:sz w:val="24"/>
                <w:szCs w:val="24"/>
              </w:rPr>
              <w:t xml:space="preserve">Призеров подготовили: </w:t>
            </w:r>
          </w:p>
          <w:p w:rsidR="003D6FE3" w:rsidRPr="00297F45" w:rsidRDefault="003D6FE3" w:rsidP="003D6FE3">
            <w:pPr>
              <w:rPr>
                <w:sz w:val="24"/>
                <w:szCs w:val="24"/>
              </w:rPr>
            </w:pPr>
            <w:proofErr w:type="spellStart"/>
            <w:r w:rsidRPr="00B631E8">
              <w:rPr>
                <w:color w:val="FF0000"/>
                <w:sz w:val="24"/>
                <w:szCs w:val="24"/>
              </w:rPr>
              <w:t>Шпиндлер</w:t>
            </w:r>
            <w:proofErr w:type="spellEnd"/>
            <w:r w:rsidRPr="00B631E8">
              <w:rPr>
                <w:color w:val="FF0000"/>
                <w:sz w:val="24"/>
                <w:szCs w:val="24"/>
              </w:rPr>
              <w:t xml:space="preserve"> О.Г. </w:t>
            </w:r>
            <w:proofErr w:type="gramStart"/>
            <w:r w:rsidRPr="00B631E8">
              <w:rPr>
                <w:color w:val="FF0000"/>
                <w:sz w:val="24"/>
                <w:szCs w:val="24"/>
              </w:rPr>
              <w:t xml:space="preserve">( </w:t>
            </w:r>
            <w:proofErr w:type="gramEnd"/>
            <w:r w:rsidRPr="00B631E8">
              <w:rPr>
                <w:color w:val="FF0000"/>
                <w:sz w:val="24"/>
                <w:szCs w:val="24"/>
              </w:rPr>
              <w:t>окружающий мир-Баженин Марк)</w:t>
            </w:r>
          </w:p>
        </w:tc>
      </w:tr>
      <w:tr w:rsidR="003D6FE3" w:rsidRPr="00473C14" w:rsidTr="003D6FE3">
        <w:tc>
          <w:tcPr>
            <w:tcW w:w="3085" w:type="dxa"/>
          </w:tcPr>
          <w:p w:rsidR="003D6FE3" w:rsidRPr="00473C14" w:rsidRDefault="003D6FE3" w:rsidP="003D6FE3">
            <w:pPr>
              <w:rPr>
                <w:color w:val="FF0000"/>
                <w:sz w:val="24"/>
                <w:szCs w:val="24"/>
              </w:rPr>
            </w:pPr>
            <w:r w:rsidRPr="00473C14">
              <w:rPr>
                <w:color w:val="FF0000"/>
                <w:sz w:val="24"/>
                <w:szCs w:val="24"/>
              </w:rPr>
              <w:t>Городские дистанционные олимпиады для 5-6 классов</w:t>
            </w:r>
          </w:p>
        </w:tc>
        <w:tc>
          <w:tcPr>
            <w:tcW w:w="1843" w:type="dxa"/>
          </w:tcPr>
          <w:p w:rsidR="003D6FE3" w:rsidRPr="00297F45" w:rsidRDefault="003D6FE3" w:rsidP="003D6FE3">
            <w:pPr>
              <w:jc w:val="center"/>
              <w:rPr>
                <w:sz w:val="24"/>
                <w:szCs w:val="24"/>
              </w:rPr>
            </w:pPr>
            <w:r w:rsidRPr="00297F45">
              <w:rPr>
                <w:sz w:val="24"/>
                <w:szCs w:val="24"/>
              </w:rPr>
              <w:t>26 , призеров 9</w:t>
            </w:r>
          </w:p>
        </w:tc>
        <w:tc>
          <w:tcPr>
            <w:tcW w:w="4819" w:type="dxa"/>
          </w:tcPr>
          <w:p w:rsidR="003D6FE3" w:rsidRPr="00473C14" w:rsidRDefault="003D6FE3" w:rsidP="003D6FE3">
            <w:pPr>
              <w:rPr>
                <w:color w:val="FF0000"/>
                <w:sz w:val="24"/>
                <w:szCs w:val="24"/>
              </w:rPr>
            </w:pPr>
            <w:r w:rsidRPr="00473C14">
              <w:rPr>
                <w:color w:val="FF0000"/>
                <w:sz w:val="24"/>
                <w:szCs w:val="24"/>
              </w:rPr>
              <w:t>Призеров подготовили:</w:t>
            </w:r>
          </w:p>
          <w:p w:rsidR="003D6FE3" w:rsidRPr="00473C14" w:rsidRDefault="003D6FE3" w:rsidP="003D6FE3">
            <w:pPr>
              <w:rPr>
                <w:color w:val="FF0000"/>
                <w:sz w:val="24"/>
                <w:szCs w:val="24"/>
              </w:rPr>
            </w:pPr>
            <w:r w:rsidRPr="00473C14">
              <w:rPr>
                <w:color w:val="FF0000"/>
                <w:sz w:val="24"/>
                <w:szCs w:val="24"/>
              </w:rPr>
              <w:t xml:space="preserve"> Крюкова Г.Ф, </w:t>
            </w:r>
            <w:proofErr w:type="spellStart"/>
            <w:r w:rsidRPr="00473C14">
              <w:rPr>
                <w:color w:val="FF0000"/>
                <w:sz w:val="24"/>
                <w:szCs w:val="24"/>
              </w:rPr>
              <w:t>Полиектова</w:t>
            </w:r>
            <w:proofErr w:type="spellEnd"/>
            <w:r w:rsidRPr="00473C14">
              <w:rPr>
                <w:color w:val="FF0000"/>
                <w:sz w:val="24"/>
                <w:szCs w:val="24"/>
              </w:rPr>
              <w:t xml:space="preserve"> Е.Ф., Вялых С.А</w:t>
            </w:r>
            <w:proofErr w:type="gramStart"/>
            <w:r w:rsidRPr="00473C14">
              <w:rPr>
                <w:color w:val="FF0000"/>
                <w:sz w:val="24"/>
                <w:szCs w:val="24"/>
              </w:rPr>
              <w:t xml:space="preserve"> ,</w:t>
            </w:r>
            <w:proofErr w:type="gramEnd"/>
            <w:r w:rsidRPr="00473C14">
              <w:rPr>
                <w:color w:val="FF0000"/>
                <w:sz w:val="24"/>
                <w:szCs w:val="24"/>
              </w:rPr>
              <w:t xml:space="preserve"> Скидан О.П. (Фомина, Кокарева Д, </w:t>
            </w:r>
            <w:proofErr w:type="spellStart"/>
            <w:r w:rsidRPr="00473C14">
              <w:rPr>
                <w:color w:val="FF0000"/>
                <w:sz w:val="24"/>
                <w:szCs w:val="24"/>
              </w:rPr>
              <w:t>Шаповалова</w:t>
            </w:r>
            <w:proofErr w:type="spellEnd"/>
            <w:r w:rsidRPr="00473C14">
              <w:rPr>
                <w:color w:val="FF0000"/>
                <w:sz w:val="24"/>
                <w:szCs w:val="24"/>
              </w:rPr>
              <w:t xml:space="preserve"> Т (русский язык и литература)М., Иевлев Н ( английский язык и математика),  Никандрова Карина</w:t>
            </w:r>
          </w:p>
        </w:tc>
      </w:tr>
      <w:tr w:rsidR="003D6FE3" w:rsidRPr="00297F45" w:rsidTr="003D6FE3">
        <w:tc>
          <w:tcPr>
            <w:tcW w:w="3085" w:type="dxa"/>
          </w:tcPr>
          <w:p w:rsidR="003D6FE3" w:rsidRPr="00297F45" w:rsidRDefault="003D6FE3" w:rsidP="003D6FE3">
            <w:pPr>
              <w:rPr>
                <w:sz w:val="24"/>
                <w:szCs w:val="24"/>
              </w:rPr>
            </w:pPr>
            <w:r w:rsidRPr="00473C14">
              <w:rPr>
                <w:color w:val="FF0000"/>
                <w:sz w:val="24"/>
                <w:szCs w:val="24"/>
              </w:rPr>
              <w:t xml:space="preserve">Городские олимпиады для </w:t>
            </w:r>
            <w:proofErr w:type="gramStart"/>
            <w:r w:rsidRPr="00473C14">
              <w:rPr>
                <w:color w:val="FF0000"/>
                <w:sz w:val="24"/>
                <w:szCs w:val="24"/>
              </w:rPr>
              <w:t>обучающихся</w:t>
            </w:r>
            <w:proofErr w:type="gramEnd"/>
            <w:r w:rsidRPr="00473C14">
              <w:rPr>
                <w:color w:val="FF0000"/>
                <w:sz w:val="24"/>
                <w:szCs w:val="24"/>
              </w:rPr>
              <w:t xml:space="preserve"> с ОВЗ</w:t>
            </w:r>
          </w:p>
        </w:tc>
        <w:tc>
          <w:tcPr>
            <w:tcW w:w="1843" w:type="dxa"/>
          </w:tcPr>
          <w:p w:rsidR="003D6FE3" w:rsidRPr="00297F45" w:rsidRDefault="003D6FE3" w:rsidP="003D6FE3">
            <w:pPr>
              <w:jc w:val="center"/>
              <w:rPr>
                <w:sz w:val="24"/>
                <w:szCs w:val="24"/>
              </w:rPr>
            </w:pPr>
            <w:r w:rsidRPr="00297F45">
              <w:rPr>
                <w:sz w:val="24"/>
                <w:szCs w:val="24"/>
              </w:rPr>
              <w:t>4</w:t>
            </w:r>
          </w:p>
        </w:tc>
        <w:tc>
          <w:tcPr>
            <w:tcW w:w="4819" w:type="dxa"/>
          </w:tcPr>
          <w:p w:rsidR="003D6FE3" w:rsidRPr="00297F45" w:rsidRDefault="003D6FE3" w:rsidP="003D6FE3">
            <w:pPr>
              <w:rPr>
                <w:sz w:val="24"/>
                <w:szCs w:val="24"/>
              </w:rPr>
            </w:pPr>
            <w:r w:rsidRPr="00473C14">
              <w:rPr>
                <w:color w:val="FF0000"/>
                <w:sz w:val="24"/>
                <w:szCs w:val="24"/>
              </w:rPr>
              <w:t>Призеров по русскому языку и познавательным процессам подготовила Н.В. Нечаева (</w:t>
            </w:r>
            <w:proofErr w:type="spellStart"/>
            <w:r w:rsidRPr="00473C14">
              <w:rPr>
                <w:color w:val="FF0000"/>
                <w:sz w:val="24"/>
                <w:szCs w:val="24"/>
              </w:rPr>
              <w:t>Замяткин</w:t>
            </w:r>
            <w:proofErr w:type="spellEnd"/>
            <w:r w:rsidRPr="00473C14">
              <w:rPr>
                <w:color w:val="FF0000"/>
                <w:sz w:val="24"/>
                <w:szCs w:val="24"/>
              </w:rPr>
              <w:t xml:space="preserve"> Андрей, </w:t>
            </w:r>
            <w:proofErr w:type="spellStart"/>
            <w:r w:rsidRPr="00473C14">
              <w:rPr>
                <w:color w:val="FF0000"/>
                <w:sz w:val="24"/>
                <w:szCs w:val="24"/>
              </w:rPr>
              <w:t>Кылосова</w:t>
            </w:r>
            <w:proofErr w:type="spellEnd"/>
            <w:r w:rsidRPr="00473C14">
              <w:rPr>
                <w:color w:val="FF0000"/>
                <w:sz w:val="24"/>
                <w:szCs w:val="24"/>
              </w:rPr>
              <w:t xml:space="preserve"> Ксения)</w:t>
            </w:r>
          </w:p>
        </w:tc>
      </w:tr>
      <w:tr w:rsidR="003D6FE3" w:rsidRPr="00297F45" w:rsidTr="003D6FE3">
        <w:tc>
          <w:tcPr>
            <w:tcW w:w="3085" w:type="dxa"/>
          </w:tcPr>
          <w:p w:rsidR="003D6FE3" w:rsidRPr="00473C14" w:rsidRDefault="003D6FE3" w:rsidP="003D6FE3">
            <w:pPr>
              <w:rPr>
                <w:color w:val="FF0000"/>
                <w:sz w:val="24"/>
                <w:szCs w:val="24"/>
              </w:rPr>
            </w:pPr>
            <w:r w:rsidRPr="00473C14">
              <w:rPr>
                <w:color w:val="FF0000"/>
                <w:sz w:val="24"/>
                <w:szCs w:val="24"/>
              </w:rPr>
              <w:t>Городской правовой конкурс «Гражданином быть обязан»</w:t>
            </w:r>
          </w:p>
          <w:p w:rsidR="003D6FE3" w:rsidRPr="00473C14" w:rsidRDefault="003D6FE3" w:rsidP="003D6FE3">
            <w:pPr>
              <w:rPr>
                <w:color w:val="FF0000"/>
                <w:sz w:val="24"/>
                <w:szCs w:val="24"/>
              </w:rPr>
            </w:pPr>
          </w:p>
        </w:tc>
        <w:tc>
          <w:tcPr>
            <w:tcW w:w="1843" w:type="dxa"/>
          </w:tcPr>
          <w:p w:rsidR="003D6FE3" w:rsidRPr="00297F45" w:rsidRDefault="003D6FE3" w:rsidP="003D6FE3">
            <w:pPr>
              <w:jc w:val="center"/>
              <w:rPr>
                <w:sz w:val="24"/>
                <w:szCs w:val="24"/>
              </w:rPr>
            </w:pPr>
            <w:r w:rsidRPr="00297F45">
              <w:rPr>
                <w:sz w:val="24"/>
                <w:szCs w:val="24"/>
              </w:rPr>
              <w:t>6</w:t>
            </w:r>
          </w:p>
        </w:tc>
        <w:tc>
          <w:tcPr>
            <w:tcW w:w="4819" w:type="dxa"/>
          </w:tcPr>
          <w:p w:rsidR="003D6FE3" w:rsidRPr="00473C14" w:rsidRDefault="003D6FE3" w:rsidP="003D6FE3">
            <w:pPr>
              <w:rPr>
                <w:color w:val="FF0000"/>
                <w:sz w:val="24"/>
                <w:szCs w:val="24"/>
              </w:rPr>
            </w:pPr>
            <w:r w:rsidRPr="00473C14">
              <w:rPr>
                <w:color w:val="FF0000"/>
                <w:sz w:val="24"/>
                <w:szCs w:val="24"/>
              </w:rPr>
              <w:t xml:space="preserve">С.А. Головина, </w:t>
            </w:r>
            <w:proofErr w:type="gramStart"/>
            <w:r w:rsidRPr="00473C14">
              <w:rPr>
                <w:color w:val="FF0000"/>
                <w:sz w:val="24"/>
                <w:szCs w:val="24"/>
              </w:rPr>
              <w:t>команда-победители</w:t>
            </w:r>
            <w:proofErr w:type="gramEnd"/>
            <w:r w:rsidRPr="00473C14">
              <w:rPr>
                <w:color w:val="FF0000"/>
                <w:sz w:val="24"/>
                <w:szCs w:val="24"/>
              </w:rPr>
              <w:t xml:space="preserve"> 10 класс</w:t>
            </w:r>
          </w:p>
        </w:tc>
      </w:tr>
      <w:tr w:rsidR="003D6FE3" w:rsidRPr="00297F45" w:rsidTr="003D6FE3">
        <w:tc>
          <w:tcPr>
            <w:tcW w:w="3085" w:type="dxa"/>
          </w:tcPr>
          <w:p w:rsidR="003D6FE3" w:rsidRPr="00297F45" w:rsidRDefault="003D6FE3" w:rsidP="003D6FE3">
            <w:pPr>
              <w:rPr>
                <w:sz w:val="24"/>
                <w:szCs w:val="24"/>
              </w:rPr>
            </w:pPr>
            <w:r w:rsidRPr="00297F45">
              <w:rPr>
                <w:sz w:val="24"/>
                <w:szCs w:val="24"/>
              </w:rPr>
              <w:t>САФУ многопрофильная олимпиада «Будущее Арктики»</w:t>
            </w:r>
          </w:p>
        </w:tc>
        <w:tc>
          <w:tcPr>
            <w:tcW w:w="1843" w:type="dxa"/>
          </w:tcPr>
          <w:p w:rsidR="003D6FE3" w:rsidRPr="00297F45" w:rsidRDefault="003D6FE3" w:rsidP="003D6FE3">
            <w:pPr>
              <w:jc w:val="center"/>
              <w:rPr>
                <w:sz w:val="24"/>
                <w:szCs w:val="24"/>
              </w:rPr>
            </w:pPr>
            <w:r w:rsidRPr="00297F45">
              <w:rPr>
                <w:sz w:val="24"/>
                <w:szCs w:val="24"/>
              </w:rPr>
              <w:t>4</w:t>
            </w:r>
          </w:p>
        </w:tc>
        <w:tc>
          <w:tcPr>
            <w:tcW w:w="4819" w:type="dxa"/>
          </w:tcPr>
          <w:p w:rsidR="003D6FE3" w:rsidRPr="00297F45" w:rsidRDefault="003D6FE3" w:rsidP="003D6FE3">
            <w:pPr>
              <w:rPr>
                <w:sz w:val="24"/>
                <w:szCs w:val="24"/>
              </w:rPr>
            </w:pPr>
            <w:proofErr w:type="spellStart"/>
            <w:r w:rsidRPr="00297F45">
              <w:rPr>
                <w:sz w:val="24"/>
                <w:szCs w:val="24"/>
              </w:rPr>
              <w:t>Ю.С.Макарова</w:t>
            </w:r>
            <w:proofErr w:type="spellEnd"/>
            <w:r w:rsidRPr="00297F45">
              <w:rPr>
                <w:sz w:val="24"/>
                <w:szCs w:val="24"/>
              </w:rPr>
              <w:t xml:space="preserve">, Измайлова Т.Н. (участники </w:t>
            </w:r>
            <w:proofErr w:type="spellStart"/>
            <w:r w:rsidRPr="00297F45">
              <w:rPr>
                <w:sz w:val="24"/>
                <w:szCs w:val="24"/>
              </w:rPr>
              <w:t>Бечин</w:t>
            </w:r>
            <w:proofErr w:type="spellEnd"/>
            <w:r w:rsidRPr="00297F45">
              <w:rPr>
                <w:sz w:val="24"/>
                <w:szCs w:val="24"/>
              </w:rPr>
              <w:t xml:space="preserve"> Арсений, </w:t>
            </w:r>
            <w:proofErr w:type="spellStart"/>
            <w:r w:rsidRPr="00297F45">
              <w:rPr>
                <w:sz w:val="24"/>
                <w:szCs w:val="24"/>
              </w:rPr>
              <w:t>Кокшаров</w:t>
            </w:r>
            <w:proofErr w:type="spellEnd"/>
            <w:r w:rsidRPr="00297F45">
              <w:rPr>
                <w:sz w:val="24"/>
                <w:szCs w:val="24"/>
              </w:rPr>
              <w:t xml:space="preserve"> Рома, Ильин Женя, Замятин Саша)</w:t>
            </w:r>
          </w:p>
        </w:tc>
      </w:tr>
      <w:tr w:rsidR="003D6FE3" w:rsidRPr="00297F45" w:rsidTr="003D6FE3">
        <w:tc>
          <w:tcPr>
            <w:tcW w:w="3085" w:type="dxa"/>
          </w:tcPr>
          <w:p w:rsidR="003D6FE3" w:rsidRPr="00297F45" w:rsidRDefault="003D6FE3" w:rsidP="003D6FE3">
            <w:pPr>
              <w:rPr>
                <w:sz w:val="24"/>
                <w:szCs w:val="24"/>
              </w:rPr>
            </w:pPr>
            <w:proofErr w:type="spellStart"/>
            <w:r w:rsidRPr="00297F45">
              <w:rPr>
                <w:sz w:val="24"/>
                <w:szCs w:val="24"/>
              </w:rPr>
              <w:t>Междунарожная</w:t>
            </w:r>
            <w:proofErr w:type="spellEnd"/>
            <w:r w:rsidRPr="00297F45">
              <w:rPr>
                <w:sz w:val="24"/>
                <w:szCs w:val="24"/>
              </w:rPr>
              <w:t xml:space="preserve"> он-</w:t>
            </w:r>
            <w:proofErr w:type="spellStart"/>
            <w:r w:rsidRPr="00297F45">
              <w:rPr>
                <w:sz w:val="24"/>
                <w:szCs w:val="24"/>
              </w:rPr>
              <w:t>лайн</w:t>
            </w:r>
            <w:proofErr w:type="spellEnd"/>
            <w:r w:rsidRPr="00297F45">
              <w:rPr>
                <w:sz w:val="24"/>
                <w:szCs w:val="24"/>
              </w:rPr>
              <w:t xml:space="preserve"> олимпиада по английскому языку «</w:t>
            </w:r>
            <w:proofErr w:type="spellStart"/>
            <w:r w:rsidRPr="00297F45">
              <w:rPr>
                <w:sz w:val="24"/>
                <w:szCs w:val="24"/>
                <w:lang w:val="en-US"/>
              </w:rPr>
              <w:t>Skyengsuper</w:t>
            </w:r>
            <w:proofErr w:type="spellEnd"/>
            <w:r w:rsidRPr="00297F45">
              <w:rPr>
                <w:sz w:val="24"/>
                <w:szCs w:val="24"/>
              </w:rPr>
              <w:t xml:space="preserve"> </w:t>
            </w:r>
            <w:r w:rsidRPr="00297F45">
              <w:rPr>
                <w:sz w:val="24"/>
                <w:szCs w:val="24"/>
                <w:lang w:val="en-US"/>
              </w:rPr>
              <w:t>cup</w:t>
            </w:r>
            <w:r w:rsidRPr="00297F45">
              <w:rPr>
                <w:sz w:val="24"/>
                <w:szCs w:val="24"/>
              </w:rPr>
              <w:t>»</w:t>
            </w:r>
          </w:p>
        </w:tc>
        <w:tc>
          <w:tcPr>
            <w:tcW w:w="1843" w:type="dxa"/>
          </w:tcPr>
          <w:p w:rsidR="003D6FE3" w:rsidRPr="00297F45" w:rsidRDefault="003D6FE3" w:rsidP="003D6FE3">
            <w:pPr>
              <w:jc w:val="center"/>
              <w:rPr>
                <w:sz w:val="24"/>
                <w:szCs w:val="24"/>
              </w:rPr>
            </w:pPr>
            <w:r w:rsidRPr="00297F45">
              <w:rPr>
                <w:sz w:val="24"/>
                <w:szCs w:val="24"/>
              </w:rPr>
              <w:t>9</w:t>
            </w:r>
          </w:p>
        </w:tc>
        <w:tc>
          <w:tcPr>
            <w:tcW w:w="4819" w:type="dxa"/>
          </w:tcPr>
          <w:p w:rsidR="003D6FE3" w:rsidRPr="00297F45" w:rsidRDefault="003D6FE3" w:rsidP="003D6FE3">
            <w:pPr>
              <w:rPr>
                <w:sz w:val="24"/>
                <w:szCs w:val="24"/>
              </w:rPr>
            </w:pPr>
            <w:r w:rsidRPr="00297F45">
              <w:rPr>
                <w:sz w:val="24"/>
                <w:szCs w:val="24"/>
              </w:rPr>
              <w:t xml:space="preserve">Участников подготовили Вялых С.А., Смолина Л.В. (Вялых Лиза, Кокарева Даша, Фомина Таисия, </w:t>
            </w:r>
            <w:proofErr w:type="spellStart"/>
            <w:r w:rsidRPr="00297F45">
              <w:rPr>
                <w:sz w:val="24"/>
                <w:szCs w:val="24"/>
              </w:rPr>
              <w:t>Икаева</w:t>
            </w:r>
            <w:proofErr w:type="spellEnd"/>
            <w:r w:rsidRPr="00297F45">
              <w:rPr>
                <w:sz w:val="24"/>
                <w:szCs w:val="24"/>
              </w:rPr>
              <w:t xml:space="preserve"> Наташа, </w:t>
            </w:r>
            <w:proofErr w:type="spellStart"/>
            <w:r w:rsidRPr="00297F45">
              <w:rPr>
                <w:sz w:val="24"/>
                <w:szCs w:val="24"/>
              </w:rPr>
              <w:t>Тропников</w:t>
            </w:r>
            <w:proofErr w:type="spellEnd"/>
            <w:r w:rsidRPr="00297F45">
              <w:rPr>
                <w:sz w:val="24"/>
                <w:szCs w:val="24"/>
              </w:rPr>
              <w:t xml:space="preserve"> Кирилл, </w:t>
            </w:r>
            <w:proofErr w:type="spellStart"/>
            <w:r w:rsidRPr="00297F45">
              <w:rPr>
                <w:sz w:val="24"/>
                <w:szCs w:val="24"/>
              </w:rPr>
              <w:t>Паренко</w:t>
            </w:r>
            <w:proofErr w:type="spellEnd"/>
            <w:r w:rsidRPr="00297F45">
              <w:rPr>
                <w:sz w:val="24"/>
                <w:szCs w:val="24"/>
              </w:rPr>
              <w:t xml:space="preserve"> Лиза, Иванов Женя, Владимирова Софья, Цаплин Ярослав)</w:t>
            </w:r>
          </w:p>
        </w:tc>
      </w:tr>
      <w:tr w:rsidR="003D6FE3" w:rsidRPr="00297F45" w:rsidTr="003D6FE3">
        <w:tc>
          <w:tcPr>
            <w:tcW w:w="3085" w:type="dxa"/>
          </w:tcPr>
          <w:p w:rsidR="003D6FE3" w:rsidRPr="00473C14" w:rsidRDefault="003D6FE3" w:rsidP="003D6FE3">
            <w:pPr>
              <w:rPr>
                <w:color w:val="FF0000"/>
                <w:sz w:val="24"/>
                <w:szCs w:val="24"/>
              </w:rPr>
            </w:pPr>
            <w:r w:rsidRPr="00473C14">
              <w:rPr>
                <w:color w:val="FF0000"/>
                <w:sz w:val="24"/>
                <w:szCs w:val="24"/>
              </w:rPr>
              <w:t>Международная Он-</w:t>
            </w:r>
            <w:proofErr w:type="spellStart"/>
            <w:r w:rsidRPr="00473C14">
              <w:rPr>
                <w:color w:val="FF0000"/>
                <w:sz w:val="24"/>
                <w:szCs w:val="24"/>
              </w:rPr>
              <w:t>лайн</w:t>
            </w:r>
            <w:proofErr w:type="spellEnd"/>
            <w:r w:rsidRPr="00473C14">
              <w:rPr>
                <w:color w:val="FF0000"/>
                <w:sz w:val="24"/>
                <w:szCs w:val="24"/>
              </w:rPr>
              <w:t xml:space="preserve"> олимпиада по истории «Осень-2016»  </w:t>
            </w:r>
          </w:p>
          <w:p w:rsidR="003D6FE3" w:rsidRPr="00473C14" w:rsidRDefault="003D6FE3" w:rsidP="003D6FE3">
            <w:pPr>
              <w:rPr>
                <w:color w:val="FF0000"/>
                <w:sz w:val="24"/>
                <w:szCs w:val="24"/>
              </w:rPr>
            </w:pPr>
          </w:p>
        </w:tc>
        <w:tc>
          <w:tcPr>
            <w:tcW w:w="1843" w:type="dxa"/>
          </w:tcPr>
          <w:p w:rsidR="003D6FE3" w:rsidRPr="00297F45" w:rsidRDefault="003D6FE3" w:rsidP="003D6FE3">
            <w:pPr>
              <w:jc w:val="center"/>
              <w:rPr>
                <w:sz w:val="24"/>
                <w:szCs w:val="24"/>
              </w:rPr>
            </w:pPr>
            <w:r w:rsidRPr="00297F45">
              <w:rPr>
                <w:sz w:val="24"/>
                <w:szCs w:val="24"/>
              </w:rPr>
              <w:t>3</w:t>
            </w:r>
          </w:p>
          <w:p w:rsidR="003D6FE3" w:rsidRPr="00297F45" w:rsidRDefault="003D6FE3" w:rsidP="003D6FE3">
            <w:pPr>
              <w:jc w:val="center"/>
              <w:rPr>
                <w:sz w:val="24"/>
                <w:szCs w:val="24"/>
              </w:rPr>
            </w:pPr>
          </w:p>
          <w:p w:rsidR="003D6FE3" w:rsidRPr="00297F45" w:rsidRDefault="003D6FE3" w:rsidP="003D6FE3">
            <w:pPr>
              <w:jc w:val="center"/>
              <w:rPr>
                <w:sz w:val="24"/>
                <w:szCs w:val="24"/>
              </w:rPr>
            </w:pPr>
          </w:p>
          <w:p w:rsidR="003D6FE3" w:rsidRPr="00297F45" w:rsidRDefault="003D6FE3" w:rsidP="003D6FE3">
            <w:pPr>
              <w:rPr>
                <w:sz w:val="24"/>
                <w:szCs w:val="24"/>
              </w:rPr>
            </w:pPr>
          </w:p>
          <w:p w:rsidR="003D6FE3" w:rsidRPr="00297F45" w:rsidRDefault="003D6FE3" w:rsidP="003D6FE3">
            <w:pPr>
              <w:jc w:val="center"/>
              <w:rPr>
                <w:sz w:val="24"/>
                <w:szCs w:val="24"/>
              </w:rPr>
            </w:pPr>
          </w:p>
        </w:tc>
        <w:tc>
          <w:tcPr>
            <w:tcW w:w="4819" w:type="dxa"/>
          </w:tcPr>
          <w:p w:rsidR="003D6FE3" w:rsidRDefault="003D6FE3" w:rsidP="003D6FE3">
            <w:pPr>
              <w:rPr>
                <w:color w:val="FF0000"/>
                <w:sz w:val="24"/>
                <w:szCs w:val="24"/>
              </w:rPr>
            </w:pPr>
            <w:r>
              <w:rPr>
                <w:color w:val="FF0000"/>
                <w:sz w:val="24"/>
                <w:szCs w:val="24"/>
              </w:rPr>
              <w:t>Победителей подготовила:</w:t>
            </w:r>
          </w:p>
          <w:p w:rsidR="003D6FE3" w:rsidRPr="00297F45" w:rsidRDefault="003D6FE3" w:rsidP="003D6FE3">
            <w:pPr>
              <w:rPr>
                <w:sz w:val="24"/>
                <w:szCs w:val="24"/>
              </w:rPr>
            </w:pPr>
            <w:r w:rsidRPr="00473C14">
              <w:rPr>
                <w:color w:val="FF0000"/>
                <w:sz w:val="24"/>
                <w:szCs w:val="24"/>
              </w:rPr>
              <w:t xml:space="preserve"> </w:t>
            </w:r>
            <w:proofErr w:type="spellStart"/>
            <w:r w:rsidRPr="00473C14">
              <w:rPr>
                <w:color w:val="FF0000"/>
                <w:sz w:val="24"/>
                <w:szCs w:val="24"/>
              </w:rPr>
              <w:t>М.Г.Ярось</w:t>
            </w:r>
            <w:proofErr w:type="spellEnd"/>
            <w:r w:rsidRPr="00473C14">
              <w:rPr>
                <w:color w:val="FF0000"/>
                <w:sz w:val="24"/>
                <w:szCs w:val="24"/>
              </w:rPr>
              <w:t xml:space="preserve"> (</w:t>
            </w:r>
            <w:proofErr w:type="gramStart"/>
            <w:r w:rsidRPr="00473C14">
              <w:rPr>
                <w:color w:val="FF0000"/>
                <w:sz w:val="24"/>
                <w:szCs w:val="24"/>
              </w:rPr>
              <w:t>Гессе</w:t>
            </w:r>
            <w:proofErr w:type="gramEnd"/>
            <w:r w:rsidRPr="00473C14">
              <w:rPr>
                <w:color w:val="FF0000"/>
                <w:sz w:val="24"/>
                <w:szCs w:val="24"/>
              </w:rPr>
              <w:t xml:space="preserve"> Эдуард, Игумнова Наталья, Иевлев Никита)</w:t>
            </w:r>
          </w:p>
        </w:tc>
      </w:tr>
      <w:tr w:rsidR="003D6FE3" w:rsidRPr="00473C14" w:rsidTr="003D6FE3">
        <w:tc>
          <w:tcPr>
            <w:tcW w:w="3085" w:type="dxa"/>
          </w:tcPr>
          <w:p w:rsidR="003D6FE3" w:rsidRPr="00297F45" w:rsidRDefault="003D6FE3" w:rsidP="003D6FE3">
            <w:pPr>
              <w:rPr>
                <w:sz w:val="24"/>
                <w:szCs w:val="24"/>
              </w:rPr>
            </w:pPr>
            <w:r w:rsidRPr="00473C14">
              <w:rPr>
                <w:color w:val="FF0000"/>
                <w:sz w:val="24"/>
                <w:szCs w:val="24"/>
              </w:rPr>
              <w:t>Бесплатная он-</w:t>
            </w:r>
            <w:proofErr w:type="spellStart"/>
            <w:r w:rsidRPr="00473C14">
              <w:rPr>
                <w:color w:val="FF0000"/>
                <w:sz w:val="24"/>
                <w:szCs w:val="24"/>
              </w:rPr>
              <w:t>лайн</w:t>
            </w:r>
            <w:proofErr w:type="spellEnd"/>
            <w:r w:rsidRPr="00473C14">
              <w:rPr>
                <w:color w:val="FF0000"/>
                <w:sz w:val="24"/>
                <w:szCs w:val="24"/>
              </w:rPr>
              <w:t xml:space="preserve"> олимпиада по истории «Учение с увлечением</w:t>
            </w:r>
            <w:r>
              <w:rPr>
                <w:color w:val="FF0000"/>
                <w:sz w:val="24"/>
                <w:szCs w:val="24"/>
              </w:rPr>
              <w:t>»</w:t>
            </w:r>
          </w:p>
        </w:tc>
        <w:tc>
          <w:tcPr>
            <w:tcW w:w="1843" w:type="dxa"/>
          </w:tcPr>
          <w:p w:rsidR="003D6FE3" w:rsidRPr="00297F45" w:rsidRDefault="003D6FE3" w:rsidP="003D6FE3">
            <w:pPr>
              <w:jc w:val="center"/>
              <w:rPr>
                <w:sz w:val="24"/>
                <w:szCs w:val="24"/>
              </w:rPr>
            </w:pPr>
            <w:r w:rsidRPr="00297F45">
              <w:rPr>
                <w:sz w:val="24"/>
                <w:szCs w:val="24"/>
              </w:rPr>
              <w:t>4</w:t>
            </w:r>
          </w:p>
        </w:tc>
        <w:tc>
          <w:tcPr>
            <w:tcW w:w="4819" w:type="dxa"/>
          </w:tcPr>
          <w:p w:rsidR="003D6FE3" w:rsidRPr="00473C14" w:rsidRDefault="003D6FE3" w:rsidP="003D6FE3">
            <w:pPr>
              <w:rPr>
                <w:color w:val="FF0000"/>
                <w:sz w:val="24"/>
                <w:szCs w:val="24"/>
              </w:rPr>
            </w:pPr>
            <w:r w:rsidRPr="00473C14">
              <w:rPr>
                <w:color w:val="FF0000"/>
                <w:sz w:val="24"/>
                <w:szCs w:val="24"/>
              </w:rPr>
              <w:t xml:space="preserve">Призеров подготовила </w:t>
            </w:r>
          </w:p>
          <w:p w:rsidR="003D6FE3" w:rsidRPr="00473C14" w:rsidRDefault="003D6FE3" w:rsidP="003D6FE3">
            <w:pPr>
              <w:rPr>
                <w:color w:val="FF0000"/>
                <w:sz w:val="24"/>
                <w:szCs w:val="24"/>
              </w:rPr>
            </w:pPr>
            <w:r w:rsidRPr="00473C14">
              <w:rPr>
                <w:color w:val="FF0000"/>
                <w:sz w:val="24"/>
                <w:szCs w:val="24"/>
              </w:rPr>
              <w:t xml:space="preserve">М.Г. </w:t>
            </w:r>
            <w:proofErr w:type="spellStart"/>
            <w:r w:rsidRPr="00473C14">
              <w:rPr>
                <w:color w:val="FF0000"/>
                <w:sz w:val="24"/>
                <w:szCs w:val="24"/>
              </w:rPr>
              <w:t>Ярось</w:t>
            </w:r>
            <w:proofErr w:type="spellEnd"/>
            <w:r w:rsidRPr="00473C14">
              <w:rPr>
                <w:color w:val="FF0000"/>
                <w:sz w:val="24"/>
                <w:szCs w:val="24"/>
              </w:rPr>
              <w:t xml:space="preserve"> (Анисимова  Катя, </w:t>
            </w:r>
            <w:proofErr w:type="spellStart"/>
            <w:r w:rsidRPr="00473C14">
              <w:rPr>
                <w:color w:val="FF0000"/>
                <w:sz w:val="24"/>
                <w:szCs w:val="24"/>
              </w:rPr>
              <w:t>Блынская</w:t>
            </w:r>
            <w:proofErr w:type="spellEnd"/>
            <w:r w:rsidRPr="00473C14">
              <w:rPr>
                <w:color w:val="FF0000"/>
                <w:sz w:val="24"/>
                <w:szCs w:val="24"/>
              </w:rPr>
              <w:t xml:space="preserve"> Александра, Попова Алена, </w:t>
            </w:r>
            <w:proofErr w:type="spellStart"/>
            <w:r w:rsidRPr="00473C14">
              <w:rPr>
                <w:color w:val="FF0000"/>
                <w:sz w:val="24"/>
                <w:szCs w:val="24"/>
              </w:rPr>
              <w:t>Нешенко</w:t>
            </w:r>
            <w:proofErr w:type="spellEnd"/>
            <w:r w:rsidRPr="00473C14">
              <w:rPr>
                <w:color w:val="FF0000"/>
                <w:sz w:val="24"/>
                <w:szCs w:val="24"/>
              </w:rPr>
              <w:t xml:space="preserve"> Яна)</w:t>
            </w:r>
          </w:p>
        </w:tc>
      </w:tr>
      <w:tr w:rsidR="003D6FE3" w:rsidRPr="00297F45" w:rsidTr="003D6FE3">
        <w:tc>
          <w:tcPr>
            <w:tcW w:w="3085" w:type="dxa"/>
          </w:tcPr>
          <w:p w:rsidR="003D6FE3" w:rsidRPr="00297F45" w:rsidRDefault="003D6FE3" w:rsidP="003D6FE3">
            <w:pPr>
              <w:rPr>
                <w:sz w:val="24"/>
                <w:szCs w:val="24"/>
              </w:rPr>
            </w:pPr>
            <w:r w:rsidRPr="00297F45">
              <w:rPr>
                <w:sz w:val="24"/>
                <w:szCs w:val="24"/>
              </w:rPr>
              <w:t>Всероссийская многопрофильная инженерная олимпиада «Звезда» по русскому языку</w:t>
            </w:r>
          </w:p>
        </w:tc>
        <w:tc>
          <w:tcPr>
            <w:tcW w:w="1843" w:type="dxa"/>
          </w:tcPr>
          <w:p w:rsidR="003D6FE3" w:rsidRPr="00297F45" w:rsidRDefault="003D6FE3" w:rsidP="003D6FE3">
            <w:pPr>
              <w:jc w:val="center"/>
              <w:rPr>
                <w:sz w:val="24"/>
                <w:szCs w:val="24"/>
              </w:rPr>
            </w:pPr>
            <w:r w:rsidRPr="00297F45">
              <w:rPr>
                <w:sz w:val="24"/>
                <w:szCs w:val="24"/>
              </w:rPr>
              <w:t>Параллель 7 классов</w:t>
            </w:r>
          </w:p>
        </w:tc>
        <w:tc>
          <w:tcPr>
            <w:tcW w:w="4819" w:type="dxa"/>
          </w:tcPr>
          <w:p w:rsidR="003D6FE3" w:rsidRPr="00297F45" w:rsidRDefault="003D6FE3" w:rsidP="003D6FE3">
            <w:pPr>
              <w:rPr>
                <w:sz w:val="24"/>
                <w:szCs w:val="24"/>
              </w:rPr>
            </w:pPr>
            <w:r w:rsidRPr="00297F45">
              <w:rPr>
                <w:sz w:val="24"/>
                <w:szCs w:val="24"/>
              </w:rPr>
              <w:t xml:space="preserve">Участников подготовила </w:t>
            </w:r>
            <w:proofErr w:type="spellStart"/>
            <w:r w:rsidRPr="00297F45">
              <w:rPr>
                <w:sz w:val="24"/>
                <w:szCs w:val="24"/>
              </w:rPr>
              <w:t>Г.Ф.Крюкова</w:t>
            </w:r>
            <w:proofErr w:type="spellEnd"/>
          </w:p>
        </w:tc>
      </w:tr>
      <w:tr w:rsidR="003D6FE3" w:rsidRPr="00297F45" w:rsidTr="003D6FE3">
        <w:tc>
          <w:tcPr>
            <w:tcW w:w="3085" w:type="dxa"/>
          </w:tcPr>
          <w:p w:rsidR="003D6FE3" w:rsidRPr="00473C14" w:rsidRDefault="003D6FE3" w:rsidP="003D6FE3">
            <w:pPr>
              <w:rPr>
                <w:color w:val="FF0000"/>
                <w:sz w:val="24"/>
                <w:szCs w:val="24"/>
              </w:rPr>
            </w:pPr>
            <w:r w:rsidRPr="00473C14">
              <w:rPr>
                <w:color w:val="FF0000"/>
                <w:sz w:val="24"/>
                <w:szCs w:val="24"/>
              </w:rPr>
              <w:t xml:space="preserve">Всероссийская </w:t>
            </w:r>
            <w:r w:rsidRPr="00473C14">
              <w:rPr>
                <w:color w:val="FF0000"/>
                <w:sz w:val="24"/>
                <w:szCs w:val="24"/>
              </w:rPr>
              <w:lastRenderedPageBreak/>
              <w:t>многопрофильная  олимпиада «Звезда» по естественным наукам</w:t>
            </w:r>
          </w:p>
        </w:tc>
        <w:tc>
          <w:tcPr>
            <w:tcW w:w="1843" w:type="dxa"/>
          </w:tcPr>
          <w:p w:rsidR="003D6FE3" w:rsidRPr="00297F45" w:rsidRDefault="003D6FE3" w:rsidP="003D6FE3">
            <w:pPr>
              <w:jc w:val="center"/>
              <w:rPr>
                <w:sz w:val="24"/>
                <w:szCs w:val="24"/>
              </w:rPr>
            </w:pPr>
            <w:r w:rsidRPr="00297F45">
              <w:rPr>
                <w:sz w:val="24"/>
                <w:szCs w:val="24"/>
              </w:rPr>
              <w:lastRenderedPageBreak/>
              <w:t xml:space="preserve">7 </w:t>
            </w:r>
          </w:p>
        </w:tc>
        <w:tc>
          <w:tcPr>
            <w:tcW w:w="4819" w:type="dxa"/>
          </w:tcPr>
          <w:p w:rsidR="003D6FE3" w:rsidRPr="00473C14" w:rsidRDefault="003D6FE3" w:rsidP="003D6FE3">
            <w:pPr>
              <w:rPr>
                <w:color w:val="FF0000"/>
                <w:sz w:val="24"/>
                <w:szCs w:val="24"/>
              </w:rPr>
            </w:pPr>
            <w:r w:rsidRPr="00473C14">
              <w:rPr>
                <w:color w:val="FF0000"/>
                <w:sz w:val="24"/>
                <w:szCs w:val="24"/>
              </w:rPr>
              <w:t xml:space="preserve">Призеров подготовила </w:t>
            </w:r>
          </w:p>
          <w:p w:rsidR="003D6FE3" w:rsidRPr="00297F45" w:rsidRDefault="003D6FE3" w:rsidP="003D6FE3">
            <w:pPr>
              <w:rPr>
                <w:sz w:val="24"/>
                <w:szCs w:val="24"/>
              </w:rPr>
            </w:pPr>
            <w:r w:rsidRPr="00473C14">
              <w:rPr>
                <w:color w:val="FF0000"/>
                <w:sz w:val="24"/>
                <w:szCs w:val="24"/>
              </w:rPr>
              <w:lastRenderedPageBreak/>
              <w:t xml:space="preserve">Т.В. Максименко (Антрушина Настя, Вишнякова </w:t>
            </w:r>
            <w:proofErr w:type="spellStart"/>
            <w:r w:rsidRPr="00473C14">
              <w:rPr>
                <w:color w:val="FF0000"/>
                <w:sz w:val="24"/>
                <w:szCs w:val="24"/>
              </w:rPr>
              <w:t>Катя</w:t>
            </w:r>
            <w:proofErr w:type="gramStart"/>
            <w:r w:rsidRPr="00473C14">
              <w:rPr>
                <w:color w:val="FF0000"/>
                <w:sz w:val="24"/>
                <w:szCs w:val="24"/>
              </w:rPr>
              <w:t>,З</w:t>
            </w:r>
            <w:proofErr w:type="gramEnd"/>
            <w:r w:rsidRPr="00473C14">
              <w:rPr>
                <w:color w:val="FF0000"/>
                <w:sz w:val="24"/>
                <w:szCs w:val="24"/>
              </w:rPr>
              <w:t>вягинцев</w:t>
            </w:r>
            <w:proofErr w:type="spellEnd"/>
            <w:r w:rsidRPr="00473C14">
              <w:rPr>
                <w:color w:val="FF0000"/>
                <w:sz w:val="24"/>
                <w:szCs w:val="24"/>
              </w:rPr>
              <w:t xml:space="preserve"> Егор, </w:t>
            </w:r>
            <w:proofErr w:type="spellStart"/>
            <w:r w:rsidRPr="00473C14">
              <w:rPr>
                <w:color w:val="FF0000"/>
                <w:sz w:val="24"/>
                <w:szCs w:val="24"/>
              </w:rPr>
              <w:t>Тропников</w:t>
            </w:r>
            <w:proofErr w:type="spellEnd"/>
            <w:r w:rsidRPr="00473C14">
              <w:rPr>
                <w:color w:val="FF0000"/>
                <w:sz w:val="24"/>
                <w:szCs w:val="24"/>
              </w:rPr>
              <w:t xml:space="preserve"> Кирилл, </w:t>
            </w:r>
            <w:proofErr w:type="spellStart"/>
            <w:r w:rsidRPr="00473C14">
              <w:rPr>
                <w:color w:val="FF0000"/>
                <w:sz w:val="24"/>
                <w:szCs w:val="24"/>
              </w:rPr>
              <w:t>Вахтурова</w:t>
            </w:r>
            <w:proofErr w:type="spellEnd"/>
            <w:r w:rsidRPr="00473C14">
              <w:rPr>
                <w:color w:val="FF0000"/>
                <w:sz w:val="24"/>
                <w:szCs w:val="24"/>
              </w:rPr>
              <w:t xml:space="preserve"> Алина, Петухов Андрей, Владимирова Софья-призеры отборочного тура, участники заключительного тура)</w:t>
            </w:r>
          </w:p>
        </w:tc>
      </w:tr>
      <w:tr w:rsidR="003D6FE3" w:rsidRPr="00297F45" w:rsidTr="003D6FE3">
        <w:tc>
          <w:tcPr>
            <w:tcW w:w="3085" w:type="dxa"/>
          </w:tcPr>
          <w:p w:rsidR="003D6FE3" w:rsidRPr="00297F45" w:rsidRDefault="003D6FE3" w:rsidP="003D6FE3">
            <w:pPr>
              <w:rPr>
                <w:sz w:val="24"/>
                <w:szCs w:val="24"/>
              </w:rPr>
            </w:pPr>
            <w:r w:rsidRPr="00473C14">
              <w:rPr>
                <w:color w:val="FF0000"/>
                <w:sz w:val="24"/>
                <w:szCs w:val="24"/>
              </w:rPr>
              <w:lastRenderedPageBreak/>
              <w:t>Всероссийская многопрофильная  олимпиада «Будущее Арктики» по математике</w:t>
            </w:r>
          </w:p>
        </w:tc>
        <w:tc>
          <w:tcPr>
            <w:tcW w:w="1843" w:type="dxa"/>
          </w:tcPr>
          <w:p w:rsidR="003D6FE3" w:rsidRPr="00297F45" w:rsidRDefault="003D6FE3" w:rsidP="003D6FE3">
            <w:pPr>
              <w:jc w:val="center"/>
              <w:rPr>
                <w:sz w:val="24"/>
                <w:szCs w:val="24"/>
              </w:rPr>
            </w:pPr>
            <w:r w:rsidRPr="00297F45">
              <w:rPr>
                <w:sz w:val="24"/>
                <w:szCs w:val="24"/>
              </w:rPr>
              <w:t>12 +7</w:t>
            </w:r>
          </w:p>
          <w:p w:rsidR="003D6FE3" w:rsidRPr="00297F45" w:rsidRDefault="003D6FE3" w:rsidP="003D6FE3">
            <w:pPr>
              <w:jc w:val="center"/>
              <w:rPr>
                <w:sz w:val="24"/>
                <w:szCs w:val="24"/>
              </w:rPr>
            </w:pPr>
          </w:p>
          <w:p w:rsidR="003D6FE3" w:rsidRPr="00297F45" w:rsidRDefault="003D6FE3" w:rsidP="003D6FE3">
            <w:pPr>
              <w:jc w:val="center"/>
              <w:rPr>
                <w:sz w:val="24"/>
                <w:szCs w:val="24"/>
              </w:rPr>
            </w:pPr>
          </w:p>
          <w:p w:rsidR="003D6FE3" w:rsidRPr="00297F45" w:rsidRDefault="003D6FE3" w:rsidP="003D6FE3">
            <w:pPr>
              <w:jc w:val="center"/>
              <w:rPr>
                <w:sz w:val="24"/>
                <w:szCs w:val="24"/>
              </w:rPr>
            </w:pPr>
          </w:p>
          <w:p w:rsidR="003D6FE3" w:rsidRPr="00297F45" w:rsidRDefault="003D6FE3" w:rsidP="003D6FE3">
            <w:pPr>
              <w:jc w:val="center"/>
              <w:rPr>
                <w:sz w:val="24"/>
                <w:szCs w:val="24"/>
              </w:rPr>
            </w:pPr>
          </w:p>
        </w:tc>
        <w:tc>
          <w:tcPr>
            <w:tcW w:w="4819" w:type="dxa"/>
          </w:tcPr>
          <w:p w:rsidR="003D6FE3" w:rsidRPr="00473C14" w:rsidRDefault="003D6FE3" w:rsidP="003D6FE3">
            <w:pPr>
              <w:rPr>
                <w:color w:val="FF0000"/>
                <w:sz w:val="24"/>
                <w:szCs w:val="24"/>
              </w:rPr>
            </w:pPr>
            <w:r w:rsidRPr="00473C14">
              <w:rPr>
                <w:color w:val="FF0000"/>
                <w:sz w:val="24"/>
                <w:szCs w:val="24"/>
              </w:rPr>
              <w:t xml:space="preserve">Призеров подготовила </w:t>
            </w:r>
          </w:p>
          <w:p w:rsidR="003D6FE3" w:rsidRPr="00473C14" w:rsidRDefault="003D6FE3" w:rsidP="003D6FE3">
            <w:pPr>
              <w:rPr>
                <w:color w:val="FF0000"/>
                <w:sz w:val="24"/>
                <w:szCs w:val="24"/>
              </w:rPr>
            </w:pPr>
            <w:r w:rsidRPr="00473C14">
              <w:rPr>
                <w:color w:val="FF0000"/>
                <w:sz w:val="24"/>
                <w:szCs w:val="24"/>
              </w:rPr>
              <w:t xml:space="preserve">Т.В. Максименко (Владимирова Софья, </w:t>
            </w:r>
            <w:proofErr w:type="spellStart"/>
            <w:r w:rsidRPr="00473C14">
              <w:rPr>
                <w:color w:val="FF0000"/>
                <w:sz w:val="24"/>
                <w:szCs w:val="24"/>
              </w:rPr>
              <w:t>Тропников</w:t>
            </w:r>
            <w:proofErr w:type="spellEnd"/>
            <w:r w:rsidRPr="00473C14">
              <w:rPr>
                <w:color w:val="FF0000"/>
                <w:sz w:val="24"/>
                <w:szCs w:val="24"/>
              </w:rPr>
              <w:t xml:space="preserve"> Кирилл, </w:t>
            </w:r>
            <w:proofErr w:type="spellStart"/>
            <w:r w:rsidRPr="00473C14">
              <w:rPr>
                <w:color w:val="FF0000"/>
                <w:sz w:val="24"/>
                <w:szCs w:val="24"/>
              </w:rPr>
              <w:t>Вахтурова</w:t>
            </w:r>
            <w:proofErr w:type="spellEnd"/>
            <w:r w:rsidRPr="00473C14">
              <w:rPr>
                <w:color w:val="FF0000"/>
                <w:sz w:val="24"/>
                <w:szCs w:val="24"/>
              </w:rPr>
              <w:t xml:space="preserve"> </w:t>
            </w:r>
            <w:proofErr w:type="gramStart"/>
            <w:r w:rsidRPr="00473C14">
              <w:rPr>
                <w:color w:val="FF0000"/>
                <w:sz w:val="24"/>
                <w:szCs w:val="24"/>
              </w:rPr>
              <w:t>Алина-призеры</w:t>
            </w:r>
            <w:proofErr w:type="gramEnd"/>
            <w:r w:rsidRPr="00473C14">
              <w:rPr>
                <w:color w:val="FF0000"/>
                <w:sz w:val="24"/>
                <w:szCs w:val="24"/>
              </w:rPr>
              <w:t xml:space="preserve"> отборочного тура, участники заключительного тура)</w:t>
            </w:r>
          </w:p>
        </w:tc>
      </w:tr>
      <w:tr w:rsidR="003D6FE3" w:rsidRPr="00297F45" w:rsidTr="003D6FE3">
        <w:tc>
          <w:tcPr>
            <w:tcW w:w="3085" w:type="dxa"/>
          </w:tcPr>
          <w:p w:rsidR="003D6FE3" w:rsidRPr="00473C14" w:rsidRDefault="003D6FE3" w:rsidP="003D6FE3">
            <w:pPr>
              <w:rPr>
                <w:color w:val="FF0000"/>
                <w:sz w:val="24"/>
                <w:szCs w:val="24"/>
              </w:rPr>
            </w:pPr>
            <w:r w:rsidRPr="00473C14">
              <w:rPr>
                <w:color w:val="FF0000"/>
                <w:sz w:val="24"/>
                <w:szCs w:val="24"/>
              </w:rPr>
              <w:t>Всероссийская многопрофильная инженерная олимпиада «РОСАТОМ»</w:t>
            </w:r>
          </w:p>
          <w:p w:rsidR="003D6FE3" w:rsidRPr="00473C14" w:rsidRDefault="003D6FE3" w:rsidP="003D6FE3">
            <w:pPr>
              <w:rPr>
                <w:color w:val="FF0000"/>
                <w:sz w:val="24"/>
                <w:szCs w:val="24"/>
              </w:rPr>
            </w:pPr>
          </w:p>
          <w:p w:rsidR="003D6FE3" w:rsidRPr="00473C14" w:rsidRDefault="003D6FE3" w:rsidP="003D6FE3">
            <w:pPr>
              <w:rPr>
                <w:color w:val="FF0000"/>
                <w:sz w:val="24"/>
                <w:szCs w:val="24"/>
              </w:rPr>
            </w:pPr>
          </w:p>
        </w:tc>
        <w:tc>
          <w:tcPr>
            <w:tcW w:w="1843" w:type="dxa"/>
          </w:tcPr>
          <w:p w:rsidR="003D6FE3" w:rsidRPr="00297F45" w:rsidRDefault="003D6FE3" w:rsidP="003D6FE3">
            <w:pPr>
              <w:jc w:val="center"/>
              <w:rPr>
                <w:sz w:val="24"/>
                <w:szCs w:val="24"/>
              </w:rPr>
            </w:pPr>
            <w:r w:rsidRPr="00297F45">
              <w:rPr>
                <w:sz w:val="24"/>
                <w:szCs w:val="24"/>
              </w:rPr>
              <w:t>7</w:t>
            </w:r>
          </w:p>
          <w:p w:rsidR="003D6FE3" w:rsidRPr="00297F45" w:rsidRDefault="003D6FE3" w:rsidP="003D6FE3">
            <w:pPr>
              <w:jc w:val="center"/>
              <w:rPr>
                <w:sz w:val="24"/>
                <w:szCs w:val="24"/>
              </w:rPr>
            </w:pPr>
          </w:p>
          <w:p w:rsidR="003D6FE3" w:rsidRPr="00297F45" w:rsidRDefault="003D6FE3" w:rsidP="003D6FE3">
            <w:pPr>
              <w:jc w:val="center"/>
              <w:rPr>
                <w:sz w:val="24"/>
                <w:szCs w:val="24"/>
              </w:rPr>
            </w:pPr>
          </w:p>
        </w:tc>
        <w:tc>
          <w:tcPr>
            <w:tcW w:w="4819" w:type="dxa"/>
          </w:tcPr>
          <w:p w:rsidR="003D6FE3" w:rsidRPr="00473C14" w:rsidRDefault="003D6FE3" w:rsidP="003D6FE3">
            <w:pPr>
              <w:rPr>
                <w:color w:val="FF0000"/>
                <w:sz w:val="24"/>
                <w:szCs w:val="24"/>
              </w:rPr>
            </w:pPr>
            <w:r w:rsidRPr="00473C14">
              <w:rPr>
                <w:color w:val="FF0000"/>
                <w:sz w:val="24"/>
                <w:szCs w:val="24"/>
              </w:rPr>
              <w:t xml:space="preserve">Призера подготовила </w:t>
            </w:r>
          </w:p>
          <w:p w:rsidR="003D6FE3" w:rsidRPr="00297F45" w:rsidRDefault="003D6FE3" w:rsidP="003D6FE3">
            <w:pPr>
              <w:rPr>
                <w:sz w:val="24"/>
                <w:szCs w:val="24"/>
              </w:rPr>
            </w:pPr>
            <w:r w:rsidRPr="00473C14">
              <w:rPr>
                <w:color w:val="FF0000"/>
                <w:sz w:val="24"/>
                <w:szCs w:val="24"/>
              </w:rPr>
              <w:t>Т.В. Максименко (</w:t>
            </w:r>
            <w:proofErr w:type="spellStart"/>
            <w:r w:rsidRPr="00473C14">
              <w:rPr>
                <w:color w:val="FF0000"/>
                <w:sz w:val="24"/>
                <w:szCs w:val="24"/>
              </w:rPr>
              <w:t>Тропников</w:t>
            </w:r>
            <w:proofErr w:type="spellEnd"/>
            <w:r w:rsidRPr="00473C14">
              <w:rPr>
                <w:color w:val="FF0000"/>
                <w:sz w:val="24"/>
                <w:szCs w:val="24"/>
              </w:rPr>
              <w:t xml:space="preserve"> Кирил</w:t>
            </w:r>
            <w:proofErr w:type="gramStart"/>
            <w:r w:rsidRPr="00473C14">
              <w:rPr>
                <w:color w:val="FF0000"/>
                <w:sz w:val="24"/>
                <w:szCs w:val="24"/>
              </w:rPr>
              <w:t>л-</w:t>
            </w:r>
            <w:proofErr w:type="gramEnd"/>
            <w:r w:rsidRPr="00473C14">
              <w:rPr>
                <w:color w:val="FF0000"/>
                <w:sz w:val="24"/>
                <w:szCs w:val="24"/>
              </w:rPr>
              <w:t xml:space="preserve"> призер отборочного тура 2 степени, участник финального тура)</w:t>
            </w:r>
          </w:p>
        </w:tc>
      </w:tr>
      <w:tr w:rsidR="003D6FE3" w:rsidRPr="00297F45" w:rsidTr="003D6FE3">
        <w:tc>
          <w:tcPr>
            <w:tcW w:w="3085" w:type="dxa"/>
          </w:tcPr>
          <w:p w:rsidR="003D6FE3" w:rsidRPr="00297F45" w:rsidRDefault="003D6FE3" w:rsidP="003D6FE3">
            <w:pPr>
              <w:rPr>
                <w:sz w:val="24"/>
                <w:szCs w:val="24"/>
              </w:rPr>
            </w:pPr>
            <w:r w:rsidRPr="00297F45">
              <w:rPr>
                <w:sz w:val="24"/>
                <w:szCs w:val="24"/>
              </w:rPr>
              <w:t>5 региональный конкурс «Архангельская область в задачах» САФУ</w:t>
            </w:r>
          </w:p>
        </w:tc>
        <w:tc>
          <w:tcPr>
            <w:tcW w:w="1843" w:type="dxa"/>
          </w:tcPr>
          <w:p w:rsidR="003D6FE3" w:rsidRPr="00297F45" w:rsidRDefault="003D6FE3" w:rsidP="003D6FE3">
            <w:pPr>
              <w:rPr>
                <w:sz w:val="24"/>
                <w:szCs w:val="24"/>
              </w:rPr>
            </w:pPr>
            <w:r w:rsidRPr="00297F45">
              <w:rPr>
                <w:sz w:val="24"/>
                <w:szCs w:val="24"/>
              </w:rPr>
              <w:t>3</w:t>
            </w:r>
          </w:p>
        </w:tc>
        <w:tc>
          <w:tcPr>
            <w:tcW w:w="4819" w:type="dxa"/>
          </w:tcPr>
          <w:p w:rsidR="003D6FE3" w:rsidRPr="00297F45" w:rsidRDefault="003D6FE3" w:rsidP="003D6FE3">
            <w:pPr>
              <w:rPr>
                <w:sz w:val="24"/>
                <w:szCs w:val="24"/>
              </w:rPr>
            </w:pPr>
            <w:r w:rsidRPr="00297F45">
              <w:rPr>
                <w:sz w:val="24"/>
                <w:szCs w:val="24"/>
              </w:rPr>
              <w:t>Т.В. Максименко (</w:t>
            </w:r>
            <w:proofErr w:type="spellStart"/>
            <w:r w:rsidRPr="00297F45">
              <w:rPr>
                <w:sz w:val="24"/>
                <w:szCs w:val="24"/>
              </w:rPr>
              <w:t>Тропников</w:t>
            </w:r>
            <w:proofErr w:type="spellEnd"/>
            <w:r w:rsidRPr="00297F45">
              <w:rPr>
                <w:sz w:val="24"/>
                <w:szCs w:val="24"/>
              </w:rPr>
              <w:t xml:space="preserve"> Кирилл, Вялых Лиза, Тупицына Милана)</w:t>
            </w:r>
          </w:p>
        </w:tc>
      </w:tr>
      <w:tr w:rsidR="003D6FE3" w:rsidRPr="00297F45" w:rsidTr="003D6FE3">
        <w:tc>
          <w:tcPr>
            <w:tcW w:w="3085" w:type="dxa"/>
          </w:tcPr>
          <w:p w:rsidR="003D6FE3" w:rsidRPr="00297F45" w:rsidRDefault="003D6FE3" w:rsidP="003D6FE3">
            <w:pPr>
              <w:rPr>
                <w:sz w:val="24"/>
                <w:szCs w:val="24"/>
              </w:rPr>
            </w:pPr>
            <w:r w:rsidRPr="00297F45">
              <w:rPr>
                <w:sz w:val="24"/>
                <w:szCs w:val="24"/>
              </w:rPr>
              <w:t>25 Региональный праздник словесности</w:t>
            </w:r>
          </w:p>
        </w:tc>
        <w:tc>
          <w:tcPr>
            <w:tcW w:w="1843" w:type="dxa"/>
          </w:tcPr>
          <w:p w:rsidR="003D6FE3" w:rsidRPr="00297F45" w:rsidRDefault="003D6FE3" w:rsidP="003D6FE3">
            <w:pPr>
              <w:rPr>
                <w:sz w:val="24"/>
                <w:szCs w:val="24"/>
              </w:rPr>
            </w:pPr>
            <w:r w:rsidRPr="00297F45">
              <w:rPr>
                <w:sz w:val="24"/>
                <w:szCs w:val="24"/>
              </w:rPr>
              <w:t>6</w:t>
            </w:r>
          </w:p>
        </w:tc>
        <w:tc>
          <w:tcPr>
            <w:tcW w:w="4819" w:type="dxa"/>
          </w:tcPr>
          <w:p w:rsidR="003D6FE3" w:rsidRPr="00297F45" w:rsidRDefault="003D6FE3" w:rsidP="003D6FE3">
            <w:pPr>
              <w:rPr>
                <w:sz w:val="24"/>
                <w:szCs w:val="24"/>
              </w:rPr>
            </w:pPr>
            <w:r w:rsidRPr="00297F45">
              <w:rPr>
                <w:sz w:val="24"/>
                <w:szCs w:val="24"/>
              </w:rPr>
              <w:t xml:space="preserve">Смолина Л.В., Болдырева Л.В., (Попова Алена, </w:t>
            </w:r>
            <w:proofErr w:type="spellStart"/>
            <w:r w:rsidRPr="00297F45">
              <w:rPr>
                <w:sz w:val="24"/>
                <w:szCs w:val="24"/>
              </w:rPr>
              <w:t>Инюшев</w:t>
            </w:r>
            <w:proofErr w:type="spellEnd"/>
            <w:r w:rsidRPr="00297F45">
              <w:rPr>
                <w:sz w:val="24"/>
                <w:szCs w:val="24"/>
              </w:rPr>
              <w:t xml:space="preserve"> Ростислав)</w:t>
            </w:r>
          </w:p>
        </w:tc>
      </w:tr>
      <w:tr w:rsidR="003D6FE3" w:rsidRPr="00297F45" w:rsidTr="003D6FE3">
        <w:tc>
          <w:tcPr>
            <w:tcW w:w="3085" w:type="dxa"/>
          </w:tcPr>
          <w:p w:rsidR="003D6FE3" w:rsidRPr="00297F45" w:rsidRDefault="003D6FE3" w:rsidP="003D6FE3">
            <w:pPr>
              <w:rPr>
                <w:sz w:val="24"/>
                <w:szCs w:val="24"/>
              </w:rPr>
            </w:pPr>
            <w:r w:rsidRPr="00297F45">
              <w:rPr>
                <w:sz w:val="24"/>
                <w:szCs w:val="24"/>
              </w:rPr>
              <w:t>Лингвистический конкурс «Языковая мозаика»»</w:t>
            </w:r>
          </w:p>
        </w:tc>
        <w:tc>
          <w:tcPr>
            <w:tcW w:w="1843" w:type="dxa"/>
          </w:tcPr>
          <w:p w:rsidR="003D6FE3" w:rsidRPr="00297F45" w:rsidRDefault="003D6FE3" w:rsidP="003D6FE3">
            <w:pPr>
              <w:rPr>
                <w:sz w:val="24"/>
                <w:szCs w:val="24"/>
              </w:rPr>
            </w:pPr>
            <w:r w:rsidRPr="00297F45">
              <w:rPr>
                <w:sz w:val="24"/>
                <w:szCs w:val="24"/>
              </w:rPr>
              <w:t>Команда 5-5 классов</w:t>
            </w:r>
          </w:p>
        </w:tc>
        <w:tc>
          <w:tcPr>
            <w:tcW w:w="4819" w:type="dxa"/>
          </w:tcPr>
          <w:p w:rsidR="003D6FE3" w:rsidRPr="00297F45" w:rsidRDefault="003D6FE3" w:rsidP="003D6FE3">
            <w:pPr>
              <w:rPr>
                <w:sz w:val="24"/>
                <w:szCs w:val="24"/>
              </w:rPr>
            </w:pPr>
            <w:proofErr w:type="gramStart"/>
            <w:r w:rsidRPr="00297F45">
              <w:rPr>
                <w:sz w:val="24"/>
                <w:szCs w:val="24"/>
              </w:rPr>
              <w:t>Вялых</w:t>
            </w:r>
            <w:proofErr w:type="gramEnd"/>
            <w:r w:rsidRPr="00297F45">
              <w:rPr>
                <w:sz w:val="24"/>
                <w:szCs w:val="24"/>
              </w:rPr>
              <w:t xml:space="preserve"> С.А. (Филатов Никита, Беляева Илья, Смирнов Даниил, </w:t>
            </w:r>
            <w:proofErr w:type="spellStart"/>
            <w:r w:rsidRPr="00297F45">
              <w:rPr>
                <w:sz w:val="24"/>
                <w:szCs w:val="24"/>
              </w:rPr>
              <w:t>Струсевич</w:t>
            </w:r>
            <w:proofErr w:type="spellEnd"/>
            <w:r w:rsidRPr="00297F45">
              <w:rPr>
                <w:sz w:val="24"/>
                <w:szCs w:val="24"/>
              </w:rPr>
              <w:t xml:space="preserve"> Артем)</w:t>
            </w:r>
          </w:p>
        </w:tc>
      </w:tr>
      <w:tr w:rsidR="003D6FE3" w:rsidRPr="00297F45" w:rsidTr="003D6FE3">
        <w:tc>
          <w:tcPr>
            <w:tcW w:w="3085" w:type="dxa"/>
          </w:tcPr>
          <w:p w:rsidR="003D6FE3" w:rsidRPr="00297F45" w:rsidRDefault="003D6FE3" w:rsidP="003D6FE3">
            <w:pPr>
              <w:rPr>
                <w:sz w:val="24"/>
                <w:szCs w:val="24"/>
              </w:rPr>
            </w:pPr>
            <w:r w:rsidRPr="00297F45">
              <w:rPr>
                <w:sz w:val="24"/>
                <w:szCs w:val="24"/>
              </w:rPr>
              <w:t>В мире английской фонетики (на базе САФУ)</w:t>
            </w:r>
          </w:p>
        </w:tc>
        <w:tc>
          <w:tcPr>
            <w:tcW w:w="1843" w:type="dxa"/>
          </w:tcPr>
          <w:p w:rsidR="003D6FE3" w:rsidRPr="00297F45" w:rsidRDefault="003D6FE3" w:rsidP="003D6FE3">
            <w:pPr>
              <w:rPr>
                <w:sz w:val="24"/>
                <w:szCs w:val="24"/>
              </w:rPr>
            </w:pPr>
            <w:r w:rsidRPr="00297F45">
              <w:rPr>
                <w:sz w:val="24"/>
                <w:szCs w:val="24"/>
              </w:rPr>
              <w:t>1</w:t>
            </w:r>
          </w:p>
        </w:tc>
        <w:tc>
          <w:tcPr>
            <w:tcW w:w="4819" w:type="dxa"/>
          </w:tcPr>
          <w:p w:rsidR="003D6FE3" w:rsidRPr="00297F45" w:rsidRDefault="003D6FE3" w:rsidP="003D6FE3">
            <w:pPr>
              <w:rPr>
                <w:sz w:val="24"/>
                <w:szCs w:val="24"/>
              </w:rPr>
            </w:pPr>
            <w:r w:rsidRPr="00297F45">
              <w:rPr>
                <w:sz w:val="24"/>
                <w:szCs w:val="24"/>
              </w:rPr>
              <w:t xml:space="preserve"> Богданова Л.А. (Нечаевская Наталья)</w:t>
            </w:r>
          </w:p>
        </w:tc>
      </w:tr>
      <w:tr w:rsidR="003D6FE3" w:rsidRPr="00297F45" w:rsidTr="003D6FE3">
        <w:tc>
          <w:tcPr>
            <w:tcW w:w="3085" w:type="dxa"/>
          </w:tcPr>
          <w:p w:rsidR="003D6FE3" w:rsidRPr="00297F45" w:rsidRDefault="003D6FE3" w:rsidP="003D6FE3">
            <w:pPr>
              <w:rPr>
                <w:sz w:val="24"/>
                <w:szCs w:val="24"/>
              </w:rPr>
            </w:pPr>
            <w:r w:rsidRPr="00297F45">
              <w:rPr>
                <w:sz w:val="24"/>
                <w:szCs w:val="24"/>
              </w:rPr>
              <w:t>Городской конкурс перевода англо-американской поэзии</w:t>
            </w:r>
          </w:p>
        </w:tc>
        <w:tc>
          <w:tcPr>
            <w:tcW w:w="1843" w:type="dxa"/>
          </w:tcPr>
          <w:p w:rsidR="003D6FE3" w:rsidRPr="00297F45" w:rsidRDefault="003D6FE3" w:rsidP="003D6FE3">
            <w:pPr>
              <w:rPr>
                <w:sz w:val="24"/>
                <w:szCs w:val="24"/>
              </w:rPr>
            </w:pPr>
            <w:r w:rsidRPr="00297F45">
              <w:rPr>
                <w:sz w:val="24"/>
                <w:szCs w:val="24"/>
              </w:rPr>
              <w:t>1</w:t>
            </w:r>
          </w:p>
        </w:tc>
        <w:tc>
          <w:tcPr>
            <w:tcW w:w="4819" w:type="dxa"/>
          </w:tcPr>
          <w:p w:rsidR="003D6FE3" w:rsidRPr="00297F45" w:rsidRDefault="003D6FE3" w:rsidP="003D6FE3">
            <w:pPr>
              <w:rPr>
                <w:sz w:val="24"/>
                <w:szCs w:val="24"/>
              </w:rPr>
            </w:pPr>
            <w:r w:rsidRPr="00297F45">
              <w:rPr>
                <w:sz w:val="24"/>
                <w:szCs w:val="24"/>
              </w:rPr>
              <w:t>Богданова Л.А. (</w:t>
            </w:r>
            <w:proofErr w:type="spellStart"/>
            <w:r w:rsidRPr="00297F45">
              <w:rPr>
                <w:sz w:val="24"/>
                <w:szCs w:val="24"/>
              </w:rPr>
              <w:t>Заварина</w:t>
            </w:r>
            <w:proofErr w:type="spellEnd"/>
            <w:r w:rsidRPr="00297F45">
              <w:rPr>
                <w:sz w:val="24"/>
                <w:szCs w:val="24"/>
              </w:rPr>
              <w:t xml:space="preserve"> Юлия)</w:t>
            </w:r>
          </w:p>
        </w:tc>
      </w:tr>
      <w:tr w:rsidR="003D6FE3" w:rsidRPr="00297F45" w:rsidTr="003D6FE3">
        <w:tc>
          <w:tcPr>
            <w:tcW w:w="3085" w:type="dxa"/>
          </w:tcPr>
          <w:p w:rsidR="003D6FE3" w:rsidRPr="00473C14" w:rsidRDefault="003D6FE3" w:rsidP="003D6FE3">
            <w:pPr>
              <w:rPr>
                <w:color w:val="FF0000"/>
                <w:sz w:val="24"/>
                <w:szCs w:val="24"/>
              </w:rPr>
            </w:pPr>
            <w:r w:rsidRPr="00473C14">
              <w:rPr>
                <w:color w:val="FF0000"/>
                <w:sz w:val="24"/>
                <w:szCs w:val="24"/>
              </w:rPr>
              <w:t xml:space="preserve">Городской Турнир физических задач </w:t>
            </w:r>
          </w:p>
          <w:p w:rsidR="003D6FE3" w:rsidRPr="00297F45" w:rsidRDefault="003D6FE3" w:rsidP="003D6FE3">
            <w:pPr>
              <w:pStyle w:val="a5"/>
              <w:rPr>
                <w:rFonts w:ascii="Times New Roman" w:hAnsi="Times New Roman"/>
                <w:sz w:val="24"/>
                <w:szCs w:val="24"/>
              </w:rPr>
            </w:pPr>
          </w:p>
          <w:p w:rsidR="003D6FE3" w:rsidRPr="00297F45" w:rsidRDefault="003D6FE3" w:rsidP="003D6FE3">
            <w:pPr>
              <w:rPr>
                <w:sz w:val="24"/>
                <w:szCs w:val="24"/>
              </w:rPr>
            </w:pPr>
          </w:p>
        </w:tc>
        <w:tc>
          <w:tcPr>
            <w:tcW w:w="1843" w:type="dxa"/>
          </w:tcPr>
          <w:p w:rsidR="003D6FE3" w:rsidRPr="00297F45" w:rsidRDefault="003D6FE3" w:rsidP="003D6FE3">
            <w:pPr>
              <w:rPr>
                <w:sz w:val="24"/>
                <w:szCs w:val="24"/>
              </w:rPr>
            </w:pPr>
            <w:r w:rsidRPr="00297F45">
              <w:rPr>
                <w:sz w:val="24"/>
                <w:szCs w:val="24"/>
              </w:rPr>
              <w:t>3</w:t>
            </w:r>
          </w:p>
          <w:p w:rsidR="003D6FE3" w:rsidRPr="00297F45" w:rsidRDefault="003D6FE3" w:rsidP="003D6FE3">
            <w:pPr>
              <w:rPr>
                <w:sz w:val="24"/>
                <w:szCs w:val="24"/>
              </w:rPr>
            </w:pPr>
          </w:p>
          <w:p w:rsidR="003D6FE3" w:rsidRPr="00297F45" w:rsidRDefault="003D6FE3" w:rsidP="003D6FE3">
            <w:pPr>
              <w:rPr>
                <w:sz w:val="24"/>
                <w:szCs w:val="24"/>
              </w:rPr>
            </w:pPr>
          </w:p>
        </w:tc>
        <w:tc>
          <w:tcPr>
            <w:tcW w:w="4819" w:type="dxa"/>
          </w:tcPr>
          <w:p w:rsidR="003D6FE3" w:rsidRPr="00473C14" w:rsidRDefault="003D6FE3" w:rsidP="003D6FE3">
            <w:pPr>
              <w:rPr>
                <w:color w:val="FF0000"/>
                <w:sz w:val="24"/>
                <w:szCs w:val="24"/>
              </w:rPr>
            </w:pPr>
            <w:r w:rsidRPr="00473C14">
              <w:rPr>
                <w:color w:val="FF0000"/>
                <w:sz w:val="24"/>
                <w:szCs w:val="24"/>
              </w:rPr>
              <w:t xml:space="preserve">Призеров подготовила </w:t>
            </w:r>
          </w:p>
          <w:p w:rsidR="003D6FE3" w:rsidRPr="00297F45" w:rsidRDefault="003D6FE3" w:rsidP="003D6FE3">
            <w:pPr>
              <w:rPr>
                <w:sz w:val="24"/>
                <w:szCs w:val="24"/>
              </w:rPr>
            </w:pPr>
            <w:r w:rsidRPr="00473C14">
              <w:rPr>
                <w:color w:val="FF0000"/>
                <w:sz w:val="24"/>
                <w:szCs w:val="24"/>
              </w:rPr>
              <w:t xml:space="preserve">Т.Н. </w:t>
            </w:r>
            <w:proofErr w:type="spellStart"/>
            <w:r w:rsidRPr="00473C14">
              <w:rPr>
                <w:color w:val="FF0000"/>
                <w:sz w:val="24"/>
                <w:szCs w:val="24"/>
              </w:rPr>
              <w:t>Маркевич</w:t>
            </w:r>
            <w:proofErr w:type="spellEnd"/>
            <w:r w:rsidRPr="00473C14">
              <w:rPr>
                <w:color w:val="FF0000"/>
                <w:sz w:val="24"/>
                <w:szCs w:val="24"/>
              </w:rPr>
              <w:t xml:space="preserve"> (</w:t>
            </w:r>
            <w:proofErr w:type="spellStart"/>
            <w:r w:rsidRPr="00473C14">
              <w:rPr>
                <w:color w:val="FF0000"/>
                <w:sz w:val="24"/>
                <w:szCs w:val="24"/>
              </w:rPr>
              <w:t>Тропников</w:t>
            </w:r>
            <w:proofErr w:type="spellEnd"/>
            <w:r w:rsidRPr="00473C14">
              <w:rPr>
                <w:color w:val="FF0000"/>
                <w:sz w:val="24"/>
                <w:szCs w:val="24"/>
              </w:rPr>
              <w:t xml:space="preserve"> Кирилл, Оганян Карен.)</w:t>
            </w:r>
          </w:p>
        </w:tc>
      </w:tr>
      <w:tr w:rsidR="003D6FE3" w:rsidRPr="00297F45" w:rsidTr="003D6FE3">
        <w:tc>
          <w:tcPr>
            <w:tcW w:w="3085" w:type="dxa"/>
          </w:tcPr>
          <w:p w:rsidR="003D6FE3" w:rsidRPr="00297F45" w:rsidRDefault="003D6FE3" w:rsidP="003D6FE3">
            <w:pPr>
              <w:rPr>
                <w:sz w:val="24"/>
                <w:szCs w:val="24"/>
              </w:rPr>
            </w:pPr>
            <w:r w:rsidRPr="00297F45">
              <w:rPr>
                <w:sz w:val="24"/>
                <w:szCs w:val="24"/>
              </w:rPr>
              <w:t>Городской Турнир математических задач</w:t>
            </w:r>
          </w:p>
        </w:tc>
        <w:tc>
          <w:tcPr>
            <w:tcW w:w="1843" w:type="dxa"/>
          </w:tcPr>
          <w:p w:rsidR="003D6FE3" w:rsidRPr="00297F45" w:rsidRDefault="003D6FE3" w:rsidP="003D6FE3">
            <w:pPr>
              <w:rPr>
                <w:sz w:val="24"/>
                <w:szCs w:val="24"/>
              </w:rPr>
            </w:pPr>
            <w:r w:rsidRPr="00297F45">
              <w:rPr>
                <w:sz w:val="24"/>
                <w:szCs w:val="24"/>
              </w:rPr>
              <w:t>3</w:t>
            </w:r>
          </w:p>
        </w:tc>
        <w:tc>
          <w:tcPr>
            <w:tcW w:w="4819" w:type="dxa"/>
          </w:tcPr>
          <w:p w:rsidR="003D6FE3" w:rsidRPr="00297F45" w:rsidRDefault="003D6FE3" w:rsidP="003D6FE3">
            <w:pPr>
              <w:rPr>
                <w:sz w:val="24"/>
                <w:szCs w:val="24"/>
              </w:rPr>
            </w:pPr>
            <w:r w:rsidRPr="00297F45">
              <w:rPr>
                <w:sz w:val="24"/>
                <w:szCs w:val="24"/>
              </w:rPr>
              <w:t>Участников подготовила Томилина Т.Н.</w:t>
            </w:r>
          </w:p>
        </w:tc>
      </w:tr>
      <w:tr w:rsidR="003D6FE3" w:rsidRPr="00297F45" w:rsidTr="003D6FE3">
        <w:tc>
          <w:tcPr>
            <w:tcW w:w="3085" w:type="dxa"/>
          </w:tcPr>
          <w:p w:rsidR="003D6FE3" w:rsidRPr="00297F45" w:rsidRDefault="003D6FE3" w:rsidP="003D6FE3">
            <w:pPr>
              <w:rPr>
                <w:sz w:val="24"/>
                <w:szCs w:val="24"/>
              </w:rPr>
            </w:pPr>
            <w:r w:rsidRPr="00473C14">
              <w:rPr>
                <w:color w:val="FF0000"/>
                <w:sz w:val="24"/>
                <w:szCs w:val="24"/>
              </w:rPr>
              <w:t xml:space="preserve">Всероссийская многопрофильная инженерная олимпиада «РОСАТОМ» </w:t>
            </w:r>
            <w:proofErr w:type="gramStart"/>
            <w:r w:rsidRPr="00473C14">
              <w:rPr>
                <w:color w:val="FF0000"/>
                <w:sz w:val="24"/>
                <w:szCs w:val="24"/>
              </w:rPr>
              <w:t>по</w:t>
            </w:r>
            <w:proofErr w:type="gramEnd"/>
          </w:p>
        </w:tc>
        <w:tc>
          <w:tcPr>
            <w:tcW w:w="1843" w:type="dxa"/>
          </w:tcPr>
          <w:p w:rsidR="003D6FE3" w:rsidRPr="00297F45" w:rsidRDefault="003D6FE3" w:rsidP="003D6FE3">
            <w:pPr>
              <w:rPr>
                <w:sz w:val="24"/>
                <w:szCs w:val="24"/>
              </w:rPr>
            </w:pPr>
            <w:r w:rsidRPr="00297F45">
              <w:rPr>
                <w:sz w:val="24"/>
                <w:szCs w:val="24"/>
              </w:rPr>
              <w:t>2</w:t>
            </w:r>
          </w:p>
        </w:tc>
        <w:tc>
          <w:tcPr>
            <w:tcW w:w="4819" w:type="dxa"/>
          </w:tcPr>
          <w:p w:rsidR="003D6FE3" w:rsidRPr="00473C14" w:rsidRDefault="003D6FE3" w:rsidP="003D6FE3">
            <w:pPr>
              <w:rPr>
                <w:color w:val="FF0000"/>
                <w:sz w:val="24"/>
                <w:szCs w:val="24"/>
              </w:rPr>
            </w:pPr>
            <w:proofErr w:type="spellStart"/>
            <w:r w:rsidRPr="00473C14">
              <w:rPr>
                <w:color w:val="FF0000"/>
                <w:sz w:val="24"/>
                <w:szCs w:val="24"/>
              </w:rPr>
              <w:t>Маркевич</w:t>
            </w:r>
            <w:proofErr w:type="spellEnd"/>
            <w:r w:rsidRPr="00473C14">
              <w:rPr>
                <w:color w:val="FF0000"/>
                <w:sz w:val="24"/>
                <w:szCs w:val="24"/>
              </w:rPr>
              <w:t xml:space="preserve"> Т.Н. </w:t>
            </w:r>
            <w:proofErr w:type="gramStart"/>
            <w:r w:rsidRPr="00473C14">
              <w:rPr>
                <w:color w:val="FF0000"/>
                <w:sz w:val="24"/>
                <w:szCs w:val="24"/>
              </w:rPr>
              <w:t xml:space="preserve">( </w:t>
            </w:r>
            <w:proofErr w:type="gramEnd"/>
            <w:r w:rsidRPr="00473C14">
              <w:rPr>
                <w:color w:val="FF0000"/>
                <w:sz w:val="24"/>
                <w:szCs w:val="24"/>
              </w:rPr>
              <w:t xml:space="preserve">призер </w:t>
            </w:r>
            <w:proofErr w:type="spellStart"/>
            <w:r w:rsidRPr="00473C14">
              <w:rPr>
                <w:color w:val="FF0000"/>
                <w:sz w:val="24"/>
                <w:szCs w:val="24"/>
              </w:rPr>
              <w:t>Тропников</w:t>
            </w:r>
            <w:proofErr w:type="spellEnd"/>
            <w:r w:rsidRPr="00473C14">
              <w:rPr>
                <w:color w:val="FF0000"/>
                <w:sz w:val="24"/>
                <w:szCs w:val="24"/>
              </w:rPr>
              <w:t xml:space="preserve"> Кирилл)</w:t>
            </w:r>
          </w:p>
        </w:tc>
      </w:tr>
      <w:tr w:rsidR="003D6FE3" w:rsidRPr="00297F45" w:rsidTr="003D6FE3">
        <w:tc>
          <w:tcPr>
            <w:tcW w:w="3085" w:type="dxa"/>
          </w:tcPr>
          <w:p w:rsidR="003D6FE3" w:rsidRPr="00473C14" w:rsidRDefault="003D6FE3" w:rsidP="003D6FE3">
            <w:pPr>
              <w:rPr>
                <w:color w:val="FF0000"/>
                <w:sz w:val="24"/>
                <w:szCs w:val="24"/>
              </w:rPr>
            </w:pPr>
            <w:r w:rsidRPr="00473C14">
              <w:rPr>
                <w:color w:val="FF0000"/>
                <w:sz w:val="24"/>
                <w:szCs w:val="24"/>
              </w:rPr>
              <w:t xml:space="preserve">Областной творческий детский конкурс «Читатель Поморья» </w:t>
            </w:r>
          </w:p>
        </w:tc>
        <w:tc>
          <w:tcPr>
            <w:tcW w:w="1843" w:type="dxa"/>
          </w:tcPr>
          <w:p w:rsidR="003D6FE3" w:rsidRPr="00297F45" w:rsidRDefault="003D6FE3" w:rsidP="003D6FE3">
            <w:pPr>
              <w:rPr>
                <w:sz w:val="24"/>
                <w:szCs w:val="24"/>
              </w:rPr>
            </w:pPr>
            <w:r w:rsidRPr="00297F45">
              <w:rPr>
                <w:sz w:val="24"/>
                <w:szCs w:val="24"/>
              </w:rPr>
              <w:t>7</w:t>
            </w:r>
          </w:p>
        </w:tc>
        <w:tc>
          <w:tcPr>
            <w:tcW w:w="4819" w:type="dxa"/>
          </w:tcPr>
          <w:p w:rsidR="003D6FE3" w:rsidRPr="00473C14" w:rsidRDefault="003D6FE3" w:rsidP="003D6FE3">
            <w:pPr>
              <w:rPr>
                <w:color w:val="FF0000"/>
                <w:sz w:val="24"/>
                <w:szCs w:val="24"/>
              </w:rPr>
            </w:pPr>
            <w:r w:rsidRPr="00473C14">
              <w:rPr>
                <w:color w:val="FF0000"/>
                <w:sz w:val="24"/>
                <w:szCs w:val="24"/>
              </w:rPr>
              <w:t xml:space="preserve">Призеров подготовила </w:t>
            </w:r>
          </w:p>
          <w:p w:rsidR="003D6FE3" w:rsidRPr="00473C14" w:rsidRDefault="003D6FE3" w:rsidP="003D6FE3">
            <w:pPr>
              <w:rPr>
                <w:color w:val="FF0000"/>
                <w:sz w:val="24"/>
                <w:szCs w:val="24"/>
              </w:rPr>
            </w:pPr>
            <w:proofErr w:type="spellStart"/>
            <w:r w:rsidRPr="00473C14">
              <w:rPr>
                <w:color w:val="FF0000"/>
                <w:sz w:val="24"/>
                <w:szCs w:val="24"/>
              </w:rPr>
              <w:t>Г.Ф.Крюкова</w:t>
            </w:r>
            <w:proofErr w:type="spellEnd"/>
            <w:r w:rsidRPr="00473C14">
              <w:rPr>
                <w:color w:val="FF0000"/>
                <w:sz w:val="24"/>
                <w:szCs w:val="24"/>
              </w:rPr>
              <w:t xml:space="preserve"> </w:t>
            </w:r>
            <w:proofErr w:type="gramStart"/>
            <w:r w:rsidRPr="00473C14">
              <w:rPr>
                <w:color w:val="FF0000"/>
                <w:sz w:val="24"/>
                <w:szCs w:val="24"/>
              </w:rPr>
              <w:t xml:space="preserve">( </w:t>
            </w:r>
            <w:proofErr w:type="gramEnd"/>
            <w:r w:rsidRPr="00473C14">
              <w:rPr>
                <w:color w:val="FF0000"/>
                <w:sz w:val="24"/>
                <w:szCs w:val="24"/>
              </w:rPr>
              <w:t xml:space="preserve">Гавришева Анастасия, </w:t>
            </w:r>
            <w:proofErr w:type="spellStart"/>
            <w:r w:rsidRPr="00473C14">
              <w:rPr>
                <w:color w:val="FF0000"/>
                <w:sz w:val="24"/>
                <w:szCs w:val="24"/>
              </w:rPr>
              <w:t>Булдакова</w:t>
            </w:r>
            <w:proofErr w:type="spellEnd"/>
            <w:r w:rsidRPr="00473C14">
              <w:rPr>
                <w:color w:val="FF0000"/>
                <w:sz w:val="24"/>
                <w:szCs w:val="24"/>
              </w:rPr>
              <w:t xml:space="preserve"> Александра, </w:t>
            </w:r>
            <w:proofErr w:type="spellStart"/>
            <w:r w:rsidRPr="00473C14">
              <w:rPr>
                <w:color w:val="FF0000"/>
                <w:sz w:val="24"/>
                <w:szCs w:val="24"/>
              </w:rPr>
              <w:t>Липатиенкова</w:t>
            </w:r>
            <w:proofErr w:type="spellEnd"/>
            <w:r w:rsidRPr="00473C14">
              <w:rPr>
                <w:color w:val="FF0000"/>
                <w:sz w:val="24"/>
                <w:szCs w:val="24"/>
              </w:rPr>
              <w:t xml:space="preserve"> Ксения)</w:t>
            </w:r>
          </w:p>
        </w:tc>
      </w:tr>
      <w:tr w:rsidR="003D6FE3" w:rsidRPr="00297F45" w:rsidTr="003D6FE3">
        <w:tc>
          <w:tcPr>
            <w:tcW w:w="3085" w:type="dxa"/>
          </w:tcPr>
          <w:p w:rsidR="003D6FE3" w:rsidRPr="00297F45" w:rsidRDefault="003D6FE3" w:rsidP="003D6FE3">
            <w:pPr>
              <w:rPr>
                <w:sz w:val="24"/>
                <w:szCs w:val="24"/>
              </w:rPr>
            </w:pPr>
            <w:r w:rsidRPr="00297F45">
              <w:rPr>
                <w:sz w:val="24"/>
                <w:szCs w:val="24"/>
              </w:rPr>
              <w:t>Городская конференция школьников «Юность Архангельска»</w:t>
            </w:r>
          </w:p>
        </w:tc>
        <w:tc>
          <w:tcPr>
            <w:tcW w:w="1843" w:type="dxa"/>
          </w:tcPr>
          <w:p w:rsidR="003D6FE3" w:rsidRPr="00297F45" w:rsidRDefault="003D6FE3" w:rsidP="003D6FE3">
            <w:pPr>
              <w:rPr>
                <w:sz w:val="24"/>
                <w:szCs w:val="24"/>
              </w:rPr>
            </w:pPr>
            <w:r w:rsidRPr="00297F45">
              <w:rPr>
                <w:sz w:val="24"/>
                <w:szCs w:val="24"/>
              </w:rPr>
              <w:t>1</w:t>
            </w:r>
          </w:p>
        </w:tc>
        <w:tc>
          <w:tcPr>
            <w:tcW w:w="4819" w:type="dxa"/>
          </w:tcPr>
          <w:p w:rsidR="003D6FE3" w:rsidRPr="00297F45" w:rsidRDefault="003D6FE3" w:rsidP="003D6FE3">
            <w:pPr>
              <w:rPr>
                <w:sz w:val="24"/>
                <w:szCs w:val="24"/>
              </w:rPr>
            </w:pPr>
            <w:r w:rsidRPr="00297F45">
              <w:rPr>
                <w:sz w:val="24"/>
                <w:szCs w:val="24"/>
              </w:rPr>
              <w:t>Г.Ф. Крюкова (Фомина Таисия)</w:t>
            </w:r>
          </w:p>
        </w:tc>
      </w:tr>
      <w:tr w:rsidR="003D6FE3" w:rsidRPr="00297F45" w:rsidTr="003D6FE3">
        <w:tc>
          <w:tcPr>
            <w:tcW w:w="3085" w:type="dxa"/>
          </w:tcPr>
          <w:p w:rsidR="003D6FE3" w:rsidRPr="00473C14" w:rsidRDefault="003D6FE3" w:rsidP="003D6FE3">
            <w:pPr>
              <w:rPr>
                <w:color w:val="FF0000"/>
                <w:sz w:val="24"/>
                <w:szCs w:val="24"/>
              </w:rPr>
            </w:pPr>
            <w:r w:rsidRPr="00473C14">
              <w:rPr>
                <w:color w:val="FF0000"/>
                <w:sz w:val="24"/>
                <w:szCs w:val="24"/>
              </w:rPr>
              <w:t xml:space="preserve">Цикл </w:t>
            </w:r>
            <w:proofErr w:type="gramStart"/>
            <w:r w:rsidRPr="00473C14">
              <w:rPr>
                <w:color w:val="FF0000"/>
                <w:sz w:val="24"/>
                <w:szCs w:val="24"/>
              </w:rPr>
              <w:t>городских</w:t>
            </w:r>
            <w:proofErr w:type="gramEnd"/>
            <w:r w:rsidRPr="00473C14">
              <w:rPr>
                <w:color w:val="FF0000"/>
                <w:sz w:val="24"/>
                <w:szCs w:val="24"/>
              </w:rPr>
              <w:t xml:space="preserve"> Военно-исторических </w:t>
            </w:r>
            <w:proofErr w:type="spellStart"/>
            <w:r w:rsidRPr="00473C14">
              <w:rPr>
                <w:color w:val="FF0000"/>
                <w:sz w:val="24"/>
                <w:szCs w:val="24"/>
              </w:rPr>
              <w:t>квестов</w:t>
            </w:r>
            <w:proofErr w:type="spellEnd"/>
            <w:r w:rsidRPr="00473C14">
              <w:rPr>
                <w:color w:val="FF0000"/>
                <w:sz w:val="24"/>
                <w:szCs w:val="24"/>
              </w:rPr>
              <w:t xml:space="preserve"> «Дорога к Победе!»</w:t>
            </w:r>
          </w:p>
        </w:tc>
        <w:tc>
          <w:tcPr>
            <w:tcW w:w="1843" w:type="dxa"/>
          </w:tcPr>
          <w:p w:rsidR="003D6FE3" w:rsidRPr="00297F45" w:rsidRDefault="003D6FE3" w:rsidP="003D6FE3">
            <w:pPr>
              <w:rPr>
                <w:sz w:val="24"/>
                <w:szCs w:val="24"/>
              </w:rPr>
            </w:pPr>
            <w:r w:rsidRPr="00297F45">
              <w:rPr>
                <w:sz w:val="24"/>
                <w:szCs w:val="24"/>
              </w:rPr>
              <w:t>Команда 9-10 классов</w:t>
            </w:r>
          </w:p>
        </w:tc>
        <w:tc>
          <w:tcPr>
            <w:tcW w:w="4819" w:type="dxa"/>
          </w:tcPr>
          <w:p w:rsidR="003D6FE3" w:rsidRPr="00473C14" w:rsidRDefault="003D6FE3" w:rsidP="003D6FE3">
            <w:pPr>
              <w:rPr>
                <w:color w:val="FF0000"/>
                <w:sz w:val="24"/>
                <w:szCs w:val="24"/>
              </w:rPr>
            </w:pPr>
            <w:r w:rsidRPr="00473C14">
              <w:rPr>
                <w:color w:val="FF0000"/>
                <w:sz w:val="24"/>
                <w:szCs w:val="24"/>
              </w:rPr>
              <w:t>Призеров подготовила</w:t>
            </w:r>
          </w:p>
          <w:p w:rsidR="003D6FE3" w:rsidRPr="00297F45" w:rsidRDefault="003D6FE3" w:rsidP="003D6FE3">
            <w:pPr>
              <w:rPr>
                <w:sz w:val="24"/>
                <w:szCs w:val="24"/>
              </w:rPr>
            </w:pPr>
            <w:r w:rsidRPr="00473C14">
              <w:rPr>
                <w:color w:val="FF0000"/>
                <w:sz w:val="24"/>
                <w:szCs w:val="24"/>
              </w:rPr>
              <w:t xml:space="preserve"> </w:t>
            </w:r>
            <w:proofErr w:type="gramStart"/>
            <w:r w:rsidRPr="00473C14">
              <w:rPr>
                <w:color w:val="FF0000"/>
                <w:sz w:val="24"/>
                <w:szCs w:val="24"/>
              </w:rPr>
              <w:t xml:space="preserve">С.А. Головина (Артемова Мария, Богданов Никита, Баранникова Виктория, Павлова Дарья, </w:t>
            </w:r>
            <w:proofErr w:type="spellStart"/>
            <w:r w:rsidRPr="00473C14">
              <w:rPr>
                <w:color w:val="FF0000"/>
                <w:sz w:val="24"/>
                <w:szCs w:val="24"/>
              </w:rPr>
              <w:t>Бечин</w:t>
            </w:r>
            <w:proofErr w:type="spellEnd"/>
            <w:r w:rsidRPr="00473C14">
              <w:rPr>
                <w:color w:val="FF0000"/>
                <w:sz w:val="24"/>
                <w:szCs w:val="24"/>
              </w:rPr>
              <w:t xml:space="preserve"> Арсений, </w:t>
            </w:r>
            <w:proofErr w:type="spellStart"/>
            <w:r w:rsidRPr="00473C14">
              <w:rPr>
                <w:color w:val="FF0000"/>
                <w:sz w:val="24"/>
                <w:szCs w:val="24"/>
              </w:rPr>
              <w:t>Блинова</w:t>
            </w:r>
            <w:proofErr w:type="spellEnd"/>
            <w:r w:rsidRPr="00473C14">
              <w:rPr>
                <w:color w:val="FF0000"/>
                <w:sz w:val="24"/>
                <w:szCs w:val="24"/>
              </w:rPr>
              <w:t xml:space="preserve"> Софья, Сапогова София, </w:t>
            </w:r>
            <w:proofErr w:type="spellStart"/>
            <w:r w:rsidRPr="00473C14">
              <w:rPr>
                <w:color w:val="FF0000"/>
                <w:sz w:val="24"/>
                <w:szCs w:val="24"/>
              </w:rPr>
              <w:t>Рудалева</w:t>
            </w:r>
            <w:proofErr w:type="spellEnd"/>
            <w:r w:rsidRPr="00473C14">
              <w:rPr>
                <w:color w:val="FF0000"/>
                <w:sz w:val="24"/>
                <w:szCs w:val="24"/>
              </w:rPr>
              <w:t xml:space="preserve"> Маргарита, Фоканова Екатерина)</w:t>
            </w:r>
            <w:proofErr w:type="gramEnd"/>
          </w:p>
        </w:tc>
      </w:tr>
      <w:tr w:rsidR="003D6FE3" w:rsidRPr="00297F45" w:rsidTr="003D6FE3">
        <w:tc>
          <w:tcPr>
            <w:tcW w:w="3085" w:type="dxa"/>
          </w:tcPr>
          <w:p w:rsidR="003D6FE3" w:rsidRPr="00297F45" w:rsidRDefault="003D6FE3" w:rsidP="003D6FE3">
            <w:pPr>
              <w:rPr>
                <w:sz w:val="24"/>
                <w:szCs w:val="24"/>
              </w:rPr>
            </w:pPr>
            <w:r w:rsidRPr="00297F45">
              <w:rPr>
                <w:sz w:val="24"/>
                <w:szCs w:val="24"/>
              </w:rPr>
              <w:lastRenderedPageBreak/>
              <w:t>Региональный конкурс литературного творчества «Нерассказанные сказки Сени Малины»</w:t>
            </w:r>
          </w:p>
        </w:tc>
        <w:tc>
          <w:tcPr>
            <w:tcW w:w="1843" w:type="dxa"/>
          </w:tcPr>
          <w:p w:rsidR="003D6FE3" w:rsidRPr="00297F45" w:rsidRDefault="003D6FE3" w:rsidP="003D6FE3">
            <w:pPr>
              <w:rPr>
                <w:sz w:val="24"/>
                <w:szCs w:val="24"/>
              </w:rPr>
            </w:pPr>
            <w:r w:rsidRPr="00297F45">
              <w:rPr>
                <w:sz w:val="24"/>
                <w:szCs w:val="24"/>
              </w:rPr>
              <w:t>19</w:t>
            </w:r>
          </w:p>
        </w:tc>
        <w:tc>
          <w:tcPr>
            <w:tcW w:w="4819" w:type="dxa"/>
          </w:tcPr>
          <w:p w:rsidR="003D6FE3" w:rsidRPr="00297F45" w:rsidRDefault="003D6FE3" w:rsidP="003D6FE3">
            <w:pPr>
              <w:rPr>
                <w:sz w:val="24"/>
                <w:szCs w:val="24"/>
              </w:rPr>
            </w:pPr>
            <w:r w:rsidRPr="00297F45">
              <w:rPr>
                <w:sz w:val="24"/>
                <w:szCs w:val="24"/>
              </w:rPr>
              <w:t>Богданова Л.А.</w:t>
            </w:r>
          </w:p>
        </w:tc>
      </w:tr>
    </w:tbl>
    <w:p w:rsidR="003D6FE3" w:rsidRDefault="003D6FE3" w:rsidP="00FF3D40">
      <w:pPr>
        <w:tabs>
          <w:tab w:val="left" w:pos="900"/>
        </w:tabs>
        <w:spacing w:after="0" w:line="240" w:lineRule="auto"/>
        <w:ind w:firstLine="567"/>
        <w:jc w:val="center"/>
        <w:rPr>
          <w:rFonts w:ascii="Times New Roman" w:hAnsi="Times New Roman"/>
          <w:b/>
          <w:sz w:val="28"/>
          <w:szCs w:val="24"/>
          <w:highlight w:val="green"/>
        </w:rPr>
      </w:pPr>
    </w:p>
    <w:p w:rsidR="00FF3D40" w:rsidRPr="003D0AF4" w:rsidRDefault="00FF3D40" w:rsidP="00FF3D40">
      <w:pPr>
        <w:pStyle w:val="P43"/>
        <w:spacing w:after="0"/>
        <w:jc w:val="both"/>
        <w:rPr>
          <w:rFonts w:cs="Times New Roman"/>
          <w:b/>
          <w:i w:val="0"/>
          <w:szCs w:val="24"/>
          <w:u w:val="single"/>
        </w:rPr>
      </w:pPr>
      <w:r>
        <w:rPr>
          <w:rFonts w:cs="Times New Roman"/>
          <w:b/>
          <w:i w:val="0"/>
          <w:szCs w:val="24"/>
          <w:u w:val="single"/>
        </w:rPr>
        <w:t>Дополнительное образование</w:t>
      </w:r>
    </w:p>
    <w:p w:rsidR="00FF3D40" w:rsidRDefault="00FF3D40" w:rsidP="00FF3D40">
      <w:pPr>
        <w:tabs>
          <w:tab w:val="left" w:pos="900"/>
        </w:tabs>
        <w:spacing w:after="0" w:line="240" w:lineRule="auto"/>
        <w:ind w:firstLine="567"/>
        <w:jc w:val="both"/>
        <w:rPr>
          <w:rFonts w:ascii="Times New Roman" w:hAnsi="Times New Roman"/>
          <w:b/>
          <w:sz w:val="28"/>
          <w:szCs w:val="24"/>
        </w:rPr>
      </w:pPr>
    </w:p>
    <w:tbl>
      <w:tblPr>
        <w:tblStyle w:val="a6"/>
        <w:tblW w:w="0" w:type="auto"/>
        <w:tblLook w:val="04A0" w:firstRow="1" w:lastRow="0" w:firstColumn="1" w:lastColumn="0" w:noHBand="0" w:noVBand="1"/>
      </w:tblPr>
      <w:tblGrid>
        <w:gridCol w:w="858"/>
        <w:gridCol w:w="1891"/>
        <w:gridCol w:w="779"/>
        <w:gridCol w:w="1891"/>
        <w:gridCol w:w="779"/>
        <w:gridCol w:w="651"/>
        <w:gridCol w:w="2066"/>
        <w:gridCol w:w="656"/>
      </w:tblGrid>
      <w:tr w:rsidR="00B675ED" w:rsidRPr="0015018D" w:rsidTr="00B675ED">
        <w:trPr>
          <w:cantSplit/>
          <w:trHeight w:val="1134"/>
        </w:trPr>
        <w:tc>
          <w:tcPr>
            <w:tcW w:w="953" w:type="dxa"/>
            <w:textDirection w:val="btLr"/>
          </w:tcPr>
          <w:p w:rsidR="00B675ED" w:rsidRPr="0015018D" w:rsidRDefault="00B675ED" w:rsidP="00114638">
            <w:pPr>
              <w:ind w:left="113" w:right="113"/>
              <w:rPr>
                <w:sz w:val="24"/>
                <w:szCs w:val="24"/>
              </w:rPr>
            </w:pPr>
            <w:r w:rsidRPr="0015018D">
              <w:rPr>
                <w:sz w:val="24"/>
                <w:szCs w:val="24"/>
              </w:rPr>
              <w:t>Учебный год</w:t>
            </w:r>
          </w:p>
        </w:tc>
        <w:tc>
          <w:tcPr>
            <w:tcW w:w="1698" w:type="dxa"/>
          </w:tcPr>
          <w:p w:rsidR="00B675ED" w:rsidRPr="0015018D" w:rsidRDefault="00B675ED" w:rsidP="00114638">
            <w:pPr>
              <w:rPr>
                <w:sz w:val="24"/>
                <w:szCs w:val="24"/>
              </w:rPr>
            </w:pPr>
            <w:r w:rsidRPr="0015018D">
              <w:rPr>
                <w:sz w:val="24"/>
                <w:szCs w:val="24"/>
              </w:rPr>
              <w:t>Количество объединений и секций, организованных школой</w:t>
            </w:r>
          </w:p>
        </w:tc>
        <w:tc>
          <w:tcPr>
            <w:tcW w:w="1022" w:type="dxa"/>
            <w:textDirection w:val="btLr"/>
          </w:tcPr>
          <w:p w:rsidR="00B675ED" w:rsidRPr="0015018D" w:rsidRDefault="00B675ED" w:rsidP="00114638">
            <w:pPr>
              <w:ind w:left="113" w:right="113"/>
              <w:rPr>
                <w:sz w:val="24"/>
                <w:szCs w:val="24"/>
              </w:rPr>
            </w:pPr>
            <w:r w:rsidRPr="0015018D">
              <w:rPr>
                <w:sz w:val="24"/>
                <w:szCs w:val="24"/>
              </w:rPr>
              <w:t>Количество детей в них</w:t>
            </w:r>
          </w:p>
        </w:tc>
        <w:tc>
          <w:tcPr>
            <w:tcW w:w="1698" w:type="dxa"/>
          </w:tcPr>
          <w:p w:rsidR="00B675ED" w:rsidRPr="0015018D" w:rsidRDefault="00B675ED" w:rsidP="00114638">
            <w:pPr>
              <w:rPr>
                <w:sz w:val="24"/>
                <w:szCs w:val="24"/>
              </w:rPr>
            </w:pPr>
            <w:r w:rsidRPr="0015018D">
              <w:rPr>
                <w:sz w:val="24"/>
                <w:szCs w:val="24"/>
              </w:rPr>
              <w:t>Количество объединений и секций, организованных на базе школы</w:t>
            </w:r>
          </w:p>
        </w:tc>
        <w:tc>
          <w:tcPr>
            <w:tcW w:w="1022" w:type="dxa"/>
            <w:textDirection w:val="btLr"/>
          </w:tcPr>
          <w:p w:rsidR="00B675ED" w:rsidRPr="0015018D" w:rsidRDefault="00B675ED" w:rsidP="00114638">
            <w:pPr>
              <w:ind w:left="113" w:right="113"/>
              <w:rPr>
                <w:sz w:val="24"/>
                <w:szCs w:val="24"/>
              </w:rPr>
            </w:pPr>
            <w:r w:rsidRPr="0015018D">
              <w:rPr>
                <w:sz w:val="24"/>
                <w:szCs w:val="24"/>
              </w:rPr>
              <w:t>Количество детей в них</w:t>
            </w:r>
          </w:p>
        </w:tc>
        <w:tc>
          <w:tcPr>
            <w:tcW w:w="741" w:type="dxa"/>
            <w:textDirection w:val="btLr"/>
          </w:tcPr>
          <w:p w:rsidR="00B675ED" w:rsidRPr="0015018D" w:rsidRDefault="00B675ED" w:rsidP="00114638">
            <w:pPr>
              <w:ind w:left="113" w:right="113"/>
              <w:rPr>
                <w:sz w:val="24"/>
                <w:szCs w:val="24"/>
              </w:rPr>
            </w:pPr>
            <w:r w:rsidRPr="0015018D">
              <w:rPr>
                <w:sz w:val="24"/>
                <w:szCs w:val="24"/>
              </w:rPr>
              <w:t>Всего детей в школе</w:t>
            </w:r>
          </w:p>
        </w:tc>
        <w:tc>
          <w:tcPr>
            <w:tcW w:w="1852" w:type="dxa"/>
          </w:tcPr>
          <w:p w:rsidR="00B675ED" w:rsidRPr="0015018D" w:rsidRDefault="00B675ED" w:rsidP="00114638">
            <w:pPr>
              <w:rPr>
                <w:sz w:val="24"/>
                <w:szCs w:val="24"/>
              </w:rPr>
            </w:pPr>
            <w:r w:rsidRPr="0015018D">
              <w:rPr>
                <w:sz w:val="24"/>
                <w:szCs w:val="24"/>
              </w:rPr>
              <w:t xml:space="preserve">Количество детей, охваченных </w:t>
            </w:r>
            <w:proofErr w:type="spellStart"/>
            <w:r w:rsidRPr="0015018D">
              <w:rPr>
                <w:sz w:val="24"/>
                <w:szCs w:val="24"/>
              </w:rPr>
              <w:t>доп</w:t>
            </w:r>
            <w:proofErr w:type="gramStart"/>
            <w:r w:rsidRPr="0015018D">
              <w:rPr>
                <w:sz w:val="24"/>
                <w:szCs w:val="24"/>
              </w:rPr>
              <w:t>.о</w:t>
            </w:r>
            <w:proofErr w:type="gramEnd"/>
            <w:r w:rsidRPr="0015018D">
              <w:rPr>
                <w:sz w:val="24"/>
                <w:szCs w:val="24"/>
              </w:rPr>
              <w:t>бразованием</w:t>
            </w:r>
            <w:proofErr w:type="spellEnd"/>
            <w:r w:rsidRPr="0015018D">
              <w:rPr>
                <w:sz w:val="24"/>
                <w:szCs w:val="24"/>
              </w:rPr>
              <w:t xml:space="preserve"> (включая учреждения города)</w:t>
            </w:r>
          </w:p>
        </w:tc>
        <w:tc>
          <w:tcPr>
            <w:tcW w:w="585" w:type="dxa"/>
            <w:textDirection w:val="btLr"/>
          </w:tcPr>
          <w:p w:rsidR="00B675ED" w:rsidRPr="0015018D" w:rsidRDefault="00B675ED" w:rsidP="00114638">
            <w:pPr>
              <w:ind w:left="113" w:right="113"/>
              <w:rPr>
                <w:sz w:val="24"/>
                <w:szCs w:val="24"/>
              </w:rPr>
            </w:pPr>
            <w:r w:rsidRPr="0015018D">
              <w:rPr>
                <w:sz w:val="24"/>
                <w:szCs w:val="24"/>
              </w:rPr>
              <w:t>% охвата</w:t>
            </w:r>
          </w:p>
        </w:tc>
      </w:tr>
      <w:tr w:rsidR="00B675ED" w:rsidRPr="0015018D" w:rsidTr="00B675ED">
        <w:tc>
          <w:tcPr>
            <w:tcW w:w="953" w:type="dxa"/>
          </w:tcPr>
          <w:p w:rsidR="00B675ED" w:rsidRPr="0015018D" w:rsidRDefault="00B675ED" w:rsidP="00114638">
            <w:pPr>
              <w:jc w:val="center"/>
              <w:rPr>
                <w:sz w:val="24"/>
                <w:szCs w:val="24"/>
              </w:rPr>
            </w:pPr>
            <w:r w:rsidRPr="0015018D">
              <w:rPr>
                <w:sz w:val="24"/>
                <w:szCs w:val="24"/>
              </w:rPr>
              <w:t>2014-15</w:t>
            </w:r>
          </w:p>
        </w:tc>
        <w:tc>
          <w:tcPr>
            <w:tcW w:w="1698" w:type="dxa"/>
          </w:tcPr>
          <w:p w:rsidR="00B675ED" w:rsidRPr="0015018D" w:rsidRDefault="00B675ED" w:rsidP="00114638">
            <w:pPr>
              <w:jc w:val="center"/>
              <w:rPr>
                <w:sz w:val="24"/>
                <w:szCs w:val="24"/>
              </w:rPr>
            </w:pPr>
            <w:r w:rsidRPr="0015018D">
              <w:rPr>
                <w:sz w:val="24"/>
                <w:szCs w:val="24"/>
              </w:rPr>
              <w:t>11</w:t>
            </w:r>
          </w:p>
        </w:tc>
        <w:tc>
          <w:tcPr>
            <w:tcW w:w="1022" w:type="dxa"/>
          </w:tcPr>
          <w:p w:rsidR="00B675ED" w:rsidRPr="0015018D" w:rsidRDefault="00B675ED" w:rsidP="00114638">
            <w:pPr>
              <w:jc w:val="center"/>
              <w:rPr>
                <w:sz w:val="24"/>
                <w:szCs w:val="24"/>
              </w:rPr>
            </w:pPr>
            <w:r w:rsidRPr="0015018D">
              <w:rPr>
                <w:sz w:val="24"/>
                <w:szCs w:val="24"/>
              </w:rPr>
              <w:t>217</w:t>
            </w:r>
          </w:p>
        </w:tc>
        <w:tc>
          <w:tcPr>
            <w:tcW w:w="1698" w:type="dxa"/>
          </w:tcPr>
          <w:p w:rsidR="00B675ED" w:rsidRPr="0015018D" w:rsidRDefault="00B675ED" w:rsidP="00114638">
            <w:pPr>
              <w:jc w:val="center"/>
              <w:rPr>
                <w:sz w:val="24"/>
                <w:szCs w:val="24"/>
              </w:rPr>
            </w:pPr>
            <w:r w:rsidRPr="0015018D">
              <w:rPr>
                <w:sz w:val="24"/>
                <w:szCs w:val="24"/>
              </w:rPr>
              <w:t>5</w:t>
            </w:r>
          </w:p>
        </w:tc>
        <w:tc>
          <w:tcPr>
            <w:tcW w:w="1022" w:type="dxa"/>
          </w:tcPr>
          <w:p w:rsidR="00B675ED" w:rsidRPr="0015018D" w:rsidRDefault="00B675ED" w:rsidP="00114638">
            <w:pPr>
              <w:jc w:val="center"/>
              <w:rPr>
                <w:sz w:val="24"/>
                <w:szCs w:val="24"/>
              </w:rPr>
            </w:pPr>
            <w:r w:rsidRPr="0015018D">
              <w:rPr>
                <w:sz w:val="24"/>
                <w:szCs w:val="24"/>
              </w:rPr>
              <w:t>306</w:t>
            </w:r>
          </w:p>
        </w:tc>
        <w:tc>
          <w:tcPr>
            <w:tcW w:w="741" w:type="dxa"/>
          </w:tcPr>
          <w:p w:rsidR="00B675ED" w:rsidRPr="0015018D" w:rsidRDefault="00B675ED" w:rsidP="00114638">
            <w:pPr>
              <w:jc w:val="center"/>
              <w:rPr>
                <w:sz w:val="24"/>
                <w:szCs w:val="24"/>
              </w:rPr>
            </w:pPr>
            <w:r w:rsidRPr="0015018D">
              <w:rPr>
                <w:sz w:val="24"/>
                <w:szCs w:val="24"/>
              </w:rPr>
              <w:t>749</w:t>
            </w:r>
          </w:p>
        </w:tc>
        <w:tc>
          <w:tcPr>
            <w:tcW w:w="1852" w:type="dxa"/>
          </w:tcPr>
          <w:p w:rsidR="00B675ED" w:rsidRPr="0015018D" w:rsidRDefault="00B675ED" w:rsidP="00114638">
            <w:pPr>
              <w:jc w:val="center"/>
              <w:rPr>
                <w:sz w:val="24"/>
                <w:szCs w:val="24"/>
              </w:rPr>
            </w:pPr>
            <w:r w:rsidRPr="0015018D">
              <w:rPr>
                <w:sz w:val="24"/>
                <w:szCs w:val="24"/>
              </w:rPr>
              <w:t>611</w:t>
            </w:r>
          </w:p>
        </w:tc>
        <w:tc>
          <w:tcPr>
            <w:tcW w:w="585" w:type="dxa"/>
          </w:tcPr>
          <w:p w:rsidR="00B675ED" w:rsidRPr="0015018D" w:rsidRDefault="00B675ED" w:rsidP="00114638">
            <w:pPr>
              <w:spacing w:line="360" w:lineRule="auto"/>
              <w:jc w:val="center"/>
              <w:rPr>
                <w:sz w:val="24"/>
                <w:szCs w:val="24"/>
              </w:rPr>
            </w:pPr>
            <w:r w:rsidRPr="0015018D">
              <w:rPr>
                <w:sz w:val="24"/>
                <w:szCs w:val="24"/>
              </w:rPr>
              <w:t>81%</w:t>
            </w:r>
          </w:p>
        </w:tc>
      </w:tr>
      <w:tr w:rsidR="00B675ED" w:rsidRPr="0015018D" w:rsidTr="00B675ED">
        <w:tc>
          <w:tcPr>
            <w:tcW w:w="953" w:type="dxa"/>
          </w:tcPr>
          <w:p w:rsidR="00B675ED" w:rsidRPr="0015018D" w:rsidRDefault="00B675ED" w:rsidP="00114638">
            <w:pPr>
              <w:jc w:val="center"/>
              <w:rPr>
                <w:sz w:val="24"/>
                <w:szCs w:val="24"/>
              </w:rPr>
            </w:pPr>
            <w:r w:rsidRPr="0015018D">
              <w:rPr>
                <w:sz w:val="24"/>
                <w:szCs w:val="24"/>
              </w:rPr>
              <w:t>2015-16</w:t>
            </w:r>
          </w:p>
        </w:tc>
        <w:tc>
          <w:tcPr>
            <w:tcW w:w="1698" w:type="dxa"/>
          </w:tcPr>
          <w:p w:rsidR="00B675ED" w:rsidRPr="0015018D" w:rsidRDefault="00B675ED" w:rsidP="00114638">
            <w:pPr>
              <w:jc w:val="center"/>
              <w:rPr>
                <w:sz w:val="24"/>
                <w:szCs w:val="24"/>
              </w:rPr>
            </w:pPr>
            <w:r w:rsidRPr="0015018D">
              <w:rPr>
                <w:sz w:val="24"/>
                <w:szCs w:val="24"/>
              </w:rPr>
              <w:t>8</w:t>
            </w:r>
          </w:p>
        </w:tc>
        <w:tc>
          <w:tcPr>
            <w:tcW w:w="1022" w:type="dxa"/>
          </w:tcPr>
          <w:p w:rsidR="00B675ED" w:rsidRPr="0015018D" w:rsidRDefault="00B675ED" w:rsidP="00114638">
            <w:pPr>
              <w:jc w:val="center"/>
              <w:rPr>
                <w:sz w:val="24"/>
                <w:szCs w:val="24"/>
              </w:rPr>
            </w:pPr>
            <w:r w:rsidRPr="0015018D">
              <w:rPr>
                <w:sz w:val="24"/>
                <w:szCs w:val="24"/>
              </w:rPr>
              <w:t>192</w:t>
            </w:r>
          </w:p>
        </w:tc>
        <w:tc>
          <w:tcPr>
            <w:tcW w:w="1698" w:type="dxa"/>
          </w:tcPr>
          <w:p w:rsidR="00B675ED" w:rsidRPr="0015018D" w:rsidRDefault="00B675ED" w:rsidP="00114638">
            <w:pPr>
              <w:jc w:val="center"/>
              <w:rPr>
                <w:sz w:val="24"/>
                <w:szCs w:val="24"/>
              </w:rPr>
            </w:pPr>
            <w:r w:rsidRPr="0015018D">
              <w:rPr>
                <w:sz w:val="24"/>
                <w:szCs w:val="24"/>
              </w:rPr>
              <w:t>7</w:t>
            </w:r>
          </w:p>
        </w:tc>
        <w:tc>
          <w:tcPr>
            <w:tcW w:w="1022" w:type="dxa"/>
          </w:tcPr>
          <w:p w:rsidR="00B675ED" w:rsidRPr="0015018D" w:rsidRDefault="00B675ED" w:rsidP="00114638">
            <w:pPr>
              <w:jc w:val="center"/>
              <w:rPr>
                <w:sz w:val="24"/>
                <w:szCs w:val="24"/>
              </w:rPr>
            </w:pPr>
            <w:r w:rsidRPr="0015018D">
              <w:rPr>
                <w:sz w:val="24"/>
                <w:szCs w:val="24"/>
              </w:rPr>
              <w:t>373</w:t>
            </w:r>
          </w:p>
        </w:tc>
        <w:tc>
          <w:tcPr>
            <w:tcW w:w="741" w:type="dxa"/>
          </w:tcPr>
          <w:p w:rsidR="00B675ED" w:rsidRPr="0015018D" w:rsidRDefault="00B675ED" w:rsidP="00114638">
            <w:pPr>
              <w:jc w:val="center"/>
              <w:rPr>
                <w:sz w:val="24"/>
                <w:szCs w:val="24"/>
              </w:rPr>
            </w:pPr>
            <w:r w:rsidRPr="0015018D">
              <w:rPr>
                <w:sz w:val="24"/>
                <w:szCs w:val="24"/>
              </w:rPr>
              <w:t>759</w:t>
            </w:r>
          </w:p>
        </w:tc>
        <w:tc>
          <w:tcPr>
            <w:tcW w:w="1852" w:type="dxa"/>
          </w:tcPr>
          <w:p w:rsidR="00B675ED" w:rsidRPr="0015018D" w:rsidRDefault="00B675ED" w:rsidP="00114638">
            <w:pPr>
              <w:jc w:val="center"/>
              <w:rPr>
                <w:sz w:val="24"/>
                <w:szCs w:val="24"/>
              </w:rPr>
            </w:pPr>
            <w:r w:rsidRPr="0015018D">
              <w:rPr>
                <w:sz w:val="24"/>
                <w:szCs w:val="24"/>
              </w:rPr>
              <w:t>622</w:t>
            </w:r>
          </w:p>
        </w:tc>
        <w:tc>
          <w:tcPr>
            <w:tcW w:w="585" w:type="dxa"/>
          </w:tcPr>
          <w:p w:rsidR="00B675ED" w:rsidRPr="0015018D" w:rsidRDefault="00B675ED" w:rsidP="00114638">
            <w:pPr>
              <w:spacing w:line="360" w:lineRule="auto"/>
              <w:jc w:val="center"/>
              <w:rPr>
                <w:sz w:val="24"/>
                <w:szCs w:val="24"/>
              </w:rPr>
            </w:pPr>
            <w:r w:rsidRPr="0015018D">
              <w:rPr>
                <w:sz w:val="24"/>
                <w:szCs w:val="24"/>
              </w:rPr>
              <w:t>81%</w:t>
            </w:r>
          </w:p>
        </w:tc>
      </w:tr>
      <w:tr w:rsidR="00B675ED" w:rsidRPr="0015018D" w:rsidTr="00B675ED">
        <w:tc>
          <w:tcPr>
            <w:tcW w:w="953" w:type="dxa"/>
          </w:tcPr>
          <w:p w:rsidR="00B675ED" w:rsidRPr="0015018D" w:rsidRDefault="00B675ED" w:rsidP="00114638">
            <w:pPr>
              <w:jc w:val="center"/>
              <w:rPr>
                <w:sz w:val="24"/>
                <w:szCs w:val="24"/>
              </w:rPr>
            </w:pPr>
            <w:r w:rsidRPr="0015018D">
              <w:rPr>
                <w:sz w:val="24"/>
                <w:szCs w:val="24"/>
              </w:rPr>
              <w:t>2016-17</w:t>
            </w:r>
          </w:p>
        </w:tc>
        <w:tc>
          <w:tcPr>
            <w:tcW w:w="1698" w:type="dxa"/>
          </w:tcPr>
          <w:p w:rsidR="00B675ED" w:rsidRPr="0015018D" w:rsidRDefault="00B675ED" w:rsidP="00114638">
            <w:pPr>
              <w:jc w:val="center"/>
              <w:rPr>
                <w:sz w:val="24"/>
                <w:szCs w:val="24"/>
              </w:rPr>
            </w:pPr>
            <w:r w:rsidRPr="0015018D">
              <w:rPr>
                <w:sz w:val="24"/>
                <w:szCs w:val="24"/>
              </w:rPr>
              <w:t>8</w:t>
            </w:r>
          </w:p>
        </w:tc>
        <w:tc>
          <w:tcPr>
            <w:tcW w:w="1022" w:type="dxa"/>
          </w:tcPr>
          <w:p w:rsidR="00B675ED" w:rsidRPr="0015018D" w:rsidRDefault="00B675ED" w:rsidP="00114638">
            <w:pPr>
              <w:jc w:val="center"/>
              <w:rPr>
                <w:sz w:val="24"/>
                <w:szCs w:val="24"/>
              </w:rPr>
            </w:pPr>
            <w:r w:rsidRPr="0015018D">
              <w:rPr>
                <w:sz w:val="24"/>
                <w:szCs w:val="24"/>
              </w:rPr>
              <w:t>228</w:t>
            </w:r>
          </w:p>
        </w:tc>
        <w:tc>
          <w:tcPr>
            <w:tcW w:w="1698" w:type="dxa"/>
          </w:tcPr>
          <w:p w:rsidR="00B675ED" w:rsidRPr="0015018D" w:rsidRDefault="00B675ED" w:rsidP="00114638">
            <w:pPr>
              <w:jc w:val="center"/>
              <w:rPr>
                <w:sz w:val="24"/>
                <w:szCs w:val="24"/>
              </w:rPr>
            </w:pPr>
            <w:r w:rsidRPr="0015018D">
              <w:rPr>
                <w:sz w:val="24"/>
                <w:szCs w:val="24"/>
              </w:rPr>
              <w:t>10</w:t>
            </w:r>
          </w:p>
        </w:tc>
        <w:tc>
          <w:tcPr>
            <w:tcW w:w="1022" w:type="dxa"/>
          </w:tcPr>
          <w:p w:rsidR="00B675ED" w:rsidRPr="0015018D" w:rsidRDefault="00B675ED" w:rsidP="00114638">
            <w:pPr>
              <w:jc w:val="center"/>
              <w:rPr>
                <w:sz w:val="24"/>
                <w:szCs w:val="24"/>
              </w:rPr>
            </w:pPr>
            <w:r w:rsidRPr="0015018D">
              <w:rPr>
                <w:sz w:val="24"/>
                <w:szCs w:val="24"/>
              </w:rPr>
              <w:t>495</w:t>
            </w:r>
          </w:p>
        </w:tc>
        <w:tc>
          <w:tcPr>
            <w:tcW w:w="741" w:type="dxa"/>
          </w:tcPr>
          <w:p w:rsidR="00B675ED" w:rsidRPr="0015018D" w:rsidRDefault="00B675ED" w:rsidP="00114638">
            <w:pPr>
              <w:jc w:val="center"/>
              <w:rPr>
                <w:sz w:val="24"/>
                <w:szCs w:val="24"/>
              </w:rPr>
            </w:pPr>
            <w:r w:rsidRPr="0015018D">
              <w:rPr>
                <w:sz w:val="24"/>
                <w:szCs w:val="24"/>
              </w:rPr>
              <w:t>783</w:t>
            </w:r>
          </w:p>
        </w:tc>
        <w:tc>
          <w:tcPr>
            <w:tcW w:w="1852" w:type="dxa"/>
          </w:tcPr>
          <w:p w:rsidR="00B675ED" w:rsidRPr="0015018D" w:rsidRDefault="00B675ED" w:rsidP="00114638">
            <w:pPr>
              <w:jc w:val="center"/>
              <w:rPr>
                <w:sz w:val="24"/>
                <w:szCs w:val="24"/>
              </w:rPr>
            </w:pPr>
            <w:r w:rsidRPr="0015018D">
              <w:rPr>
                <w:sz w:val="24"/>
                <w:szCs w:val="24"/>
              </w:rPr>
              <w:t>641</w:t>
            </w:r>
          </w:p>
        </w:tc>
        <w:tc>
          <w:tcPr>
            <w:tcW w:w="585" w:type="dxa"/>
          </w:tcPr>
          <w:p w:rsidR="00B675ED" w:rsidRPr="0015018D" w:rsidRDefault="00B675ED" w:rsidP="00114638">
            <w:pPr>
              <w:spacing w:line="360" w:lineRule="auto"/>
              <w:jc w:val="center"/>
              <w:rPr>
                <w:sz w:val="24"/>
                <w:szCs w:val="24"/>
              </w:rPr>
            </w:pPr>
            <w:r w:rsidRPr="0015018D">
              <w:rPr>
                <w:sz w:val="24"/>
                <w:szCs w:val="24"/>
              </w:rPr>
              <w:t>81%</w:t>
            </w:r>
          </w:p>
        </w:tc>
      </w:tr>
    </w:tbl>
    <w:p w:rsidR="00B675ED" w:rsidRDefault="00B675ED" w:rsidP="00FF3D40">
      <w:pPr>
        <w:tabs>
          <w:tab w:val="left" w:pos="900"/>
        </w:tabs>
        <w:spacing w:after="0" w:line="240" w:lineRule="auto"/>
        <w:ind w:firstLine="567"/>
        <w:jc w:val="both"/>
        <w:rPr>
          <w:rFonts w:ascii="Times New Roman" w:hAnsi="Times New Roman"/>
          <w:b/>
          <w:sz w:val="28"/>
          <w:szCs w:val="24"/>
        </w:rPr>
      </w:pPr>
    </w:p>
    <w:p w:rsidR="00B675ED" w:rsidRDefault="00B675ED" w:rsidP="00FF3D40">
      <w:pPr>
        <w:tabs>
          <w:tab w:val="left" w:pos="900"/>
        </w:tabs>
        <w:spacing w:after="0" w:line="240" w:lineRule="auto"/>
        <w:ind w:firstLine="567"/>
        <w:jc w:val="both"/>
        <w:rPr>
          <w:rFonts w:ascii="Times New Roman" w:hAnsi="Times New Roman"/>
          <w:b/>
          <w:sz w:val="28"/>
          <w:szCs w:val="24"/>
        </w:rPr>
      </w:pPr>
    </w:p>
    <w:p w:rsidR="00B675ED" w:rsidRPr="0015018D" w:rsidRDefault="00B675ED" w:rsidP="00B675ED">
      <w:pPr>
        <w:tabs>
          <w:tab w:val="left" w:pos="284"/>
          <w:tab w:val="left" w:pos="567"/>
        </w:tabs>
        <w:spacing w:line="240" w:lineRule="auto"/>
        <w:ind w:left="284" w:right="-1"/>
        <w:jc w:val="both"/>
        <w:rPr>
          <w:rFonts w:ascii="Times New Roman" w:hAnsi="Times New Roman" w:cs="Times New Roman"/>
          <w:sz w:val="24"/>
          <w:szCs w:val="24"/>
        </w:rPr>
      </w:pPr>
      <w:r w:rsidRPr="0015018D">
        <w:rPr>
          <w:rFonts w:ascii="Times New Roman" w:hAnsi="Times New Roman" w:cs="Times New Roman"/>
          <w:sz w:val="24"/>
          <w:szCs w:val="24"/>
        </w:rPr>
        <w:t xml:space="preserve">В соответствии с годовым планом воспитательной работы были проведены следующие мероприятия: </w:t>
      </w:r>
    </w:p>
    <w:tbl>
      <w:tblPr>
        <w:tblStyle w:val="a6"/>
        <w:tblW w:w="0" w:type="auto"/>
        <w:tblInd w:w="284" w:type="dxa"/>
        <w:tblLook w:val="04A0" w:firstRow="1" w:lastRow="0" w:firstColumn="1" w:lastColumn="0" w:noHBand="0" w:noVBand="1"/>
      </w:tblPr>
      <w:tblGrid>
        <w:gridCol w:w="1849"/>
        <w:gridCol w:w="7438"/>
      </w:tblGrid>
      <w:tr w:rsidR="00B675ED" w:rsidRPr="0015018D" w:rsidTr="00114638">
        <w:tc>
          <w:tcPr>
            <w:tcW w:w="1713" w:type="dxa"/>
          </w:tcPr>
          <w:p w:rsidR="00B675ED" w:rsidRPr="0015018D" w:rsidRDefault="00B675ED" w:rsidP="00114638">
            <w:pPr>
              <w:tabs>
                <w:tab w:val="left" w:pos="284"/>
                <w:tab w:val="left" w:pos="567"/>
              </w:tabs>
              <w:ind w:right="-1"/>
              <w:rPr>
                <w:sz w:val="24"/>
                <w:szCs w:val="24"/>
              </w:rPr>
            </w:pPr>
            <w:r w:rsidRPr="0015018D">
              <w:rPr>
                <w:sz w:val="24"/>
                <w:szCs w:val="24"/>
              </w:rPr>
              <w:t>Спортивные</w:t>
            </w:r>
          </w:p>
        </w:tc>
        <w:tc>
          <w:tcPr>
            <w:tcW w:w="8685" w:type="dxa"/>
          </w:tcPr>
          <w:p w:rsidR="00B675ED" w:rsidRPr="0015018D" w:rsidRDefault="00B675ED" w:rsidP="00B675ED">
            <w:pPr>
              <w:pStyle w:val="a5"/>
              <w:numPr>
                <w:ilvl w:val="0"/>
                <w:numId w:val="14"/>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Кросс Золотая осень»</w:t>
            </w:r>
          </w:p>
          <w:p w:rsidR="00B675ED" w:rsidRPr="0015018D" w:rsidRDefault="00B675ED" w:rsidP="00B675ED">
            <w:pPr>
              <w:pStyle w:val="a5"/>
              <w:numPr>
                <w:ilvl w:val="0"/>
                <w:numId w:val="14"/>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Первенство по футболу</w:t>
            </w:r>
          </w:p>
          <w:p w:rsidR="00B675ED" w:rsidRPr="0015018D" w:rsidRDefault="00B675ED" w:rsidP="00B675ED">
            <w:pPr>
              <w:pStyle w:val="a5"/>
              <w:numPr>
                <w:ilvl w:val="0"/>
                <w:numId w:val="14"/>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 xml:space="preserve">Первенство по </w:t>
            </w:r>
            <w:proofErr w:type="spellStart"/>
            <w:r w:rsidRPr="0015018D">
              <w:rPr>
                <w:rFonts w:ascii="Times New Roman" w:hAnsi="Times New Roman"/>
                <w:sz w:val="24"/>
                <w:szCs w:val="24"/>
              </w:rPr>
              <w:t>флорболу</w:t>
            </w:r>
            <w:proofErr w:type="spellEnd"/>
            <w:r w:rsidRPr="0015018D">
              <w:rPr>
                <w:rFonts w:ascii="Times New Roman" w:hAnsi="Times New Roman"/>
                <w:sz w:val="24"/>
                <w:szCs w:val="24"/>
              </w:rPr>
              <w:t xml:space="preserve"> </w:t>
            </w:r>
          </w:p>
          <w:p w:rsidR="00B675ED" w:rsidRPr="0015018D" w:rsidRDefault="00B675ED" w:rsidP="00B675ED">
            <w:pPr>
              <w:pStyle w:val="a5"/>
              <w:numPr>
                <w:ilvl w:val="0"/>
                <w:numId w:val="14"/>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Спортивные эстафеты «Быстрее, выше, сильнее»</w:t>
            </w:r>
          </w:p>
          <w:p w:rsidR="00B675ED" w:rsidRPr="0015018D" w:rsidRDefault="00B675ED" w:rsidP="00B675ED">
            <w:pPr>
              <w:pStyle w:val="a5"/>
              <w:numPr>
                <w:ilvl w:val="0"/>
                <w:numId w:val="14"/>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Турнир по пионерболу</w:t>
            </w:r>
          </w:p>
          <w:p w:rsidR="00B675ED" w:rsidRPr="0015018D" w:rsidRDefault="00B675ED" w:rsidP="00B675ED">
            <w:pPr>
              <w:pStyle w:val="a5"/>
              <w:numPr>
                <w:ilvl w:val="0"/>
                <w:numId w:val="14"/>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Шашечный турнир</w:t>
            </w:r>
          </w:p>
          <w:p w:rsidR="00B675ED" w:rsidRPr="0015018D" w:rsidRDefault="00B675ED" w:rsidP="00B675ED">
            <w:pPr>
              <w:pStyle w:val="a5"/>
              <w:numPr>
                <w:ilvl w:val="0"/>
                <w:numId w:val="14"/>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Спортивная игра «Вперед мальчишки»</w:t>
            </w:r>
          </w:p>
          <w:p w:rsidR="00B675ED" w:rsidRPr="0015018D" w:rsidRDefault="00B675ED" w:rsidP="00B675ED">
            <w:pPr>
              <w:pStyle w:val="a5"/>
              <w:numPr>
                <w:ilvl w:val="0"/>
                <w:numId w:val="14"/>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 xml:space="preserve">Турнир по волейболу </w:t>
            </w:r>
          </w:p>
          <w:p w:rsidR="00B675ED" w:rsidRPr="0015018D" w:rsidRDefault="00B675ED" w:rsidP="00B675ED">
            <w:pPr>
              <w:pStyle w:val="a5"/>
              <w:numPr>
                <w:ilvl w:val="0"/>
                <w:numId w:val="14"/>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 xml:space="preserve">Эстафета «Спортивные девчата» 1-4 </w:t>
            </w:r>
            <w:proofErr w:type="spellStart"/>
            <w:r w:rsidRPr="0015018D">
              <w:rPr>
                <w:rFonts w:ascii="Times New Roman" w:hAnsi="Times New Roman"/>
                <w:sz w:val="24"/>
                <w:szCs w:val="24"/>
              </w:rPr>
              <w:t>кл</w:t>
            </w:r>
            <w:proofErr w:type="spellEnd"/>
            <w:r w:rsidRPr="0015018D">
              <w:rPr>
                <w:rFonts w:ascii="Times New Roman" w:hAnsi="Times New Roman"/>
                <w:sz w:val="24"/>
                <w:szCs w:val="24"/>
              </w:rPr>
              <w:t>.</w:t>
            </w:r>
          </w:p>
          <w:p w:rsidR="00B675ED" w:rsidRPr="0015018D" w:rsidRDefault="00B675ED" w:rsidP="00B675ED">
            <w:pPr>
              <w:pStyle w:val="a5"/>
              <w:numPr>
                <w:ilvl w:val="0"/>
                <w:numId w:val="14"/>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Школьный турнир по настольному теннису</w:t>
            </w:r>
          </w:p>
          <w:p w:rsidR="00B675ED" w:rsidRPr="0015018D" w:rsidRDefault="00B675ED" w:rsidP="00B675ED">
            <w:pPr>
              <w:pStyle w:val="a5"/>
              <w:numPr>
                <w:ilvl w:val="0"/>
                <w:numId w:val="14"/>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Общешкольный поход («Тропа испытаний»)</w:t>
            </w:r>
          </w:p>
          <w:p w:rsidR="00B675ED" w:rsidRPr="0015018D" w:rsidRDefault="00B675ED" w:rsidP="00B675ED">
            <w:pPr>
              <w:pStyle w:val="a5"/>
              <w:numPr>
                <w:ilvl w:val="0"/>
                <w:numId w:val="14"/>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 xml:space="preserve">Турнир по мини-футболу </w:t>
            </w:r>
          </w:p>
          <w:p w:rsidR="00B675ED" w:rsidRPr="0015018D" w:rsidRDefault="00B675ED" w:rsidP="00B675ED">
            <w:pPr>
              <w:pStyle w:val="a5"/>
              <w:numPr>
                <w:ilvl w:val="0"/>
                <w:numId w:val="14"/>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 xml:space="preserve">Эстафета «Лыжня зовет» </w:t>
            </w:r>
          </w:p>
          <w:p w:rsidR="00B675ED" w:rsidRPr="0015018D" w:rsidRDefault="00B675ED" w:rsidP="00B675ED">
            <w:pPr>
              <w:pStyle w:val="a5"/>
              <w:numPr>
                <w:ilvl w:val="0"/>
                <w:numId w:val="14"/>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 xml:space="preserve">Спортивная олимпиада для 4х </w:t>
            </w:r>
            <w:proofErr w:type="spellStart"/>
            <w:r w:rsidRPr="0015018D">
              <w:rPr>
                <w:rFonts w:ascii="Times New Roman" w:hAnsi="Times New Roman"/>
                <w:sz w:val="24"/>
                <w:szCs w:val="24"/>
              </w:rPr>
              <w:t>кл</w:t>
            </w:r>
            <w:proofErr w:type="spellEnd"/>
            <w:r w:rsidRPr="0015018D">
              <w:rPr>
                <w:rFonts w:ascii="Times New Roman" w:hAnsi="Times New Roman"/>
                <w:sz w:val="24"/>
                <w:szCs w:val="24"/>
              </w:rPr>
              <w:t>. (май)</w:t>
            </w:r>
          </w:p>
          <w:p w:rsidR="00B675ED" w:rsidRPr="0015018D" w:rsidRDefault="00B675ED" w:rsidP="00B675ED">
            <w:pPr>
              <w:pStyle w:val="a5"/>
              <w:numPr>
                <w:ilvl w:val="0"/>
                <w:numId w:val="14"/>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 xml:space="preserve">Школьный турнир по спортивной игре «Перестрелка» </w:t>
            </w:r>
          </w:p>
          <w:p w:rsidR="00B675ED" w:rsidRPr="0015018D" w:rsidRDefault="00B675ED" w:rsidP="00B675ED">
            <w:pPr>
              <w:pStyle w:val="a5"/>
              <w:numPr>
                <w:ilvl w:val="0"/>
                <w:numId w:val="14"/>
              </w:numPr>
              <w:tabs>
                <w:tab w:val="left" w:pos="284"/>
                <w:tab w:val="left" w:pos="567"/>
              </w:tabs>
              <w:ind w:left="284" w:right="-1"/>
              <w:jc w:val="both"/>
              <w:rPr>
                <w:rFonts w:ascii="Times New Roman" w:hAnsi="Times New Roman"/>
                <w:i/>
                <w:sz w:val="24"/>
                <w:szCs w:val="24"/>
              </w:rPr>
            </w:pPr>
            <w:r w:rsidRPr="0015018D">
              <w:rPr>
                <w:rFonts w:ascii="Times New Roman" w:hAnsi="Times New Roman"/>
                <w:sz w:val="24"/>
                <w:szCs w:val="24"/>
              </w:rPr>
              <w:t>Веселые старты (Новогодние)</w:t>
            </w:r>
          </w:p>
        </w:tc>
      </w:tr>
      <w:tr w:rsidR="00B675ED" w:rsidRPr="0015018D" w:rsidTr="00114638">
        <w:tc>
          <w:tcPr>
            <w:tcW w:w="1713" w:type="dxa"/>
          </w:tcPr>
          <w:p w:rsidR="00B675ED" w:rsidRPr="0015018D" w:rsidRDefault="00B675ED" w:rsidP="00114638">
            <w:pPr>
              <w:tabs>
                <w:tab w:val="left" w:pos="284"/>
                <w:tab w:val="left" w:pos="567"/>
              </w:tabs>
              <w:ind w:right="-1"/>
              <w:rPr>
                <w:sz w:val="24"/>
                <w:szCs w:val="24"/>
              </w:rPr>
            </w:pPr>
            <w:r w:rsidRPr="0015018D">
              <w:rPr>
                <w:sz w:val="24"/>
                <w:szCs w:val="24"/>
              </w:rPr>
              <w:t>Единый классный час</w:t>
            </w:r>
          </w:p>
        </w:tc>
        <w:tc>
          <w:tcPr>
            <w:tcW w:w="8685" w:type="dxa"/>
          </w:tcPr>
          <w:p w:rsidR="00B675ED" w:rsidRPr="0015018D" w:rsidRDefault="00B675ED" w:rsidP="00B675ED">
            <w:pPr>
              <w:pStyle w:val="a5"/>
              <w:numPr>
                <w:ilvl w:val="0"/>
                <w:numId w:val="15"/>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День Знаний</w:t>
            </w:r>
          </w:p>
          <w:p w:rsidR="00B675ED" w:rsidRPr="0015018D" w:rsidRDefault="00B675ED" w:rsidP="00B675ED">
            <w:pPr>
              <w:pStyle w:val="a5"/>
              <w:numPr>
                <w:ilvl w:val="0"/>
                <w:numId w:val="15"/>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«Дервиш: помним, гордимся!»</w:t>
            </w:r>
          </w:p>
          <w:p w:rsidR="00B675ED" w:rsidRPr="0015018D" w:rsidRDefault="00B675ED" w:rsidP="00B675ED">
            <w:pPr>
              <w:pStyle w:val="a5"/>
              <w:numPr>
                <w:ilvl w:val="0"/>
                <w:numId w:val="15"/>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День солидарности против терроризма (</w:t>
            </w:r>
            <w:r w:rsidRPr="0015018D">
              <w:rPr>
                <w:rFonts w:ascii="Times New Roman" w:hAnsi="Times New Roman"/>
                <w:i/>
                <w:sz w:val="24"/>
                <w:szCs w:val="24"/>
              </w:rPr>
              <w:t>события в г. Беслане</w:t>
            </w:r>
            <w:r w:rsidRPr="0015018D">
              <w:rPr>
                <w:rFonts w:ascii="Times New Roman" w:hAnsi="Times New Roman"/>
                <w:sz w:val="24"/>
                <w:szCs w:val="24"/>
              </w:rPr>
              <w:t>)</w:t>
            </w:r>
          </w:p>
          <w:p w:rsidR="00B675ED" w:rsidRPr="0015018D" w:rsidRDefault="00B675ED" w:rsidP="00B675ED">
            <w:pPr>
              <w:pStyle w:val="a5"/>
              <w:numPr>
                <w:ilvl w:val="0"/>
                <w:numId w:val="15"/>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«Северные конвои»</w:t>
            </w:r>
          </w:p>
          <w:p w:rsidR="00B675ED" w:rsidRPr="0015018D" w:rsidRDefault="00B675ED" w:rsidP="00B675ED">
            <w:pPr>
              <w:pStyle w:val="a5"/>
              <w:numPr>
                <w:ilvl w:val="0"/>
                <w:numId w:val="15"/>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День краеведческих знаний</w:t>
            </w:r>
          </w:p>
          <w:p w:rsidR="00B675ED" w:rsidRPr="0015018D" w:rsidRDefault="00B675ED" w:rsidP="00B675ED">
            <w:pPr>
              <w:pStyle w:val="a5"/>
              <w:numPr>
                <w:ilvl w:val="0"/>
                <w:numId w:val="15"/>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29 октября – День Здоровья</w:t>
            </w:r>
          </w:p>
          <w:p w:rsidR="00B675ED" w:rsidRPr="0015018D" w:rsidRDefault="00B675ED" w:rsidP="00B675ED">
            <w:pPr>
              <w:pStyle w:val="a5"/>
              <w:numPr>
                <w:ilvl w:val="0"/>
                <w:numId w:val="15"/>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75 лет со дня блокады Ленинграда, начала битвы за Москву</w:t>
            </w:r>
          </w:p>
          <w:p w:rsidR="00B675ED" w:rsidRPr="0015018D" w:rsidRDefault="00B675ED" w:rsidP="00B675ED">
            <w:pPr>
              <w:pStyle w:val="a5"/>
              <w:numPr>
                <w:ilvl w:val="0"/>
                <w:numId w:val="15"/>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Всемирный день борьбы со СПИДом</w:t>
            </w:r>
          </w:p>
          <w:p w:rsidR="00B675ED" w:rsidRPr="0015018D" w:rsidRDefault="00B675ED" w:rsidP="00B675ED">
            <w:pPr>
              <w:pStyle w:val="a5"/>
              <w:numPr>
                <w:ilvl w:val="0"/>
                <w:numId w:val="15"/>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Международный день инвалидов.</w:t>
            </w:r>
          </w:p>
          <w:p w:rsidR="00B675ED" w:rsidRPr="0015018D" w:rsidRDefault="00B675ED" w:rsidP="00B675ED">
            <w:pPr>
              <w:pStyle w:val="a5"/>
              <w:numPr>
                <w:ilvl w:val="0"/>
                <w:numId w:val="15"/>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День Конституции.</w:t>
            </w:r>
          </w:p>
          <w:p w:rsidR="00B675ED" w:rsidRPr="0015018D" w:rsidRDefault="00B675ED" w:rsidP="00B675ED">
            <w:pPr>
              <w:pStyle w:val="a5"/>
              <w:numPr>
                <w:ilvl w:val="0"/>
                <w:numId w:val="15"/>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День Героев Отечества</w:t>
            </w:r>
          </w:p>
          <w:p w:rsidR="00B675ED" w:rsidRPr="0015018D" w:rsidRDefault="00B675ED" w:rsidP="00B675ED">
            <w:pPr>
              <w:pStyle w:val="a5"/>
              <w:numPr>
                <w:ilvl w:val="0"/>
                <w:numId w:val="15"/>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lastRenderedPageBreak/>
              <w:t>Урок толерантности.</w:t>
            </w:r>
          </w:p>
          <w:p w:rsidR="00B675ED" w:rsidRPr="0015018D" w:rsidRDefault="00B675ED" w:rsidP="00B675ED">
            <w:pPr>
              <w:pStyle w:val="a5"/>
              <w:numPr>
                <w:ilvl w:val="0"/>
                <w:numId w:val="15"/>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 xml:space="preserve">День защитника Отечества </w:t>
            </w:r>
          </w:p>
          <w:p w:rsidR="00B675ED" w:rsidRPr="0015018D" w:rsidRDefault="00B675ED" w:rsidP="00B675ED">
            <w:pPr>
              <w:pStyle w:val="a5"/>
              <w:numPr>
                <w:ilvl w:val="0"/>
                <w:numId w:val="15"/>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 xml:space="preserve">День Победы </w:t>
            </w:r>
          </w:p>
          <w:p w:rsidR="00B675ED" w:rsidRPr="0015018D" w:rsidRDefault="00B675ED" w:rsidP="00B675ED">
            <w:pPr>
              <w:pStyle w:val="a5"/>
              <w:numPr>
                <w:ilvl w:val="0"/>
                <w:numId w:val="15"/>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 xml:space="preserve">«Наш земляк – </w:t>
            </w:r>
            <w:proofErr w:type="spellStart"/>
            <w:r w:rsidRPr="0015018D">
              <w:rPr>
                <w:rFonts w:ascii="Times New Roman" w:hAnsi="Times New Roman"/>
                <w:sz w:val="24"/>
                <w:szCs w:val="24"/>
              </w:rPr>
              <w:t>М.В.Ломоносов</w:t>
            </w:r>
            <w:proofErr w:type="spellEnd"/>
            <w:r w:rsidRPr="0015018D">
              <w:rPr>
                <w:rFonts w:ascii="Times New Roman" w:hAnsi="Times New Roman"/>
                <w:sz w:val="24"/>
                <w:szCs w:val="24"/>
              </w:rPr>
              <w:t xml:space="preserve">», «Знаменитые земляки </w:t>
            </w:r>
            <w:proofErr w:type="spellStart"/>
            <w:r w:rsidRPr="0015018D">
              <w:rPr>
                <w:rFonts w:ascii="Times New Roman" w:hAnsi="Times New Roman"/>
                <w:sz w:val="24"/>
                <w:szCs w:val="24"/>
              </w:rPr>
              <w:t>М.В.Ломоносова</w:t>
            </w:r>
            <w:proofErr w:type="spellEnd"/>
            <w:r w:rsidRPr="0015018D">
              <w:rPr>
                <w:rFonts w:ascii="Times New Roman" w:hAnsi="Times New Roman"/>
                <w:sz w:val="24"/>
                <w:szCs w:val="24"/>
              </w:rPr>
              <w:t xml:space="preserve">» </w:t>
            </w:r>
          </w:p>
          <w:p w:rsidR="00B675ED" w:rsidRPr="0015018D" w:rsidRDefault="00B675ED" w:rsidP="00B675ED">
            <w:pPr>
              <w:pStyle w:val="a5"/>
              <w:numPr>
                <w:ilvl w:val="0"/>
                <w:numId w:val="15"/>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 xml:space="preserve">Уроки Чернобыля (к 31 </w:t>
            </w:r>
            <w:proofErr w:type="spellStart"/>
            <w:r w:rsidRPr="0015018D">
              <w:rPr>
                <w:rFonts w:ascii="Times New Roman" w:hAnsi="Times New Roman"/>
                <w:sz w:val="24"/>
                <w:szCs w:val="24"/>
              </w:rPr>
              <w:t>летию</w:t>
            </w:r>
            <w:proofErr w:type="spellEnd"/>
            <w:r w:rsidRPr="0015018D">
              <w:rPr>
                <w:rFonts w:ascii="Times New Roman" w:hAnsi="Times New Roman"/>
                <w:sz w:val="24"/>
                <w:szCs w:val="24"/>
              </w:rPr>
              <w:t xml:space="preserve"> со дня аварии)</w:t>
            </w:r>
          </w:p>
          <w:p w:rsidR="00B675ED" w:rsidRPr="0015018D" w:rsidRDefault="00B675ED" w:rsidP="00B675ED">
            <w:pPr>
              <w:pStyle w:val="a5"/>
              <w:numPr>
                <w:ilvl w:val="0"/>
                <w:numId w:val="15"/>
              </w:numPr>
              <w:tabs>
                <w:tab w:val="left" w:pos="284"/>
                <w:tab w:val="left" w:pos="567"/>
              </w:tabs>
              <w:ind w:left="284" w:right="-1"/>
              <w:jc w:val="both"/>
              <w:rPr>
                <w:rFonts w:ascii="Times New Roman" w:hAnsi="Times New Roman"/>
                <w:i/>
                <w:sz w:val="24"/>
                <w:szCs w:val="24"/>
              </w:rPr>
            </w:pPr>
            <w:r w:rsidRPr="0015018D">
              <w:rPr>
                <w:rFonts w:ascii="Times New Roman" w:hAnsi="Times New Roman"/>
                <w:sz w:val="24"/>
                <w:szCs w:val="24"/>
              </w:rPr>
              <w:t>Уроки космонавтики</w:t>
            </w:r>
          </w:p>
        </w:tc>
      </w:tr>
      <w:tr w:rsidR="00B675ED" w:rsidRPr="0015018D" w:rsidTr="00114638">
        <w:tc>
          <w:tcPr>
            <w:tcW w:w="1713" w:type="dxa"/>
          </w:tcPr>
          <w:p w:rsidR="00B675ED" w:rsidRPr="0015018D" w:rsidRDefault="00B675ED" w:rsidP="00114638">
            <w:pPr>
              <w:tabs>
                <w:tab w:val="left" w:pos="284"/>
                <w:tab w:val="left" w:pos="567"/>
              </w:tabs>
              <w:ind w:right="-1"/>
              <w:rPr>
                <w:sz w:val="24"/>
                <w:szCs w:val="24"/>
              </w:rPr>
            </w:pPr>
            <w:r w:rsidRPr="0015018D">
              <w:rPr>
                <w:sz w:val="24"/>
                <w:szCs w:val="24"/>
              </w:rPr>
              <w:lastRenderedPageBreak/>
              <w:t>Общешкольные линейки</w:t>
            </w:r>
          </w:p>
        </w:tc>
        <w:tc>
          <w:tcPr>
            <w:tcW w:w="8685" w:type="dxa"/>
          </w:tcPr>
          <w:p w:rsidR="00B675ED" w:rsidRPr="0015018D" w:rsidRDefault="00B675ED" w:rsidP="00B675ED">
            <w:pPr>
              <w:pStyle w:val="a5"/>
              <w:numPr>
                <w:ilvl w:val="0"/>
                <w:numId w:val="16"/>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Торжественная линейка, посвященная Дню Знаний</w:t>
            </w:r>
          </w:p>
          <w:p w:rsidR="00B675ED" w:rsidRPr="0015018D" w:rsidRDefault="00B675ED" w:rsidP="00B675ED">
            <w:pPr>
              <w:pStyle w:val="a5"/>
              <w:numPr>
                <w:ilvl w:val="0"/>
                <w:numId w:val="16"/>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 xml:space="preserve">Линейка, посвященная Дню Героев отечества «Эта боль не утихает» </w:t>
            </w:r>
          </w:p>
          <w:p w:rsidR="00B675ED" w:rsidRPr="0015018D" w:rsidRDefault="00B675ED" w:rsidP="00B675ED">
            <w:pPr>
              <w:pStyle w:val="a5"/>
              <w:numPr>
                <w:ilvl w:val="0"/>
                <w:numId w:val="16"/>
              </w:numPr>
              <w:tabs>
                <w:tab w:val="left" w:pos="284"/>
                <w:tab w:val="left" w:pos="567"/>
              </w:tabs>
              <w:ind w:left="284" w:right="-1"/>
              <w:jc w:val="both"/>
              <w:rPr>
                <w:rFonts w:ascii="Times New Roman" w:hAnsi="Times New Roman"/>
                <w:i/>
                <w:sz w:val="24"/>
                <w:szCs w:val="24"/>
              </w:rPr>
            </w:pPr>
            <w:r w:rsidRPr="0015018D">
              <w:rPr>
                <w:rFonts w:ascii="Times New Roman" w:hAnsi="Times New Roman"/>
                <w:sz w:val="24"/>
                <w:szCs w:val="24"/>
              </w:rPr>
              <w:t>Линейка памяти, посвященная Дню защитника Отечества</w:t>
            </w:r>
            <w:r w:rsidRPr="0015018D">
              <w:rPr>
                <w:rFonts w:ascii="Times New Roman" w:hAnsi="Times New Roman"/>
                <w:i/>
                <w:sz w:val="24"/>
                <w:szCs w:val="24"/>
              </w:rPr>
              <w:t xml:space="preserve"> </w:t>
            </w:r>
          </w:p>
        </w:tc>
      </w:tr>
      <w:tr w:rsidR="00B675ED" w:rsidRPr="0015018D" w:rsidTr="00114638">
        <w:tc>
          <w:tcPr>
            <w:tcW w:w="1713" w:type="dxa"/>
          </w:tcPr>
          <w:p w:rsidR="00B675ED" w:rsidRPr="0015018D" w:rsidRDefault="00B675ED" w:rsidP="00114638">
            <w:pPr>
              <w:tabs>
                <w:tab w:val="left" w:pos="284"/>
                <w:tab w:val="left" w:pos="567"/>
              </w:tabs>
              <w:ind w:right="-1"/>
              <w:rPr>
                <w:sz w:val="24"/>
                <w:szCs w:val="24"/>
              </w:rPr>
            </w:pPr>
            <w:r w:rsidRPr="0015018D">
              <w:rPr>
                <w:sz w:val="24"/>
                <w:szCs w:val="24"/>
              </w:rPr>
              <w:t>Конкурсы, игры, викторины</w:t>
            </w:r>
          </w:p>
        </w:tc>
        <w:tc>
          <w:tcPr>
            <w:tcW w:w="8685" w:type="dxa"/>
          </w:tcPr>
          <w:p w:rsidR="00B675ED" w:rsidRPr="0015018D" w:rsidRDefault="00B675ED" w:rsidP="00B675ED">
            <w:pPr>
              <w:pStyle w:val="a5"/>
              <w:numPr>
                <w:ilvl w:val="0"/>
                <w:numId w:val="17"/>
              </w:numPr>
              <w:tabs>
                <w:tab w:val="left" w:pos="284"/>
                <w:tab w:val="left" w:pos="567"/>
              </w:tabs>
              <w:ind w:left="284" w:right="-1"/>
              <w:jc w:val="both"/>
              <w:rPr>
                <w:rFonts w:ascii="Times New Roman" w:hAnsi="Times New Roman"/>
                <w:sz w:val="24"/>
                <w:szCs w:val="24"/>
              </w:rPr>
            </w:pPr>
            <w:proofErr w:type="gramStart"/>
            <w:r w:rsidRPr="0015018D">
              <w:rPr>
                <w:rFonts w:ascii="Times New Roman" w:hAnsi="Times New Roman"/>
                <w:sz w:val="24"/>
                <w:szCs w:val="24"/>
              </w:rPr>
              <w:t>Фото выставка</w:t>
            </w:r>
            <w:proofErr w:type="gramEnd"/>
            <w:r w:rsidRPr="0015018D">
              <w:rPr>
                <w:rFonts w:ascii="Times New Roman" w:hAnsi="Times New Roman"/>
                <w:sz w:val="24"/>
                <w:szCs w:val="24"/>
              </w:rPr>
              <w:t xml:space="preserve"> «Улыбки лета»  </w:t>
            </w:r>
          </w:p>
          <w:p w:rsidR="00B675ED" w:rsidRPr="0015018D" w:rsidRDefault="00B675ED" w:rsidP="00B675ED">
            <w:pPr>
              <w:pStyle w:val="a5"/>
              <w:numPr>
                <w:ilvl w:val="0"/>
                <w:numId w:val="17"/>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Конкурс работ «Эко-город»</w:t>
            </w:r>
          </w:p>
          <w:p w:rsidR="00B675ED" w:rsidRPr="0015018D" w:rsidRDefault="00B675ED" w:rsidP="00B675ED">
            <w:pPr>
              <w:pStyle w:val="a5"/>
              <w:numPr>
                <w:ilvl w:val="0"/>
                <w:numId w:val="17"/>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Конкурс рисунков «Мой выбор»</w:t>
            </w:r>
          </w:p>
          <w:p w:rsidR="00B675ED" w:rsidRPr="0015018D" w:rsidRDefault="00B675ED" w:rsidP="00B675ED">
            <w:pPr>
              <w:pStyle w:val="a5"/>
              <w:numPr>
                <w:ilvl w:val="0"/>
                <w:numId w:val="17"/>
              </w:numPr>
              <w:tabs>
                <w:tab w:val="left" w:pos="284"/>
                <w:tab w:val="left" w:pos="567"/>
              </w:tabs>
              <w:ind w:left="284" w:right="-1"/>
              <w:jc w:val="both"/>
              <w:rPr>
                <w:rFonts w:ascii="Times New Roman" w:hAnsi="Times New Roman"/>
                <w:sz w:val="24"/>
                <w:szCs w:val="24"/>
              </w:rPr>
            </w:pPr>
            <w:proofErr w:type="gramStart"/>
            <w:r w:rsidRPr="0015018D">
              <w:rPr>
                <w:rFonts w:ascii="Times New Roman" w:hAnsi="Times New Roman"/>
                <w:sz w:val="24"/>
                <w:szCs w:val="24"/>
              </w:rPr>
              <w:t>Фото-конкурс</w:t>
            </w:r>
            <w:proofErr w:type="gramEnd"/>
            <w:r w:rsidRPr="0015018D">
              <w:rPr>
                <w:rFonts w:ascii="Times New Roman" w:hAnsi="Times New Roman"/>
                <w:sz w:val="24"/>
                <w:szCs w:val="24"/>
              </w:rPr>
              <w:t xml:space="preserve"> «Мой милый Север»</w:t>
            </w:r>
          </w:p>
          <w:p w:rsidR="00B675ED" w:rsidRPr="0015018D" w:rsidRDefault="00B675ED" w:rsidP="00B675ED">
            <w:pPr>
              <w:pStyle w:val="a5"/>
              <w:numPr>
                <w:ilvl w:val="0"/>
                <w:numId w:val="17"/>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Конкурс рисунков «Юный иллюстратор»</w:t>
            </w:r>
          </w:p>
          <w:p w:rsidR="00B675ED" w:rsidRPr="0015018D" w:rsidRDefault="00B675ED" w:rsidP="00B675ED">
            <w:pPr>
              <w:pStyle w:val="a5"/>
              <w:numPr>
                <w:ilvl w:val="0"/>
                <w:numId w:val="17"/>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Конкурс выразительного чтения «Страница 20»</w:t>
            </w:r>
          </w:p>
          <w:p w:rsidR="00B675ED" w:rsidRPr="0015018D" w:rsidRDefault="00B675ED" w:rsidP="00B675ED">
            <w:pPr>
              <w:pStyle w:val="a5"/>
              <w:numPr>
                <w:ilvl w:val="0"/>
                <w:numId w:val="17"/>
              </w:numPr>
              <w:tabs>
                <w:tab w:val="left" w:pos="284"/>
                <w:tab w:val="left" w:pos="567"/>
              </w:tabs>
              <w:ind w:left="284" w:right="-1"/>
              <w:jc w:val="both"/>
              <w:rPr>
                <w:rFonts w:ascii="Times New Roman" w:hAnsi="Times New Roman"/>
                <w:i/>
                <w:sz w:val="24"/>
                <w:szCs w:val="24"/>
              </w:rPr>
            </w:pPr>
            <w:r w:rsidRPr="0015018D">
              <w:rPr>
                <w:rFonts w:ascii="Times New Roman" w:hAnsi="Times New Roman"/>
                <w:sz w:val="24"/>
                <w:szCs w:val="24"/>
              </w:rPr>
              <w:t>Конкурс презентаций «</w:t>
            </w:r>
            <w:proofErr w:type="gramStart"/>
            <w:r w:rsidRPr="0015018D">
              <w:rPr>
                <w:rFonts w:ascii="Times New Roman" w:hAnsi="Times New Roman"/>
                <w:sz w:val="24"/>
                <w:szCs w:val="24"/>
              </w:rPr>
              <w:t>О</w:t>
            </w:r>
            <w:proofErr w:type="gramEnd"/>
            <w:r w:rsidRPr="0015018D">
              <w:rPr>
                <w:rFonts w:ascii="Times New Roman" w:hAnsi="Times New Roman"/>
                <w:sz w:val="24"/>
                <w:szCs w:val="24"/>
              </w:rPr>
              <w:t xml:space="preserve"> сколько нам открытий чудных готовит просвещенья дух…»</w:t>
            </w:r>
          </w:p>
          <w:p w:rsidR="00B675ED" w:rsidRPr="0015018D" w:rsidRDefault="00B675ED" w:rsidP="00B675ED">
            <w:pPr>
              <w:pStyle w:val="a5"/>
              <w:numPr>
                <w:ilvl w:val="0"/>
                <w:numId w:val="17"/>
              </w:numPr>
              <w:tabs>
                <w:tab w:val="left" w:pos="284"/>
                <w:tab w:val="left" w:pos="567"/>
              </w:tabs>
              <w:ind w:left="284" w:right="-1"/>
              <w:jc w:val="both"/>
              <w:rPr>
                <w:rFonts w:ascii="Times New Roman" w:hAnsi="Times New Roman"/>
                <w:i/>
                <w:sz w:val="24"/>
                <w:szCs w:val="24"/>
              </w:rPr>
            </w:pPr>
            <w:r w:rsidRPr="0015018D">
              <w:rPr>
                <w:rFonts w:ascii="Times New Roman" w:hAnsi="Times New Roman"/>
                <w:sz w:val="24"/>
                <w:szCs w:val="24"/>
              </w:rPr>
              <w:t xml:space="preserve">Конкурс мозаичных работ (по </w:t>
            </w:r>
            <w:proofErr w:type="spellStart"/>
            <w:r w:rsidRPr="0015018D">
              <w:rPr>
                <w:rFonts w:ascii="Times New Roman" w:hAnsi="Times New Roman"/>
                <w:sz w:val="24"/>
                <w:szCs w:val="24"/>
              </w:rPr>
              <w:t>М.В.Ломоносову</w:t>
            </w:r>
            <w:proofErr w:type="spellEnd"/>
            <w:r w:rsidRPr="0015018D">
              <w:rPr>
                <w:rFonts w:ascii="Times New Roman" w:hAnsi="Times New Roman"/>
                <w:sz w:val="24"/>
                <w:szCs w:val="24"/>
              </w:rPr>
              <w:t>)</w:t>
            </w:r>
          </w:p>
          <w:p w:rsidR="00B675ED" w:rsidRPr="0015018D" w:rsidRDefault="00B675ED" w:rsidP="00B675ED">
            <w:pPr>
              <w:pStyle w:val="a5"/>
              <w:numPr>
                <w:ilvl w:val="0"/>
                <w:numId w:val="17"/>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Конкурс плакатов «Мы за чистый город»</w:t>
            </w:r>
          </w:p>
          <w:p w:rsidR="00B675ED" w:rsidRPr="0015018D" w:rsidRDefault="00B675ED" w:rsidP="00B675ED">
            <w:pPr>
              <w:pStyle w:val="a5"/>
              <w:numPr>
                <w:ilvl w:val="0"/>
                <w:numId w:val="17"/>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Конкурс творческих работ «Все невозможное возможно»</w:t>
            </w:r>
          </w:p>
          <w:p w:rsidR="00B675ED" w:rsidRPr="0015018D" w:rsidRDefault="00B675ED" w:rsidP="00B675ED">
            <w:pPr>
              <w:pStyle w:val="a5"/>
              <w:numPr>
                <w:ilvl w:val="0"/>
                <w:numId w:val="17"/>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Конкурс стихов «Мамочка любимая моя»</w:t>
            </w:r>
          </w:p>
          <w:p w:rsidR="00B675ED" w:rsidRPr="0015018D" w:rsidRDefault="00B675ED" w:rsidP="00B675ED">
            <w:pPr>
              <w:pStyle w:val="a5"/>
              <w:numPr>
                <w:ilvl w:val="0"/>
                <w:numId w:val="17"/>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 xml:space="preserve">Конкурс иллюстраций к литературным произведениям, </w:t>
            </w:r>
            <w:proofErr w:type="spellStart"/>
            <w:r w:rsidRPr="0015018D">
              <w:rPr>
                <w:rFonts w:ascii="Times New Roman" w:hAnsi="Times New Roman"/>
                <w:sz w:val="24"/>
                <w:szCs w:val="24"/>
              </w:rPr>
              <w:t>посвященныз</w:t>
            </w:r>
            <w:proofErr w:type="spellEnd"/>
            <w:r w:rsidRPr="0015018D">
              <w:rPr>
                <w:rFonts w:ascii="Times New Roman" w:hAnsi="Times New Roman"/>
                <w:sz w:val="24"/>
                <w:szCs w:val="24"/>
              </w:rPr>
              <w:t xml:space="preserve"> Вов «Славные Победы»</w:t>
            </w:r>
          </w:p>
          <w:p w:rsidR="00B675ED" w:rsidRPr="0015018D" w:rsidRDefault="00B675ED" w:rsidP="00B675ED">
            <w:pPr>
              <w:pStyle w:val="a5"/>
              <w:numPr>
                <w:ilvl w:val="0"/>
                <w:numId w:val="17"/>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 xml:space="preserve">Конкурс рисунков «Страна детства </w:t>
            </w:r>
            <w:proofErr w:type="spellStart"/>
            <w:r w:rsidRPr="0015018D">
              <w:rPr>
                <w:rFonts w:ascii="Times New Roman" w:hAnsi="Times New Roman"/>
                <w:sz w:val="24"/>
                <w:szCs w:val="24"/>
              </w:rPr>
              <w:t>С.Михалкова</w:t>
            </w:r>
            <w:proofErr w:type="spellEnd"/>
            <w:r w:rsidRPr="0015018D">
              <w:rPr>
                <w:rFonts w:ascii="Times New Roman" w:hAnsi="Times New Roman"/>
                <w:sz w:val="24"/>
                <w:szCs w:val="24"/>
              </w:rPr>
              <w:t>»</w:t>
            </w:r>
          </w:p>
          <w:p w:rsidR="00B675ED" w:rsidRPr="0015018D" w:rsidRDefault="00B675ED" w:rsidP="00B675ED">
            <w:pPr>
              <w:pStyle w:val="a5"/>
              <w:numPr>
                <w:ilvl w:val="0"/>
                <w:numId w:val="17"/>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Конкурс рисунков «Держава армией сильна»</w:t>
            </w:r>
          </w:p>
          <w:p w:rsidR="00B675ED" w:rsidRPr="0015018D" w:rsidRDefault="00B675ED" w:rsidP="00B675ED">
            <w:pPr>
              <w:pStyle w:val="a5"/>
              <w:numPr>
                <w:ilvl w:val="0"/>
                <w:numId w:val="17"/>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 xml:space="preserve">Строевой </w:t>
            </w:r>
            <w:proofErr w:type="spellStart"/>
            <w:r w:rsidRPr="0015018D">
              <w:rPr>
                <w:rFonts w:ascii="Times New Roman" w:hAnsi="Times New Roman"/>
                <w:sz w:val="24"/>
                <w:szCs w:val="24"/>
              </w:rPr>
              <w:t>батл</w:t>
            </w:r>
            <w:proofErr w:type="spellEnd"/>
            <w:r w:rsidRPr="0015018D">
              <w:rPr>
                <w:rFonts w:ascii="Times New Roman" w:hAnsi="Times New Roman"/>
                <w:sz w:val="24"/>
                <w:szCs w:val="24"/>
              </w:rPr>
              <w:t xml:space="preserve"> (смотр строя и песни)</w:t>
            </w:r>
          </w:p>
          <w:p w:rsidR="00B675ED" w:rsidRPr="0015018D" w:rsidRDefault="00B675ED" w:rsidP="00B675ED">
            <w:pPr>
              <w:pStyle w:val="a5"/>
              <w:numPr>
                <w:ilvl w:val="0"/>
                <w:numId w:val="17"/>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День самоуправления</w:t>
            </w:r>
          </w:p>
          <w:p w:rsidR="00B675ED" w:rsidRPr="0015018D" w:rsidRDefault="00B675ED" w:rsidP="00B675ED">
            <w:pPr>
              <w:pStyle w:val="a5"/>
              <w:numPr>
                <w:ilvl w:val="0"/>
                <w:numId w:val="17"/>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Первоапрельский парад киногероев</w:t>
            </w:r>
          </w:p>
          <w:p w:rsidR="00B675ED" w:rsidRPr="0015018D" w:rsidRDefault="00B675ED" w:rsidP="00B675ED">
            <w:pPr>
              <w:pStyle w:val="a5"/>
              <w:numPr>
                <w:ilvl w:val="0"/>
                <w:numId w:val="17"/>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Конкурс классных уголков</w:t>
            </w:r>
          </w:p>
          <w:p w:rsidR="00B675ED" w:rsidRPr="0015018D" w:rsidRDefault="00B675ED" w:rsidP="00B675ED">
            <w:pPr>
              <w:pStyle w:val="a5"/>
              <w:numPr>
                <w:ilvl w:val="0"/>
                <w:numId w:val="17"/>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Игры в рамках Недели супергероев</w:t>
            </w:r>
          </w:p>
          <w:p w:rsidR="00B675ED" w:rsidRPr="0015018D" w:rsidRDefault="00B675ED" w:rsidP="00B675ED">
            <w:pPr>
              <w:pStyle w:val="a5"/>
              <w:numPr>
                <w:ilvl w:val="0"/>
                <w:numId w:val="17"/>
              </w:numPr>
              <w:tabs>
                <w:tab w:val="left" w:pos="284"/>
                <w:tab w:val="left" w:pos="567"/>
              </w:tabs>
              <w:ind w:left="284" w:right="-1"/>
              <w:jc w:val="both"/>
              <w:rPr>
                <w:rFonts w:ascii="Times New Roman" w:hAnsi="Times New Roman"/>
                <w:i/>
                <w:sz w:val="24"/>
                <w:szCs w:val="24"/>
              </w:rPr>
            </w:pPr>
            <w:r w:rsidRPr="0015018D">
              <w:rPr>
                <w:rFonts w:ascii="Times New Roman" w:hAnsi="Times New Roman"/>
                <w:sz w:val="24"/>
                <w:szCs w:val="24"/>
              </w:rPr>
              <w:t>Мероприятия в рамках недели психологии</w:t>
            </w:r>
          </w:p>
        </w:tc>
      </w:tr>
      <w:tr w:rsidR="00B675ED" w:rsidRPr="0015018D" w:rsidTr="00114638">
        <w:tc>
          <w:tcPr>
            <w:tcW w:w="1713" w:type="dxa"/>
          </w:tcPr>
          <w:p w:rsidR="00B675ED" w:rsidRPr="0015018D" w:rsidRDefault="00B675ED" w:rsidP="00114638">
            <w:pPr>
              <w:tabs>
                <w:tab w:val="left" w:pos="284"/>
                <w:tab w:val="left" w:pos="567"/>
              </w:tabs>
              <w:ind w:right="-1"/>
              <w:rPr>
                <w:sz w:val="24"/>
                <w:szCs w:val="24"/>
              </w:rPr>
            </w:pPr>
            <w:r w:rsidRPr="0015018D">
              <w:rPr>
                <w:sz w:val="24"/>
                <w:szCs w:val="24"/>
              </w:rPr>
              <w:t>Акции</w:t>
            </w:r>
          </w:p>
        </w:tc>
        <w:tc>
          <w:tcPr>
            <w:tcW w:w="8685" w:type="dxa"/>
          </w:tcPr>
          <w:p w:rsidR="00B675ED" w:rsidRPr="0015018D" w:rsidRDefault="00B675ED" w:rsidP="00B675ED">
            <w:pPr>
              <w:pStyle w:val="a5"/>
              <w:numPr>
                <w:ilvl w:val="0"/>
                <w:numId w:val="20"/>
              </w:numPr>
              <w:tabs>
                <w:tab w:val="left" w:pos="284"/>
                <w:tab w:val="left" w:pos="567"/>
              </w:tabs>
              <w:ind w:left="284" w:right="-1"/>
              <w:rPr>
                <w:rFonts w:ascii="Times New Roman" w:hAnsi="Times New Roman"/>
                <w:i/>
                <w:sz w:val="24"/>
                <w:szCs w:val="24"/>
              </w:rPr>
            </w:pPr>
            <w:r w:rsidRPr="0015018D">
              <w:rPr>
                <w:rFonts w:ascii="Times New Roman" w:hAnsi="Times New Roman"/>
                <w:i/>
                <w:sz w:val="24"/>
                <w:szCs w:val="24"/>
              </w:rPr>
              <w:t xml:space="preserve"> «</w:t>
            </w:r>
            <w:r w:rsidRPr="0015018D">
              <w:rPr>
                <w:rFonts w:ascii="Times New Roman" w:hAnsi="Times New Roman"/>
                <w:sz w:val="24"/>
                <w:szCs w:val="24"/>
              </w:rPr>
              <w:t>Открытка ветерану» (ко Дню пожилого человека, к 9 мая)</w:t>
            </w:r>
          </w:p>
          <w:p w:rsidR="00B675ED" w:rsidRPr="0015018D" w:rsidRDefault="00B675ED" w:rsidP="00B675ED">
            <w:pPr>
              <w:pStyle w:val="a5"/>
              <w:numPr>
                <w:ilvl w:val="0"/>
                <w:numId w:val="20"/>
              </w:numPr>
              <w:tabs>
                <w:tab w:val="left" w:pos="284"/>
                <w:tab w:val="left" w:pos="567"/>
              </w:tabs>
              <w:ind w:left="284" w:right="-1"/>
              <w:rPr>
                <w:rFonts w:ascii="Times New Roman" w:hAnsi="Times New Roman"/>
                <w:sz w:val="24"/>
                <w:szCs w:val="24"/>
              </w:rPr>
            </w:pPr>
            <w:r w:rsidRPr="0015018D">
              <w:rPr>
                <w:rFonts w:ascii="Times New Roman" w:hAnsi="Times New Roman"/>
                <w:sz w:val="24"/>
                <w:szCs w:val="24"/>
              </w:rPr>
              <w:t>Письмо солдату</w:t>
            </w:r>
          </w:p>
          <w:p w:rsidR="00B675ED" w:rsidRPr="0015018D" w:rsidRDefault="00B675ED" w:rsidP="00B675ED">
            <w:pPr>
              <w:pStyle w:val="a5"/>
              <w:numPr>
                <w:ilvl w:val="0"/>
                <w:numId w:val="20"/>
              </w:numPr>
              <w:tabs>
                <w:tab w:val="left" w:pos="284"/>
                <w:tab w:val="left" w:pos="567"/>
              </w:tabs>
              <w:ind w:left="284" w:right="-1"/>
              <w:rPr>
                <w:rFonts w:ascii="Times New Roman" w:hAnsi="Times New Roman"/>
                <w:sz w:val="24"/>
                <w:szCs w:val="24"/>
              </w:rPr>
            </w:pPr>
            <w:r w:rsidRPr="0015018D">
              <w:rPr>
                <w:rFonts w:ascii="Times New Roman" w:hAnsi="Times New Roman"/>
                <w:sz w:val="24"/>
                <w:szCs w:val="24"/>
              </w:rPr>
              <w:t>По сбору сре</w:t>
            </w:r>
            <w:proofErr w:type="gramStart"/>
            <w:r w:rsidRPr="0015018D">
              <w:rPr>
                <w:rFonts w:ascii="Times New Roman" w:hAnsi="Times New Roman"/>
                <w:sz w:val="24"/>
                <w:szCs w:val="24"/>
              </w:rPr>
              <w:t>дств пр</w:t>
            </w:r>
            <w:proofErr w:type="gramEnd"/>
            <w:r w:rsidRPr="0015018D">
              <w:rPr>
                <w:rFonts w:ascii="Times New Roman" w:hAnsi="Times New Roman"/>
                <w:sz w:val="24"/>
                <w:szCs w:val="24"/>
              </w:rPr>
              <w:t>июту собак «Островок надежды» и «Четыре лапы»</w:t>
            </w:r>
          </w:p>
          <w:p w:rsidR="00B675ED" w:rsidRPr="0015018D" w:rsidRDefault="00B675ED" w:rsidP="00B675ED">
            <w:pPr>
              <w:pStyle w:val="a5"/>
              <w:numPr>
                <w:ilvl w:val="0"/>
                <w:numId w:val="20"/>
              </w:numPr>
              <w:tabs>
                <w:tab w:val="left" w:pos="284"/>
                <w:tab w:val="left" w:pos="567"/>
              </w:tabs>
              <w:ind w:left="284" w:right="-1"/>
              <w:rPr>
                <w:rFonts w:ascii="Times New Roman" w:hAnsi="Times New Roman"/>
                <w:sz w:val="24"/>
                <w:szCs w:val="24"/>
              </w:rPr>
            </w:pPr>
            <w:r w:rsidRPr="0015018D">
              <w:rPr>
                <w:rFonts w:ascii="Times New Roman" w:hAnsi="Times New Roman"/>
                <w:sz w:val="24"/>
                <w:szCs w:val="24"/>
              </w:rPr>
              <w:t>Благотворительная акция «Лучики солнца»</w:t>
            </w:r>
          </w:p>
          <w:p w:rsidR="00B675ED" w:rsidRPr="0015018D" w:rsidRDefault="00B675ED" w:rsidP="00B675ED">
            <w:pPr>
              <w:pStyle w:val="a5"/>
              <w:numPr>
                <w:ilvl w:val="0"/>
                <w:numId w:val="20"/>
              </w:numPr>
              <w:tabs>
                <w:tab w:val="left" w:pos="284"/>
                <w:tab w:val="left" w:pos="567"/>
              </w:tabs>
              <w:ind w:left="284" w:right="-1"/>
              <w:rPr>
                <w:rFonts w:ascii="Times New Roman" w:hAnsi="Times New Roman"/>
                <w:sz w:val="24"/>
                <w:szCs w:val="24"/>
              </w:rPr>
            </w:pPr>
            <w:r w:rsidRPr="0015018D">
              <w:rPr>
                <w:rFonts w:ascii="Times New Roman" w:hAnsi="Times New Roman"/>
                <w:sz w:val="24"/>
                <w:szCs w:val="24"/>
              </w:rPr>
              <w:t>Сбор макулатуры</w:t>
            </w:r>
          </w:p>
          <w:p w:rsidR="00B675ED" w:rsidRPr="0015018D" w:rsidRDefault="00B675ED" w:rsidP="00B675ED">
            <w:pPr>
              <w:pStyle w:val="a5"/>
              <w:numPr>
                <w:ilvl w:val="0"/>
                <w:numId w:val="20"/>
              </w:numPr>
              <w:tabs>
                <w:tab w:val="left" w:pos="284"/>
                <w:tab w:val="left" w:pos="567"/>
              </w:tabs>
              <w:ind w:left="284" w:right="-1"/>
              <w:rPr>
                <w:rFonts w:ascii="Times New Roman" w:hAnsi="Times New Roman"/>
                <w:i/>
                <w:sz w:val="24"/>
                <w:szCs w:val="24"/>
              </w:rPr>
            </w:pPr>
            <w:r w:rsidRPr="0015018D">
              <w:rPr>
                <w:rFonts w:ascii="Times New Roman" w:hAnsi="Times New Roman"/>
                <w:sz w:val="24"/>
                <w:szCs w:val="24"/>
              </w:rPr>
              <w:t>Общешкольный субботник</w:t>
            </w:r>
          </w:p>
        </w:tc>
      </w:tr>
      <w:tr w:rsidR="00B675ED" w:rsidRPr="0015018D" w:rsidTr="00114638">
        <w:tc>
          <w:tcPr>
            <w:tcW w:w="1713" w:type="dxa"/>
          </w:tcPr>
          <w:p w:rsidR="00B675ED" w:rsidRPr="0015018D" w:rsidRDefault="00B675ED" w:rsidP="00114638">
            <w:pPr>
              <w:tabs>
                <w:tab w:val="left" w:pos="284"/>
                <w:tab w:val="left" w:pos="567"/>
              </w:tabs>
              <w:ind w:right="-1"/>
              <w:rPr>
                <w:sz w:val="24"/>
                <w:szCs w:val="24"/>
              </w:rPr>
            </w:pPr>
            <w:r w:rsidRPr="0015018D">
              <w:rPr>
                <w:sz w:val="24"/>
                <w:szCs w:val="24"/>
              </w:rPr>
              <w:t>Творческие мероприятия</w:t>
            </w:r>
          </w:p>
        </w:tc>
        <w:tc>
          <w:tcPr>
            <w:tcW w:w="8685" w:type="dxa"/>
          </w:tcPr>
          <w:p w:rsidR="00B675ED" w:rsidRPr="0015018D" w:rsidRDefault="00B675ED" w:rsidP="00B675ED">
            <w:pPr>
              <w:pStyle w:val="a5"/>
              <w:numPr>
                <w:ilvl w:val="0"/>
                <w:numId w:val="18"/>
              </w:numPr>
              <w:tabs>
                <w:tab w:val="left" w:pos="284"/>
                <w:tab w:val="left" w:pos="567"/>
              </w:tabs>
              <w:ind w:right="-1"/>
              <w:jc w:val="both"/>
              <w:rPr>
                <w:rFonts w:ascii="Times New Roman" w:hAnsi="Times New Roman"/>
                <w:sz w:val="24"/>
                <w:szCs w:val="24"/>
              </w:rPr>
            </w:pPr>
            <w:r w:rsidRPr="0015018D">
              <w:rPr>
                <w:rFonts w:ascii="Times New Roman" w:hAnsi="Times New Roman"/>
                <w:sz w:val="24"/>
                <w:szCs w:val="24"/>
              </w:rPr>
              <w:t>Творческий концерт школьных объединений «Мы дети будущей России»</w:t>
            </w:r>
          </w:p>
          <w:p w:rsidR="00B675ED" w:rsidRPr="0015018D" w:rsidRDefault="00B675ED" w:rsidP="00B675ED">
            <w:pPr>
              <w:pStyle w:val="a5"/>
              <w:numPr>
                <w:ilvl w:val="0"/>
                <w:numId w:val="18"/>
              </w:numPr>
              <w:tabs>
                <w:tab w:val="left" w:pos="284"/>
                <w:tab w:val="left" w:pos="567"/>
              </w:tabs>
              <w:ind w:right="-1"/>
              <w:jc w:val="both"/>
              <w:rPr>
                <w:rFonts w:ascii="Times New Roman" w:hAnsi="Times New Roman"/>
                <w:sz w:val="24"/>
                <w:szCs w:val="24"/>
              </w:rPr>
            </w:pPr>
            <w:r w:rsidRPr="0015018D">
              <w:rPr>
                <w:rFonts w:ascii="Times New Roman" w:hAnsi="Times New Roman"/>
                <w:sz w:val="24"/>
                <w:szCs w:val="24"/>
              </w:rPr>
              <w:t xml:space="preserve">Праздничный концерт, посвященный Дню учителя. </w:t>
            </w:r>
          </w:p>
          <w:p w:rsidR="00B675ED" w:rsidRPr="0015018D" w:rsidRDefault="00B675ED" w:rsidP="00B675ED">
            <w:pPr>
              <w:pStyle w:val="a5"/>
              <w:numPr>
                <w:ilvl w:val="0"/>
                <w:numId w:val="18"/>
              </w:numPr>
              <w:tabs>
                <w:tab w:val="left" w:pos="284"/>
                <w:tab w:val="left" w:pos="567"/>
              </w:tabs>
              <w:ind w:right="-1"/>
              <w:jc w:val="both"/>
              <w:rPr>
                <w:rFonts w:ascii="Times New Roman" w:hAnsi="Times New Roman"/>
                <w:sz w:val="24"/>
                <w:szCs w:val="24"/>
              </w:rPr>
            </w:pPr>
            <w:r w:rsidRPr="0015018D">
              <w:rPr>
                <w:rFonts w:ascii="Times New Roman" w:hAnsi="Times New Roman"/>
                <w:sz w:val="24"/>
                <w:szCs w:val="24"/>
              </w:rPr>
              <w:t xml:space="preserve">Оформление окон «Новогодняя сказка» </w:t>
            </w:r>
          </w:p>
          <w:p w:rsidR="00B675ED" w:rsidRPr="0015018D" w:rsidRDefault="00B675ED" w:rsidP="00B675ED">
            <w:pPr>
              <w:pStyle w:val="a5"/>
              <w:numPr>
                <w:ilvl w:val="0"/>
                <w:numId w:val="18"/>
              </w:numPr>
              <w:tabs>
                <w:tab w:val="left" w:pos="284"/>
                <w:tab w:val="left" w:pos="567"/>
              </w:tabs>
              <w:ind w:right="-1"/>
              <w:jc w:val="both"/>
              <w:rPr>
                <w:rFonts w:ascii="Times New Roman" w:hAnsi="Times New Roman"/>
                <w:sz w:val="24"/>
                <w:szCs w:val="24"/>
              </w:rPr>
            </w:pPr>
            <w:r w:rsidRPr="0015018D">
              <w:rPr>
                <w:rFonts w:ascii="Times New Roman" w:hAnsi="Times New Roman"/>
                <w:sz w:val="24"/>
                <w:szCs w:val="24"/>
              </w:rPr>
              <w:t xml:space="preserve">Рождественская ярмарка </w:t>
            </w:r>
          </w:p>
          <w:p w:rsidR="00B675ED" w:rsidRPr="0015018D" w:rsidRDefault="00B675ED" w:rsidP="00B675ED">
            <w:pPr>
              <w:pStyle w:val="a5"/>
              <w:numPr>
                <w:ilvl w:val="0"/>
                <w:numId w:val="18"/>
              </w:numPr>
              <w:tabs>
                <w:tab w:val="left" w:pos="284"/>
                <w:tab w:val="left" w:pos="567"/>
              </w:tabs>
              <w:ind w:right="-1"/>
              <w:jc w:val="both"/>
              <w:rPr>
                <w:rFonts w:ascii="Times New Roman" w:hAnsi="Times New Roman"/>
                <w:sz w:val="24"/>
                <w:szCs w:val="24"/>
              </w:rPr>
            </w:pPr>
            <w:r w:rsidRPr="0015018D">
              <w:rPr>
                <w:rFonts w:ascii="Times New Roman" w:hAnsi="Times New Roman"/>
                <w:sz w:val="24"/>
                <w:szCs w:val="24"/>
              </w:rPr>
              <w:t xml:space="preserve">Новогоднее представление «Летучий корабль или </w:t>
            </w:r>
            <w:proofErr w:type="spellStart"/>
            <w:r w:rsidRPr="0015018D">
              <w:rPr>
                <w:rFonts w:ascii="Times New Roman" w:hAnsi="Times New Roman"/>
                <w:sz w:val="24"/>
                <w:szCs w:val="24"/>
              </w:rPr>
              <w:t>аморе</w:t>
            </w:r>
            <w:proofErr w:type="spellEnd"/>
            <w:r w:rsidRPr="0015018D">
              <w:rPr>
                <w:rFonts w:ascii="Times New Roman" w:hAnsi="Times New Roman"/>
                <w:sz w:val="24"/>
                <w:szCs w:val="24"/>
              </w:rPr>
              <w:t xml:space="preserve"> </w:t>
            </w:r>
            <w:proofErr w:type="spellStart"/>
            <w:r w:rsidRPr="0015018D">
              <w:rPr>
                <w:rFonts w:ascii="Times New Roman" w:hAnsi="Times New Roman"/>
                <w:sz w:val="24"/>
                <w:szCs w:val="24"/>
              </w:rPr>
              <w:t>поуши</w:t>
            </w:r>
            <w:proofErr w:type="spellEnd"/>
            <w:r w:rsidRPr="0015018D">
              <w:rPr>
                <w:rFonts w:ascii="Times New Roman" w:hAnsi="Times New Roman"/>
                <w:sz w:val="24"/>
                <w:szCs w:val="24"/>
              </w:rPr>
              <w:t xml:space="preserve"> </w:t>
            </w:r>
            <w:proofErr w:type="spellStart"/>
            <w:r w:rsidRPr="0015018D">
              <w:rPr>
                <w:rFonts w:ascii="Times New Roman" w:hAnsi="Times New Roman"/>
                <w:sz w:val="24"/>
                <w:szCs w:val="24"/>
              </w:rPr>
              <w:t>влюблятус</w:t>
            </w:r>
            <w:proofErr w:type="spellEnd"/>
            <w:r w:rsidRPr="0015018D">
              <w:rPr>
                <w:rFonts w:ascii="Times New Roman" w:hAnsi="Times New Roman"/>
                <w:sz w:val="24"/>
                <w:szCs w:val="24"/>
              </w:rPr>
              <w:t>»</w:t>
            </w:r>
          </w:p>
          <w:p w:rsidR="00B675ED" w:rsidRPr="0015018D" w:rsidRDefault="00B675ED" w:rsidP="00B675ED">
            <w:pPr>
              <w:pStyle w:val="a5"/>
              <w:numPr>
                <w:ilvl w:val="0"/>
                <w:numId w:val="18"/>
              </w:numPr>
              <w:tabs>
                <w:tab w:val="left" w:pos="284"/>
                <w:tab w:val="left" w:pos="567"/>
              </w:tabs>
              <w:ind w:right="-1"/>
              <w:jc w:val="both"/>
              <w:rPr>
                <w:rFonts w:ascii="Times New Roman" w:hAnsi="Times New Roman"/>
                <w:sz w:val="24"/>
                <w:szCs w:val="24"/>
              </w:rPr>
            </w:pPr>
            <w:r w:rsidRPr="0015018D">
              <w:rPr>
                <w:rFonts w:ascii="Times New Roman" w:hAnsi="Times New Roman"/>
                <w:sz w:val="24"/>
                <w:szCs w:val="24"/>
              </w:rPr>
              <w:t xml:space="preserve">Школьный традиционный «Вечер музыки, стихов и песен» </w:t>
            </w:r>
          </w:p>
          <w:p w:rsidR="00B675ED" w:rsidRPr="0015018D" w:rsidRDefault="00B675ED" w:rsidP="00B675ED">
            <w:pPr>
              <w:pStyle w:val="a5"/>
              <w:numPr>
                <w:ilvl w:val="0"/>
                <w:numId w:val="18"/>
              </w:numPr>
              <w:tabs>
                <w:tab w:val="left" w:pos="284"/>
                <w:tab w:val="left" w:pos="567"/>
              </w:tabs>
              <w:ind w:right="-1"/>
              <w:jc w:val="both"/>
              <w:rPr>
                <w:rFonts w:ascii="Times New Roman" w:hAnsi="Times New Roman"/>
                <w:sz w:val="24"/>
                <w:szCs w:val="24"/>
              </w:rPr>
            </w:pPr>
            <w:r w:rsidRPr="0015018D">
              <w:rPr>
                <w:rFonts w:ascii="Times New Roman" w:hAnsi="Times New Roman"/>
                <w:sz w:val="24"/>
                <w:szCs w:val="24"/>
              </w:rPr>
              <w:t>Праздничный концерт, посвященный 8 марта (конкурсная программа)</w:t>
            </w:r>
          </w:p>
          <w:p w:rsidR="00B675ED" w:rsidRPr="0015018D" w:rsidRDefault="00B675ED" w:rsidP="00B675ED">
            <w:pPr>
              <w:pStyle w:val="a5"/>
              <w:numPr>
                <w:ilvl w:val="0"/>
                <w:numId w:val="18"/>
              </w:numPr>
              <w:tabs>
                <w:tab w:val="left" w:pos="284"/>
                <w:tab w:val="left" w:pos="567"/>
              </w:tabs>
              <w:ind w:right="-1"/>
              <w:jc w:val="both"/>
              <w:rPr>
                <w:rFonts w:ascii="Times New Roman" w:hAnsi="Times New Roman"/>
                <w:sz w:val="24"/>
                <w:szCs w:val="24"/>
              </w:rPr>
            </w:pPr>
            <w:r w:rsidRPr="0015018D">
              <w:rPr>
                <w:rFonts w:ascii="Times New Roman" w:hAnsi="Times New Roman"/>
                <w:sz w:val="24"/>
                <w:szCs w:val="24"/>
              </w:rPr>
              <w:t>Пасхальная ярмарка</w:t>
            </w:r>
          </w:p>
          <w:p w:rsidR="00B675ED" w:rsidRPr="0015018D" w:rsidRDefault="00B675ED" w:rsidP="00B675ED">
            <w:pPr>
              <w:pStyle w:val="a5"/>
              <w:numPr>
                <w:ilvl w:val="0"/>
                <w:numId w:val="18"/>
              </w:numPr>
              <w:tabs>
                <w:tab w:val="left" w:pos="284"/>
                <w:tab w:val="left" w:pos="567"/>
              </w:tabs>
              <w:ind w:right="-1"/>
              <w:jc w:val="both"/>
              <w:rPr>
                <w:rFonts w:ascii="Times New Roman" w:hAnsi="Times New Roman"/>
                <w:sz w:val="24"/>
                <w:szCs w:val="24"/>
              </w:rPr>
            </w:pPr>
            <w:r w:rsidRPr="0015018D">
              <w:rPr>
                <w:rFonts w:ascii="Times New Roman" w:hAnsi="Times New Roman"/>
                <w:sz w:val="24"/>
                <w:szCs w:val="24"/>
              </w:rPr>
              <w:t xml:space="preserve">Праздник «Прощание с начальной школой» </w:t>
            </w:r>
          </w:p>
          <w:p w:rsidR="00B675ED" w:rsidRPr="0015018D" w:rsidRDefault="00B675ED" w:rsidP="00B675ED">
            <w:pPr>
              <w:pStyle w:val="a5"/>
              <w:numPr>
                <w:ilvl w:val="0"/>
                <w:numId w:val="18"/>
              </w:numPr>
              <w:tabs>
                <w:tab w:val="left" w:pos="284"/>
                <w:tab w:val="left" w:pos="567"/>
              </w:tabs>
              <w:ind w:right="-1"/>
              <w:jc w:val="both"/>
              <w:rPr>
                <w:rFonts w:ascii="Times New Roman" w:hAnsi="Times New Roman"/>
                <w:sz w:val="24"/>
                <w:szCs w:val="24"/>
              </w:rPr>
            </w:pPr>
            <w:r w:rsidRPr="0015018D">
              <w:rPr>
                <w:rFonts w:ascii="Times New Roman" w:hAnsi="Times New Roman"/>
                <w:sz w:val="24"/>
                <w:szCs w:val="24"/>
              </w:rPr>
              <w:lastRenderedPageBreak/>
              <w:t xml:space="preserve">Праздник «Последний звонок» (9,11 </w:t>
            </w:r>
            <w:proofErr w:type="spellStart"/>
            <w:r w:rsidRPr="0015018D">
              <w:rPr>
                <w:rFonts w:ascii="Times New Roman" w:hAnsi="Times New Roman"/>
                <w:sz w:val="24"/>
                <w:szCs w:val="24"/>
              </w:rPr>
              <w:t>кл</w:t>
            </w:r>
            <w:proofErr w:type="spellEnd"/>
            <w:r w:rsidRPr="0015018D">
              <w:rPr>
                <w:rFonts w:ascii="Times New Roman" w:hAnsi="Times New Roman"/>
                <w:sz w:val="24"/>
                <w:szCs w:val="24"/>
              </w:rPr>
              <w:t>.)</w:t>
            </w:r>
          </w:p>
          <w:p w:rsidR="00B675ED" w:rsidRPr="0015018D" w:rsidRDefault="00B675ED" w:rsidP="00B675ED">
            <w:pPr>
              <w:pStyle w:val="a5"/>
              <w:numPr>
                <w:ilvl w:val="0"/>
                <w:numId w:val="18"/>
              </w:numPr>
              <w:tabs>
                <w:tab w:val="left" w:pos="284"/>
                <w:tab w:val="left" w:pos="567"/>
              </w:tabs>
              <w:ind w:right="-1"/>
              <w:jc w:val="both"/>
              <w:rPr>
                <w:rFonts w:ascii="Times New Roman" w:hAnsi="Times New Roman"/>
                <w:sz w:val="24"/>
                <w:szCs w:val="24"/>
              </w:rPr>
            </w:pPr>
            <w:r w:rsidRPr="0015018D">
              <w:rPr>
                <w:rFonts w:ascii="Times New Roman" w:hAnsi="Times New Roman"/>
                <w:sz w:val="24"/>
                <w:szCs w:val="24"/>
              </w:rPr>
              <w:t>Дискотеки</w:t>
            </w:r>
          </w:p>
        </w:tc>
      </w:tr>
      <w:tr w:rsidR="00B675ED" w:rsidRPr="0015018D" w:rsidTr="00114638">
        <w:tc>
          <w:tcPr>
            <w:tcW w:w="1713" w:type="dxa"/>
          </w:tcPr>
          <w:p w:rsidR="00B675ED" w:rsidRPr="0015018D" w:rsidRDefault="00B675ED" w:rsidP="00114638">
            <w:pPr>
              <w:tabs>
                <w:tab w:val="left" w:pos="284"/>
                <w:tab w:val="left" w:pos="567"/>
              </w:tabs>
              <w:ind w:right="-1"/>
              <w:rPr>
                <w:sz w:val="24"/>
                <w:szCs w:val="24"/>
              </w:rPr>
            </w:pPr>
            <w:r w:rsidRPr="0015018D">
              <w:rPr>
                <w:sz w:val="24"/>
                <w:szCs w:val="24"/>
              </w:rPr>
              <w:lastRenderedPageBreak/>
              <w:t>Пропаганда безопасности дорожного движения</w:t>
            </w:r>
          </w:p>
        </w:tc>
        <w:tc>
          <w:tcPr>
            <w:tcW w:w="8685" w:type="dxa"/>
          </w:tcPr>
          <w:p w:rsidR="00B675ED" w:rsidRPr="0015018D" w:rsidRDefault="00B675ED" w:rsidP="00B675ED">
            <w:pPr>
              <w:pStyle w:val="a5"/>
              <w:numPr>
                <w:ilvl w:val="0"/>
                <w:numId w:val="19"/>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Посещение учебного класса ГИБДД (на базе ДДЮТ)</w:t>
            </w:r>
          </w:p>
          <w:p w:rsidR="00B675ED" w:rsidRPr="0015018D" w:rsidRDefault="00B675ED" w:rsidP="00B675ED">
            <w:pPr>
              <w:pStyle w:val="a5"/>
              <w:numPr>
                <w:ilvl w:val="0"/>
                <w:numId w:val="19"/>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Встречи с инспекторами ГИБДД.</w:t>
            </w:r>
          </w:p>
          <w:p w:rsidR="00B675ED" w:rsidRPr="0015018D" w:rsidRDefault="00B675ED" w:rsidP="00B675ED">
            <w:pPr>
              <w:pStyle w:val="a5"/>
              <w:numPr>
                <w:ilvl w:val="0"/>
                <w:numId w:val="19"/>
              </w:numPr>
              <w:tabs>
                <w:tab w:val="left" w:pos="284"/>
                <w:tab w:val="left" w:pos="567"/>
              </w:tabs>
              <w:ind w:left="284" w:right="-1"/>
              <w:jc w:val="both"/>
              <w:rPr>
                <w:rFonts w:ascii="Times New Roman" w:hAnsi="Times New Roman"/>
                <w:sz w:val="24"/>
                <w:szCs w:val="24"/>
              </w:rPr>
            </w:pPr>
            <w:r w:rsidRPr="0015018D">
              <w:rPr>
                <w:rFonts w:ascii="Times New Roman" w:hAnsi="Times New Roman"/>
                <w:sz w:val="24"/>
                <w:szCs w:val="24"/>
              </w:rPr>
              <w:t>Праздник «Посвящение первоклассников в пешеходы»</w:t>
            </w:r>
          </w:p>
          <w:p w:rsidR="00B675ED" w:rsidRPr="0015018D" w:rsidRDefault="00B675ED" w:rsidP="00B675ED">
            <w:pPr>
              <w:pStyle w:val="a5"/>
              <w:numPr>
                <w:ilvl w:val="0"/>
                <w:numId w:val="19"/>
              </w:numPr>
              <w:tabs>
                <w:tab w:val="left" w:pos="284"/>
                <w:tab w:val="left" w:pos="567"/>
              </w:tabs>
              <w:ind w:left="284" w:right="-1"/>
              <w:jc w:val="both"/>
              <w:rPr>
                <w:rFonts w:ascii="Times New Roman" w:hAnsi="Times New Roman"/>
                <w:i/>
                <w:sz w:val="24"/>
                <w:szCs w:val="24"/>
              </w:rPr>
            </w:pPr>
            <w:r w:rsidRPr="0015018D">
              <w:rPr>
                <w:rFonts w:ascii="Times New Roman" w:hAnsi="Times New Roman"/>
                <w:sz w:val="24"/>
                <w:szCs w:val="24"/>
              </w:rPr>
              <w:t>Конкурсы, викторины, согласно плану работы по БДД</w:t>
            </w:r>
          </w:p>
        </w:tc>
      </w:tr>
      <w:tr w:rsidR="00B675ED" w:rsidRPr="0015018D" w:rsidTr="00114638">
        <w:tc>
          <w:tcPr>
            <w:tcW w:w="1713" w:type="dxa"/>
          </w:tcPr>
          <w:p w:rsidR="00B675ED" w:rsidRPr="0015018D" w:rsidRDefault="00B675ED" w:rsidP="00114638">
            <w:pPr>
              <w:tabs>
                <w:tab w:val="left" w:pos="284"/>
                <w:tab w:val="left" w:pos="567"/>
              </w:tabs>
              <w:ind w:right="-1"/>
              <w:rPr>
                <w:sz w:val="24"/>
                <w:szCs w:val="24"/>
              </w:rPr>
            </w:pPr>
            <w:r w:rsidRPr="0015018D">
              <w:rPr>
                <w:sz w:val="24"/>
                <w:szCs w:val="24"/>
              </w:rPr>
              <w:t>Выставки в библиотеке:</w:t>
            </w:r>
          </w:p>
          <w:p w:rsidR="00B675ED" w:rsidRPr="0015018D" w:rsidRDefault="00B675ED" w:rsidP="00114638">
            <w:pPr>
              <w:tabs>
                <w:tab w:val="left" w:pos="284"/>
                <w:tab w:val="left" w:pos="567"/>
              </w:tabs>
              <w:ind w:right="-1"/>
              <w:rPr>
                <w:sz w:val="24"/>
                <w:szCs w:val="24"/>
              </w:rPr>
            </w:pPr>
          </w:p>
        </w:tc>
        <w:tc>
          <w:tcPr>
            <w:tcW w:w="8685" w:type="dxa"/>
          </w:tcPr>
          <w:p w:rsidR="00B675ED" w:rsidRPr="0015018D" w:rsidRDefault="00B675ED" w:rsidP="00B675ED">
            <w:pPr>
              <w:pStyle w:val="a5"/>
              <w:numPr>
                <w:ilvl w:val="0"/>
                <w:numId w:val="21"/>
              </w:numPr>
              <w:tabs>
                <w:tab w:val="left" w:pos="284"/>
                <w:tab w:val="left" w:pos="567"/>
              </w:tabs>
              <w:ind w:right="-1"/>
              <w:jc w:val="both"/>
              <w:rPr>
                <w:rFonts w:ascii="Times New Roman" w:hAnsi="Times New Roman"/>
                <w:sz w:val="24"/>
                <w:szCs w:val="24"/>
              </w:rPr>
            </w:pPr>
            <w:r w:rsidRPr="0015018D">
              <w:rPr>
                <w:rFonts w:ascii="Times New Roman" w:hAnsi="Times New Roman"/>
                <w:sz w:val="24"/>
                <w:szCs w:val="24"/>
              </w:rPr>
              <w:t xml:space="preserve">«Вам знаком книжный дом?» </w:t>
            </w:r>
          </w:p>
          <w:p w:rsidR="00B675ED" w:rsidRPr="0015018D" w:rsidRDefault="00B675ED" w:rsidP="00B675ED">
            <w:pPr>
              <w:pStyle w:val="a5"/>
              <w:numPr>
                <w:ilvl w:val="0"/>
                <w:numId w:val="21"/>
              </w:numPr>
              <w:tabs>
                <w:tab w:val="left" w:pos="284"/>
                <w:tab w:val="left" w:pos="567"/>
              </w:tabs>
              <w:ind w:right="-1"/>
              <w:jc w:val="both"/>
              <w:rPr>
                <w:rFonts w:ascii="Times New Roman" w:hAnsi="Times New Roman"/>
                <w:sz w:val="24"/>
                <w:szCs w:val="24"/>
              </w:rPr>
            </w:pPr>
            <w:r w:rsidRPr="0015018D">
              <w:rPr>
                <w:rFonts w:ascii="Times New Roman" w:hAnsi="Times New Roman"/>
                <w:sz w:val="24"/>
                <w:szCs w:val="24"/>
              </w:rPr>
              <w:t>«Мои первые энциклопедии»</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proofErr w:type="gramStart"/>
            <w:r w:rsidRPr="0015018D">
              <w:rPr>
                <w:rFonts w:ascii="Times New Roman" w:hAnsi="Times New Roman"/>
                <w:sz w:val="24"/>
                <w:szCs w:val="24"/>
              </w:rPr>
              <w:t>Учебник-твой</w:t>
            </w:r>
            <w:proofErr w:type="gramEnd"/>
            <w:r w:rsidRPr="0015018D">
              <w:rPr>
                <w:rFonts w:ascii="Times New Roman" w:hAnsi="Times New Roman"/>
                <w:sz w:val="24"/>
                <w:szCs w:val="24"/>
              </w:rPr>
              <w:t xml:space="preserve"> друг»</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r w:rsidRPr="0015018D">
              <w:rPr>
                <w:rFonts w:ascii="Times New Roman" w:hAnsi="Times New Roman"/>
                <w:sz w:val="24"/>
                <w:szCs w:val="24"/>
              </w:rPr>
              <w:t>Сын земли Поморской (о М.В. Ломоносове, к 19.11)</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r w:rsidRPr="0015018D">
              <w:rPr>
                <w:rFonts w:ascii="Times New Roman" w:hAnsi="Times New Roman"/>
                <w:sz w:val="24"/>
                <w:szCs w:val="24"/>
              </w:rPr>
              <w:t>«Чудесная страна детства» (к Всемирному Дню ребенка, к 20.11)</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r w:rsidRPr="0015018D">
              <w:rPr>
                <w:rFonts w:ascii="Times New Roman" w:hAnsi="Times New Roman"/>
                <w:sz w:val="24"/>
                <w:szCs w:val="24"/>
              </w:rPr>
              <w:t>«Мамочка любимая моя» (ко Дню Матери, к 27.11)</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r w:rsidRPr="0015018D">
              <w:rPr>
                <w:rFonts w:ascii="Times New Roman" w:hAnsi="Times New Roman"/>
                <w:sz w:val="24"/>
                <w:szCs w:val="24"/>
              </w:rPr>
              <w:t>«Литература и кино» (к окончанию года кино 2016)</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r w:rsidRPr="0015018D">
              <w:rPr>
                <w:rFonts w:ascii="Times New Roman" w:hAnsi="Times New Roman"/>
                <w:sz w:val="24"/>
                <w:szCs w:val="24"/>
              </w:rPr>
              <w:t>Права человека – высшая ценность (ко Дню Конституции)</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r w:rsidRPr="0015018D">
              <w:rPr>
                <w:rFonts w:ascii="Times New Roman" w:hAnsi="Times New Roman"/>
                <w:sz w:val="24"/>
                <w:szCs w:val="24"/>
              </w:rPr>
              <w:t xml:space="preserve">Символы России. </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r w:rsidRPr="0015018D">
              <w:rPr>
                <w:rFonts w:ascii="Times New Roman" w:hAnsi="Times New Roman"/>
                <w:sz w:val="24"/>
                <w:szCs w:val="24"/>
              </w:rPr>
              <w:t>Зимняя сказка. Книги для семейного чтения.</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r w:rsidRPr="0015018D">
              <w:rPr>
                <w:rFonts w:ascii="Times New Roman" w:hAnsi="Times New Roman"/>
                <w:sz w:val="24"/>
                <w:szCs w:val="24"/>
              </w:rPr>
              <w:t xml:space="preserve">Любимые герои </w:t>
            </w:r>
            <w:proofErr w:type="spellStart"/>
            <w:r w:rsidRPr="0015018D">
              <w:rPr>
                <w:rFonts w:ascii="Times New Roman" w:hAnsi="Times New Roman"/>
                <w:sz w:val="24"/>
                <w:szCs w:val="24"/>
              </w:rPr>
              <w:t>У.Диснея</w:t>
            </w:r>
            <w:proofErr w:type="spellEnd"/>
            <w:r w:rsidRPr="0015018D">
              <w:rPr>
                <w:rFonts w:ascii="Times New Roman" w:hAnsi="Times New Roman"/>
                <w:sz w:val="24"/>
                <w:szCs w:val="24"/>
              </w:rPr>
              <w:t xml:space="preserve"> (к 115-летию </w:t>
            </w:r>
            <w:proofErr w:type="spellStart"/>
            <w:r w:rsidRPr="0015018D">
              <w:rPr>
                <w:rFonts w:ascii="Times New Roman" w:hAnsi="Times New Roman"/>
                <w:sz w:val="24"/>
                <w:szCs w:val="24"/>
              </w:rPr>
              <w:t>У.Диснея</w:t>
            </w:r>
            <w:proofErr w:type="spellEnd"/>
            <w:r w:rsidRPr="0015018D">
              <w:rPr>
                <w:rFonts w:ascii="Times New Roman" w:hAnsi="Times New Roman"/>
                <w:sz w:val="24"/>
                <w:szCs w:val="24"/>
              </w:rPr>
              <w:t>)</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r w:rsidRPr="0015018D">
              <w:rPr>
                <w:rFonts w:ascii="Times New Roman" w:hAnsi="Times New Roman"/>
                <w:sz w:val="24"/>
                <w:szCs w:val="24"/>
              </w:rPr>
              <w:t>«Я лиру посвятил народу своему» (к 195 –</w:t>
            </w:r>
            <w:proofErr w:type="spellStart"/>
            <w:r w:rsidRPr="0015018D">
              <w:rPr>
                <w:rFonts w:ascii="Times New Roman" w:hAnsi="Times New Roman"/>
                <w:sz w:val="24"/>
                <w:szCs w:val="24"/>
              </w:rPr>
              <w:t>летию</w:t>
            </w:r>
            <w:proofErr w:type="spellEnd"/>
            <w:r w:rsidRPr="0015018D">
              <w:rPr>
                <w:rFonts w:ascii="Times New Roman" w:hAnsi="Times New Roman"/>
                <w:sz w:val="24"/>
                <w:szCs w:val="24"/>
              </w:rPr>
              <w:t xml:space="preserve"> </w:t>
            </w:r>
            <w:proofErr w:type="spellStart"/>
            <w:r w:rsidRPr="0015018D">
              <w:rPr>
                <w:rFonts w:ascii="Times New Roman" w:hAnsi="Times New Roman"/>
                <w:sz w:val="24"/>
                <w:szCs w:val="24"/>
              </w:rPr>
              <w:t>Н.А.Некрасова</w:t>
            </w:r>
            <w:proofErr w:type="spellEnd"/>
            <w:r w:rsidRPr="0015018D">
              <w:rPr>
                <w:rFonts w:ascii="Times New Roman" w:hAnsi="Times New Roman"/>
                <w:sz w:val="24"/>
                <w:szCs w:val="24"/>
              </w:rPr>
              <w:t>)</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proofErr w:type="spellStart"/>
            <w:r w:rsidRPr="0015018D">
              <w:rPr>
                <w:rFonts w:ascii="Times New Roman" w:hAnsi="Times New Roman"/>
                <w:sz w:val="24"/>
                <w:szCs w:val="24"/>
              </w:rPr>
              <w:t>Иллюстрат</w:t>
            </w:r>
            <w:proofErr w:type="spellEnd"/>
            <w:r w:rsidRPr="0015018D">
              <w:rPr>
                <w:rFonts w:ascii="Times New Roman" w:hAnsi="Times New Roman"/>
                <w:sz w:val="24"/>
                <w:szCs w:val="24"/>
              </w:rPr>
              <w:t>. материалы, посвященные 120 –</w:t>
            </w:r>
            <w:proofErr w:type="spellStart"/>
            <w:r w:rsidRPr="0015018D">
              <w:rPr>
                <w:rFonts w:ascii="Times New Roman" w:hAnsi="Times New Roman"/>
                <w:sz w:val="24"/>
                <w:szCs w:val="24"/>
              </w:rPr>
              <w:t>летию</w:t>
            </w:r>
            <w:proofErr w:type="spellEnd"/>
            <w:r w:rsidRPr="0015018D">
              <w:rPr>
                <w:rFonts w:ascii="Times New Roman" w:hAnsi="Times New Roman"/>
                <w:sz w:val="24"/>
                <w:szCs w:val="24"/>
              </w:rPr>
              <w:t xml:space="preserve"> со дня рождения </w:t>
            </w:r>
            <w:proofErr w:type="spellStart"/>
            <w:r w:rsidRPr="0015018D">
              <w:rPr>
                <w:rFonts w:ascii="Times New Roman" w:hAnsi="Times New Roman"/>
                <w:sz w:val="24"/>
                <w:szCs w:val="24"/>
              </w:rPr>
              <w:t>Г.К.Жукова</w:t>
            </w:r>
            <w:proofErr w:type="spellEnd"/>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r w:rsidRPr="0015018D">
              <w:rPr>
                <w:rFonts w:ascii="Times New Roman" w:hAnsi="Times New Roman"/>
                <w:sz w:val="24"/>
                <w:szCs w:val="24"/>
              </w:rPr>
              <w:t xml:space="preserve"> «Рождество Христово» 1-11 </w:t>
            </w:r>
            <w:proofErr w:type="spellStart"/>
            <w:r w:rsidRPr="0015018D">
              <w:rPr>
                <w:rFonts w:ascii="Times New Roman" w:hAnsi="Times New Roman"/>
                <w:sz w:val="24"/>
                <w:szCs w:val="24"/>
              </w:rPr>
              <w:t>кл</w:t>
            </w:r>
            <w:proofErr w:type="spellEnd"/>
            <w:r w:rsidRPr="0015018D">
              <w:rPr>
                <w:rFonts w:ascii="Times New Roman" w:hAnsi="Times New Roman"/>
                <w:sz w:val="24"/>
                <w:szCs w:val="24"/>
              </w:rPr>
              <w:t>.</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r w:rsidRPr="0015018D">
              <w:rPr>
                <w:rFonts w:ascii="Times New Roman" w:hAnsi="Times New Roman"/>
                <w:sz w:val="24"/>
                <w:szCs w:val="24"/>
              </w:rPr>
              <w:t xml:space="preserve">«Зимней сказочной порой» 1-4 </w:t>
            </w:r>
            <w:proofErr w:type="spellStart"/>
            <w:r w:rsidRPr="0015018D">
              <w:rPr>
                <w:rFonts w:ascii="Times New Roman" w:hAnsi="Times New Roman"/>
                <w:sz w:val="24"/>
                <w:szCs w:val="24"/>
              </w:rPr>
              <w:t>кл</w:t>
            </w:r>
            <w:proofErr w:type="spellEnd"/>
            <w:r w:rsidRPr="0015018D">
              <w:rPr>
                <w:rFonts w:ascii="Times New Roman" w:hAnsi="Times New Roman"/>
                <w:sz w:val="24"/>
                <w:szCs w:val="24"/>
              </w:rPr>
              <w:t>.</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r w:rsidRPr="0015018D">
              <w:rPr>
                <w:rFonts w:ascii="Times New Roman" w:hAnsi="Times New Roman"/>
                <w:sz w:val="24"/>
                <w:szCs w:val="24"/>
              </w:rPr>
              <w:t xml:space="preserve"> «Сыны Отечества» (</w:t>
            </w:r>
            <w:proofErr w:type="gramStart"/>
            <w:r w:rsidRPr="0015018D">
              <w:rPr>
                <w:rFonts w:ascii="Times New Roman" w:hAnsi="Times New Roman"/>
                <w:sz w:val="24"/>
                <w:szCs w:val="24"/>
              </w:rPr>
              <w:t>к</w:t>
            </w:r>
            <w:proofErr w:type="gramEnd"/>
            <w:r w:rsidRPr="0015018D">
              <w:rPr>
                <w:rFonts w:ascii="Times New Roman" w:hAnsi="Times New Roman"/>
                <w:sz w:val="24"/>
                <w:szCs w:val="24"/>
              </w:rPr>
              <w:t xml:space="preserve"> Дню Защитника Отечества) пропаганда военно-патриотической книги</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r w:rsidRPr="0015018D">
              <w:rPr>
                <w:rFonts w:ascii="Times New Roman" w:hAnsi="Times New Roman"/>
                <w:sz w:val="24"/>
                <w:szCs w:val="24"/>
              </w:rPr>
              <w:t>«Я Вас любил…» (</w:t>
            </w:r>
            <w:proofErr w:type="spellStart"/>
            <w:r w:rsidRPr="0015018D">
              <w:rPr>
                <w:rFonts w:ascii="Times New Roman" w:hAnsi="Times New Roman"/>
                <w:sz w:val="24"/>
                <w:szCs w:val="24"/>
              </w:rPr>
              <w:t>А.С.Пушкин</w:t>
            </w:r>
            <w:proofErr w:type="spellEnd"/>
            <w:r w:rsidRPr="0015018D">
              <w:rPr>
                <w:rFonts w:ascii="Times New Roman" w:hAnsi="Times New Roman"/>
                <w:sz w:val="24"/>
                <w:szCs w:val="24"/>
              </w:rPr>
              <w:t>)</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r w:rsidRPr="0015018D">
              <w:rPr>
                <w:rFonts w:ascii="Times New Roman" w:hAnsi="Times New Roman"/>
                <w:sz w:val="24"/>
                <w:szCs w:val="24"/>
              </w:rPr>
              <w:t>«В нем вся душа России» (</w:t>
            </w:r>
            <w:proofErr w:type="spellStart"/>
            <w:r w:rsidRPr="0015018D">
              <w:rPr>
                <w:rFonts w:ascii="Times New Roman" w:hAnsi="Times New Roman"/>
                <w:sz w:val="24"/>
                <w:szCs w:val="24"/>
              </w:rPr>
              <w:t>Ф.Абрамов</w:t>
            </w:r>
            <w:proofErr w:type="spellEnd"/>
            <w:r w:rsidRPr="0015018D">
              <w:rPr>
                <w:rFonts w:ascii="Times New Roman" w:hAnsi="Times New Roman"/>
                <w:sz w:val="24"/>
                <w:szCs w:val="24"/>
              </w:rPr>
              <w:t>)</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r w:rsidRPr="0015018D">
              <w:rPr>
                <w:rFonts w:ascii="Times New Roman" w:hAnsi="Times New Roman"/>
                <w:sz w:val="24"/>
                <w:szCs w:val="24"/>
              </w:rPr>
              <w:t>Выставки книг «Добрый доктор детских наук» (</w:t>
            </w:r>
            <w:proofErr w:type="spellStart"/>
            <w:r w:rsidRPr="0015018D">
              <w:rPr>
                <w:rFonts w:ascii="Times New Roman" w:hAnsi="Times New Roman"/>
                <w:sz w:val="24"/>
                <w:szCs w:val="24"/>
              </w:rPr>
              <w:t>К.Чуковский</w:t>
            </w:r>
            <w:proofErr w:type="spellEnd"/>
            <w:r w:rsidRPr="0015018D">
              <w:rPr>
                <w:rFonts w:ascii="Times New Roman" w:hAnsi="Times New Roman"/>
                <w:sz w:val="24"/>
                <w:szCs w:val="24"/>
              </w:rPr>
              <w:t>), журналов «Кот и пес» (к Всемирному Дню кошек)</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r w:rsidRPr="0015018D">
              <w:rPr>
                <w:rFonts w:ascii="Times New Roman" w:hAnsi="Times New Roman"/>
                <w:sz w:val="24"/>
                <w:szCs w:val="24"/>
              </w:rPr>
              <w:t xml:space="preserve">"Вредные советы" ко Дню смеха </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r w:rsidRPr="0015018D">
              <w:rPr>
                <w:rFonts w:ascii="Times New Roman" w:hAnsi="Times New Roman"/>
                <w:sz w:val="24"/>
                <w:szCs w:val="24"/>
              </w:rPr>
              <w:t>«Волшебные слова» (</w:t>
            </w:r>
            <w:proofErr w:type="gramStart"/>
            <w:r w:rsidRPr="0015018D">
              <w:rPr>
                <w:rFonts w:ascii="Times New Roman" w:hAnsi="Times New Roman"/>
                <w:sz w:val="24"/>
                <w:szCs w:val="24"/>
              </w:rPr>
              <w:t>ко</w:t>
            </w:r>
            <w:proofErr w:type="gramEnd"/>
            <w:r w:rsidRPr="0015018D">
              <w:rPr>
                <w:rFonts w:ascii="Times New Roman" w:hAnsi="Times New Roman"/>
                <w:sz w:val="24"/>
                <w:szCs w:val="24"/>
              </w:rPr>
              <w:t xml:space="preserve"> Всемирному Дню поэзии)</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r w:rsidRPr="0015018D">
              <w:rPr>
                <w:rFonts w:ascii="Times New Roman" w:hAnsi="Times New Roman"/>
                <w:sz w:val="24"/>
                <w:szCs w:val="24"/>
              </w:rPr>
              <w:t>«Говорит и показывает книга» (выставка-знакомство с книгами, которые были экранизированы)</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r w:rsidRPr="0015018D">
              <w:rPr>
                <w:rFonts w:ascii="Times New Roman" w:hAnsi="Times New Roman"/>
                <w:sz w:val="24"/>
                <w:szCs w:val="24"/>
              </w:rPr>
              <w:t>Выставка к неделе детской и юношеской книги.</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r w:rsidRPr="0015018D">
              <w:rPr>
                <w:rFonts w:ascii="Times New Roman" w:hAnsi="Times New Roman"/>
                <w:sz w:val="24"/>
                <w:szCs w:val="24"/>
              </w:rPr>
              <w:t>«По страницам сказок» (Г.Х. Андерсен)</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r w:rsidRPr="0015018D">
              <w:rPr>
                <w:rFonts w:ascii="Times New Roman" w:hAnsi="Times New Roman"/>
                <w:sz w:val="24"/>
                <w:szCs w:val="24"/>
              </w:rPr>
              <w:t xml:space="preserve"> «</w:t>
            </w:r>
            <w:proofErr w:type="gramStart"/>
            <w:r w:rsidRPr="0015018D">
              <w:rPr>
                <w:rFonts w:ascii="Times New Roman" w:hAnsi="Times New Roman"/>
                <w:sz w:val="24"/>
                <w:szCs w:val="24"/>
              </w:rPr>
              <w:t>Покорившие</w:t>
            </w:r>
            <w:proofErr w:type="gramEnd"/>
            <w:r w:rsidRPr="0015018D">
              <w:rPr>
                <w:rFonts w:ascii="Times New Roman" w:hAnsi="Times New Roman"/>
                <w:sz w:val="24"/>
                <w:szCs w:val="24"/>
              </w:rPr>
              <w:t xml:space="preserve"> Вселенную» </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r w:rsidRPr="0015018D">
              <w:rPr>
                <w:rFonts w:ascii="Times New Roman" w:hAnsi="Times New Roman"/>
                <w:sz w:val="24"/>
                <w:szCs w:val="24"/>
              </w:rPr>
              <w:t xml:space="preserve"> «Северная прифронтовая»</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r w:rsidRPr="0015018D">
              <w:rPr>
                <w:rFonts w:ascii="Times New Roman" w:hAnsi="Times New Roman"/>
                <w:sz w:val="24"/>
                <w:szCs w:val="24"/>
              </w:rPr>
              <w:t xml:space="preserve"> «Ради жизни на Земле»</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r w:rsidRPr="0015018D">
              <w:rPr>
                <w:rFonts w:ascii="Times New Roman" w:hAnsi="Times New Roman"/>
                <w:sz w:val="24"/>
                <w:szCs w:val="24"/>
              </w:rPr>
              <w:t>Все для абитуриента</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sz w:val="24"/>
                <w:szCs w:val="24"/>
              </w:rPr>
            </w:pPr>
            <w:r w:rsidRPr="0015018D">
              <w:rPr>
                <w:rFonts w:ascii="Times New Roman" w:hAnsi="Times New Roman"/>
                <w:sz w:val="24"/>
                <w:szCs w:val="24"/>
              </w:rPr>
              <w:t>Международный день семьи (15 мая)</w:t>
            </w:r>
          </w:p>
          <w:p w:rsidR="00B675ED" w:rsidRPr="0015018D" w:rsidRDefault="00B675ED" w:rsidP="00B675ED">
            <w:pPr>
              <w:pStyle w:val="a5"/>
              <w:numPr>
                <w:ilvl w:val="0"/>
                <w:numId w:val="21"/>
              </w:numPr>
              <w:tabs>
                <w:tab w:val="left" w:pos="271"/>
                <w:tab w:val="left" w:pos="567"/>
              </w:tabs>
              <w:ind w:right="-1"/>
              <w:jc w:val="both"/>
              <w:rPr>
                <w:rFonts w:ascii="Times New Roman" w:hAnsi="Times New Roman"/>
                <w:i/>
                <w:sz w:val="24"/>
                <w:szCs w:val="24"/>
              </w:rPr>
            </w:pPr>
            <w:r w:rsidRPr="0015018D">
              <w:rPr>
                <w:rFonts w:ascii="Times New Roman" w:hAnsi="Times New Roman"/>
                <w:sz w:val="24"/>
                <w:szCs w:val="24"/>
              </w:rPr>
              <w:t>Международный день музеев (18 мая)</w:t>
            </w:r>
            <w:r w:rsidRPr="0015018D">
              <w:rPr>
                <w:rFonts w:ascii="Times New Roman" w:hAnsi="Times New Roman"/>
                <w:i/>
                <w:sz w:val="24"/>
                <w:szCs w:val="24"/>
              </w:rPr>
              <w:t xml:space="preserve"> </w:t>
            </w:r>
          </w:p>
        </w:tc>
      </w:tr>
    </w:tbl>
    <w:p w:rsidR="00FF3D40" w:rsidRPr="0015018D" w:rsidRDefault="00FF3D40" w:rsidP="00FF3D40">
      <w:pPr>
        <w:tabs>
          <w:tab w:val="left" w:pos="900"/>
        </w:tabs>
        <w:spacing w:after="0" w:line="240" w:lineRule="auto"/>
        <w:ind w:firstLine="567"/>
        <w:jc w:val="both"/>
        <w:rPr>
          <w:rFonts w:ascii="Times New Roman" w:hAnsi="Times New Roman" w:cs="Times New Roman"/>
          <w:b/>
          <w:sz w:val="24"/>
          <w:szCs w:val="24"/>
        </w:rPr>
      </w:pPr>
    </w:p>
    <w:p w:rsidR="0018574D" w:rsidRPr="0015018D" w:rsidRDefault="0018574D" w:rsidP="0018574D">
      <w:pPr>
        <w:spacing w:line="240" w:lineRule="auto"/>
        <w:jc w:val="both"/>
        <w:rPr>
          <w:rFonts w:ascii="Times New Roman" w:hAnsi="Times New Roman" w:cs="Times New Roman"/>
          <w:sz w:val="24"/>
          <w:szCs w:val="24"/>
        </w:rPr>
      </w:pPr>
      <w:r w:rsidRPr="0015018D">
        <w:rPr>
          <w:rFonts w:ascii="Times New Roman" w:hAnsi="Times New Roman" w:cs="Times New Roman"/>
          <w:sz w:val="24"/>
          <w:szCs w:val="24"/>
        </w:rPr>
        <w:t xml:space="preserve">В связи с введением комплекса ГТО в стране, в нашей школе были проведены малые спортивные состязания со сдачей основных нормативов. Итоги можно проследить в таблице. </w:t>
      </w:r>
    </w:p>
    <w:tbl>
      <w:tblPr>
        <w:tblStyle w:val="a6"/>
        <w:tblW w:w="10031" w:type="dxa"/>
        <w:tblLayout w:type="fixed"/>
        <w:tblLook w:val="04E0" w:firstRow="1" w:lastRow="1" w:firstColumn="1" w:lastColumn="0" w:noHBand="0" w:noVBand="1"/>
      </w:tblPr>
      <w:tblGrid>
        <w:gridCol w:w="993"/>
        <w:gridCol w:w="1100"/>
        <w:gridCol w:w="1276"/>
        <w:gridCol w:w="1701"/>
        <w:gridCol w:w="1559"/>
        <w:gridCol w:w="1559"/>
        <w:gridCol w:w="992"/>
        <w:gridCol w:w="851"/>
      </w:tblGrid>
      <w:tr w:rsidR="0018574D" w:rsidRPr="0015018D" w:rsidTr="0018574D">
        <w:trPr>
          <w:cantSplit/>
          <w:trHeight w:val="1656"/>
        </w:trPr>
        <w:tc>
          <w:tcPr>
            <w:tcW w:w="993" w:type="dxa"/>
          </w:tcPr>
          <w:p w:rsidR="0018574D" w:rsidRPr="0015018D" w:rsidRDefault="0018574D" w:rsidP="00114638">
            <w:pPr>
              <w:jc w:val="center"/>
              <w:rPr>
                <w:sz w:val="24"/>
                <w:szCs w:val="24"/>
              </w:rPr>
            </w:pPr>
          </w:p>
        </w:tc>
        <w:tc>
          <w:tcPr>
            <w:tcW w:w="1100" w:type="dxa"/>
            <w:textDirection w:val="btLr"/>
          </w:tcPr>
          <w:p w:rsidR="0018574D" w:rsidRPr="0015018D" w:rsidRDefault="0018574D" w:rsidP="00114638">
            <w:pPr>
              <w:ind w:left="113" w:right="113"/>
              <w:jc w:val="center"/>
              <w:rPr>
                <w:sz w:val="24"/>
                <w:szCs w:val="24"/>
              </w:rPr>
            </w:pPr>
            <w:r w:rsidRPr="0015018D">
              <w:rPr>
                <w:sz w:val="24"/>
                <w:szCs w:val="24"/>
              </w:rPr>
              <w:t>Количество учащихся в классе</w:t>
            </w:r>
          </w:p>
        </w:tc>
        <w:tc>
          <w:tcPr>
            <w:tcW w:w="1276" w:type="dxa"/>
            <w:textDirection w:val="btLr"/>
          </w:tcPr>
          <w:p w:rsidR="0018574D" w:rsidRPr="0015018D" w:rsidRDefault="0018574D" w:rsidP="00114638">
            <w:pPr>
              <w:ind w:left="113" w:right="113"/>
              <w:jc w:val="center"/>
              <w:rPr>
                <w:sz w:val="24"/>
                <w:szCs w:val="24"/>
              </w:rPr>
            </w:pPr>
            <w:r w:rsidRPr="0015018D">
              <w:rPr>
                <w:sz w:val="24"/>
                <w:szCs w:val="24"/>
              </w:rPr>
              <w:t>Количество учащихся, прошедших испытания</w:t>
            </w:r>
          </w:p>
        </w:tc>
        <w:tc>
          <w:tcPr>
            <w:tcW w:w="1701" w:type="dxa"/>
            <w:textDirection w:val="btLr"/>
          </w:tcPr>
          <w:p w:rsidR="0018574D" w:rsidRPr="0015018D" w:rsidRDefault="0018574D" w:rsidP="00114638">
            <w:pPr>
              <w:ind w:left="113" w:right="113"/>
              <w:jc w:val="center"/>
              <w:rPr>
                <w:sz w:val="24"/>
                <w:szCs w:val="24"/>
              </w:rPr>
            </w:pPr>
            <w:r w:rsidRPr="0015018D">
              <w:rPr>
                <w:sz w:val="24"/>
                <w:szCs w:val="24"/>
              </w:rPr>
              <w:t>Количество учащихся, выполнивших нормативы на «Золотой знак»</w:t>
            </w:r>
          </w:p>
        </w:tc>
        <w:tc>
          <w:tcPr>
            <w:tcW w:w="1559" w:type="dxa"/>
            <w:textDirection w:val="btLr"/>
          </w:tcPr>
          <w:p w:rsidR="0018574D" w:rsidRPr="0015018D" w:rsidRDefault="0018574D" w:rsidP="00114638">
            <w:pPr>
              <w:ind w:left="113" w:right="113"/>
              <w:jc w:val="center"/>
              <w:rPr>
                <w:sz w:val="24"/>
                <w:szCs w:val="24"/>
              </w:rPr>
            </w:pPr>
            <w:r w:rsidRPr="0015018D">
              <w:rPr>
                <w:sz w:val="24"/>
                <w:szCs w:val="24"/>
              </w:rPr>
              <w:t>Количество учащихся, выполнивших нормативы на «Серебряный знак»</w:t>
            </w:r>
          </w:p>
        </w:tc>
        <w:tc>
          <w:tcPr>
            <w:tcW w:w="1559" w:type="dxa"/>
            <w:textDirection w:val="btLr"/>
          </w:tcPr>
          <w:p w:rsidR="0018574D" w:rsidRPr="0015018D" w:rsidRDefault="0018574D" w:rsidP="00114638">
            <w:pPr>
              <w:ind w:left="113" w:right="113"/>
              <w:jc w:val="center"/>
              <w:rPr>
                <w:sz w:val="24"/>
                <w:szCs w:val="24"/>
              </w:rPr>
            </w:pPr>
            <w:r w:rsidRPr="0015018D">
              <w:rPr>
                <w:sz w:val="24"/>
                <w:szCs w:val="24"/>
              </w:rPr>
              <w:t>Количество учащихся, выполнивших нормативы на «Бронзовый знак»</w:t>
            </w:r>
          </w:p>
        </w:tc>
        <w:tc>
          <w:tcPr>
            <w:tcW w:w="992" w:type="dxa"/>
            <w:textDirection w:val="btLr"/>
          </w:tcPr>
          <w:p w:rsidR="0018574D" w:rsidRPr="0015018D" w:rsidRDefault="0018574D" w:rsidP="00114638">
            <w:pPr>
              <w:ind w:left="113" w:right="113"/>
              <w:jc w:val="center"/>
              <w:rPr>
                <w:sz w:val="24"/>
                <w:szCs w:val="24"/>
              </w:rPr>
            </w:pPr>
            <w:r w:rsidRPr="0015018D">
              <w:rPr>
                <w:sz w:val="24"/>
                <w:szCs w:val="24"/>
              </w:rPr>
              <w:t>Справились с испытаниями</w:t>
            </w:r>
          </w:p>
        </w:tc>
        <w:tc>
          <w:tcPr>
            <w:tcW w:w="851" w:type="dxa"/>
            <w:textDirection w:val="btLr"/>
          </w:tcPr>
          <w:p w:rsidR="0018574D" w:rsidRPr="0015018D" w:rsidRDefault="0018574D" w:rsidP="00114638">
            <w:pPr>
              <w:ind w:left="113" w:right="113"/>
              <w:jc w:val="center"/>
              <w:rPr>
                <w:sz w:val="24"/>
                <w:szCs w:val="24"/>
              </w:rPr>
            </w:pPr>
            <w:r w:rsidRPr="0015018D">
              <w:rPr>
                <w:sz w:val="24"/>
                <w:szCs w:val="24"/>
              </w:rPr>
              <w:t>Количество учащихся, не выполнивших нормативы</w:t>
            </w:r>
          </w:p>
        </w:tc>
      </w:tr>
      <w:tr w:rsidR="0018574D" w:rsidRPr="0015018D" w:rsidTr="0018574D">
        <w:tblPrEx>
          <w:tblLook w:val="04A0" w:firstRow="1" w:lastRow="0" w:firstColumn="1" w:lastColumn="0" w:noHBand="0" w:noVBand="1"/>
        </w:tblPrEx>
        <w:tc>
          <w:tcPr>
            <w:tcW w:w="10031" w:type="dxa"/>
            <w:gridSpan w:val="8"/>
          </w:tcPr>
          <w:p w:rsidR="0018574D" w:rsidRPr="0015018D" w:rsidRDefault="0018574D" w:rsidP="00114638">
            <w:pPr>
              <w:jc w:val="center"/>
              <w:rPr>
                <w:sz w:val="24"/>
                <w:szCs w:val="24"/>
              </w:rPr>
            </w:pPr>
            <w:r w:rsidRPr="0015018D">
              <w:rPr>
                <w:sz w:val="24"/>
                <w:szCs w:val="24"/>
              </w:rPr>
              <w:t>2015-2016 учебный год</w:t>
            </w:r>
          </w:p>
        </w:tc>
      </w:tr>
      <w:tr w:rsidR="0018574D" w:rsidRPr="0015018D" w:rsidTr="0018574D">
        <w:tblPrEx>
          <w:tblLook w:val="04A0" w:firstRow="1" w:lastRow="0" w:firstColumn="1" w:lastColumn="0" w:noHBand="0" w:noVBand="1"/>
        </w:tblPrEx>
        <w:tc>
          <w:tcPr>
            <w:tcW w:w="993" w:type="dxa"/>
          </w:tcPr>
          <w:p w:rsidR="0018574D" w:rsidRPr="0015018D" w:rsidRDefault="0018574D" w:rsidP="00114638">
            <w:pPr>
              <w:jc w:val="center"/>
              <w:rPr>
                <w:sz w:val="24"/>
                <w:szCs w:val="24"/>
              </w:rPr>
            </w:pPr>
            <w:r w:rsidRPr="0015018D">
              <w:rPr>
                <w:sz w:val="24"/>
                <w:szCs w:val="24"/>
              </w:rPr>
              <w:lastRenderedPageBreak/>
              <w:t>Всего</w:t>
            </w:r>
          </w:p>
        </w:tc>
        <w:tc>
          <w:tcPr>
            <w:tcW w:w="1100" w:type="dxa"/>
          </w:tcPr>
          <w:p w:rsidR="0018574D" w:rsidRPr="0015018D" w:rsidRDefault="0018574D" w:rsidP="00114638">
            <w:pPr>
              <w:jc w:val="center"/>
              <w:rPr>
                <w:sz w:val="24"/>
                <w:szCs w:val="24"/>
              </w:rPr>
            </w:pPr>
            <w:r w:rsidRPr="0015018D">
              <w:rPr>
                <w:sz w:val="24"/>
                <w:szCs w:val="24"/>
              </w:rPr>
              <w:t>686</w:t>
            </w:r>
          </w:p>
        </w:tc>
        <w:tc>
          <w:tcPr>
            <w:tcW w:w="1276" w:type="dxa"/>
          </w:tcPr>
          <w:p w:rsidR="0018574D" w:rsidRPr="0015018D" w:rsidRDefault="0018574D" w:rsidP="00114638">
            <w:pPr>
              <w:jc w:val="center"/>
              <w:rPr>
                <w:sz w:val="24"/>
                <w:szCs w:val="24"/>
              </w:rPr>
            </w:pPr>
            <w:r w:rsidRPr="0015018D">
              <w:rPr>
                <w:sz w:val="24"/>
                <w:szCs w:val="24"/>
              </w:rPr>
              <w:t>595</w:t>
            </w:r>
          </w:p>
        </w:tc>
        <w:tc>
          <w:tcPr>
            <w:tcW w:w="1701" w:type="dxa"/>
          </w:tcPr>
          <w:p w:rsidR="0018574D" w:rsidRPr="0015018D" w:rsidRDefault="0018574D" w:rsidP="00114638">
            <w:pPr>
              <w:jc w:val="center"/>
              <w:rPr>
                <w:sz w:val="24"/>
                <w:szCs w:val="24"/>
              </w:rPr>
            </w:pPr>
            <w:r w:rsidRPr="0015018D">
              <w:rPr>
                <w:sz w:val="24"/>
                <w:szCs w:val="24"/>
              </w:rPr>
              <w:t>52</w:t>
            </w:r>
          </w:p>
        </w:tc>
        <w:tc>
          <w:tcPr>
            <w:tcW w:w="1559" w:type="dxa"/>
          </w:tcPr>
          <w:p w:rsidR="0018574D" w:rsidRPr="0015018D" w:rsidRDefault="0018574D" w:rsidP="00114638">
            <w:pPr>
              <w:jc w:val="center"/>
              <w:rPr>
                <w:sz w:val="24"/>
                <w:szCs w:val="24"/>
              </w:rPr>
            </w:pPr>
            <w:r w:rsidRPr="0015018D">
              <w:rPr>
                <w:sz w:val="24"/>
                <w:szCs w:val="24"/>
              </w:rPr>
              <w:t>174</w:t>
            </w:r>
          </w:p>
        </w:tc>
        <w:tc>
          <w:tcPr>
            <w:tcW w:w="1559" w:type="dxa"/>
          </w:tcPr>
          <w:p w:rsidR="0018574D" w:rsidRPr="0015018D" w:rsidRDefault="0018574D" w:rsidP="00114638">
            <w:pPr>
              <w:jc w:val="center"/>
              <w:rPr>
                <w:sz w:val="24"/>
                <w:szCs w:val="24"/>
              </w:rPr>
            </w:pPr>
            <w:r w:rsidRPr="0015018D">
              <w:rPr>
                <w:sz w:val="24"/>
                <w:szCs w:val="24"/>
              </w:rPr>
              <w:t>104</w:t>
            </w:r>
          </w:p>
        </w:tc>
        <w:tc>
          <w:tcPr>
            <w:tcW w:w="992" w:type="dxa"/>
          </w:tcPr>
          <w:p w:rsidR="0018574D" w:rsidRPr="0015018D" w:rsidRDefault="0018574D" w:rsidP="00114638">
            <w:pPr>
              <w:jc w:val="center"/>
              <w:rPr>
                <w:sz w:val="24"/>
                <w:szCs w:val="24"/>
              </w:rPr>
            </w:pPr>
            <w:r w:rsidRPr="0015018D">
              <w:rPr>
                <w:sz w:val="24"/>
                <w:szCs w:val="24"/>
              </w:rPr>
              <w:t>327</w:t>
            </w:r>
          </w:p>
        </w:tc>
        <w:tc>
          <w:tcPr>
            <w:tcW w:w="851" w:type="dxa"/>
          </w:tcPr>
          <w:p w:rsidR="0018574D" w:rsidRPr="0015018D" w:rsidRDefault="0018574D" w:rsidP="00114638">
            <w:pPr>
              <w:jc w:val="center"/>
              <w:rPr>
                <w:sz w:val="24"/>
                <w:szCs w:val="24"/>
              </w:rPr>
            </w:pPr>
            <w:r w:rsidRPr="0015018D">
              <w:rPr>
                <w:sz w:val="24"/>
                <w:szCs w:val="24"/>
              </w:rPr>
              <w:t>268</w:t>
            </w:r>
          </w:p>
        </w:tc>
      </w:tr>
      <w:tr w:rsidR="0018574D" w:rsidRPr="0015018D" w:rsidTr="0018574D">
        <w:tblPrEx>
          <w:tblLook w:val="04A0" w:firstRow="1" w:lastRow="0" w:firstColumn="1" w:lastColumn="0" w:noHBand="0" w:noVBand="1"/>
        </w:tblPrEx>
        <w:tc>
          <w:tcPr>
            <w:tcW w:w="993" w:type="dxa"/>
          </w:tcPr>
          <w:p w:rsidR="0018574D" w:rsidRPr="0015018D" w:rsidRDefault="0018574D" w:rsidP="00114638">
            <w:pPr>
              <w:jc w:val="center"/>
              <w:rPr>
                <w:sz w:val="24"/>
                <w:szCs w:val="24"/>
              </w:rPr>
            </w:pPr>
            <w:r w:rsidRPr="0015018D">
              <w:rPr>
                <w:sz w:val="24"/>
                <w:szCs w:val="24"/>
              </w:rPr>
              <w:t>%</w:t>
            </w:r>
          </w:p>
        </w:tc>
        <w:tc>
          <w:tcPr>
            <w:tcW w:w="1100" w:type="dxa"/>
          </w:tcPr>
          <w:p w:rsidR="0018574D" w:rsidRPr="0015018D" w:rsidRDefault="0018574D" w:rsidP="00114638">
            <w:pPr>
              <w:jc w:val="center"/>
              <w:rPr>
                <w:sz w:val="24"/>
                <w:szCs w:val="24"/>
              </w:rPr>
            </w:pPr>
            <w:r w:rsidRPr="0015018D">
              <w:rPr>
                <w:sz w:val="24"/>
                <w:szCs w:val="24"/>
              </w:rPr>
              <w:t>100 %</w:t>
            </w:r>
          </w:p>
        </w:tc>
        <w:tc>
          <w:tcPr>
            <w:tcW w:w="1276" w:type="dxa"/>
          </w:tcPr>
          <w:p w:rsidR="0018574D" w:rsidRPr="0015018D" w:rsidRDefault="0018574D" w:rsidP="00114638">
            <w:pPr>
              <w:jc w:val="center"/>
              <w:rPr>
                <w:sz w:val="24"/>
                <w:szCs w:val="24"/>
              </w:rPr>
            </w:pPr>
            <w:r w:rsidRPr="0015018D">
              <w:rPr>
                <w:sz w:val="24"/>
                <w:szCs w:val="24"/>
              </w:rPr>
              <w:t>86,7%</w:t>
            </w:r>
          </w:p>
        </w:tc>
        <w:tc>
          <w:tcPr>
            <w:tcW w:w="1701" w:type="dxa"/>
          </w:tcPr>
          <w:p w:rsidR="0018574D" w:rsidRPr="0015018D" w:rsidRDefault="0018574D" w:rsidP="00114638">
            <w:pPr>
              <w:jc w:val="center"/>
              <w:rPr>
                <w:sz w:val="24"/>
                <w:szCs w:val="24"/>
              </w:rPr>
            </w:pPr>
            <w:r w:rsidRPr="0015018D">
              <w:rPr>
                <w:sz w:val="24"/>
                <w:szCs w:val="24"/>
              </w:rPr>
              <w:t>9%</w:t>
            </w:r>
          </w:p>
        </w:tc>
        <w:tc>
          <w:tcPr>
            <w:tcW w:w="1559" w:type="dxa"/>
          </w:tcPr>
          <w:p w:rsidR="0018574D" w:rsidRPr="0015018D" w:rsidRDefault="0018574D" w:rsidP="00114638">
            <w:pPr>
              <w:jc w:val="center"/>
              <w:rPr>
                <w:sz w:val="24"/>
                <w:szCs w:val="24"/>
              </w:rPr>
            </w:pPr>
            <w:r w:rsidRPr="0015018D">
              <w:rPr>
                <w:sz w:val="24"/>
                <w:szCs w:val="24"/>
              </w:rPr>
              <w:t>29%</w:t>
            </w:r>
          </w:p>
        </w:tc>
        <w:tc>
          <w:tcPr>
            <w:tcW w:w="1559" w:type="dxa"/>
          </w:tcPr>
          <w:p w:rsidR="0018574D" w:rsidRPr="0015018D" w:rsidRDefault="0018574D" w:rsidP="00114638">
            <w:pPr>
              <w:jc w:val="center"/>
              <w:rPr>
                <w:sz w:val="24"/>
                <w:szCs w:val="24"/>
              </w:rPr>
            </w:pPr>
            <w:r w:rsidRPr="0015018D">
              <w:rPr>
                <w:sz w:val="24"/>
                <w:szCs w:val="24"/>
              </w:rPr>
              <w:t>17%</w:t>
            </w:r>
          </w:p>
        </w:tc>
        <w:tc>
          <w:tcPr>
            <w:tcW w:w="992" w:type="dxa"/>
          </w:tcPr>
          <w:p w:rsidR="0018574D" w:rsidRPr="0015018D" w:rsidRDefault="0018574D" w:rsidP="00114638">
            <w:pPr>
              <w:jc w:val="center"/>
              <w:rPr>
                <w:sz w:val="24"/>
                <w:szCs w:val="24"/>
              </w:rPr>
            </w:pPr>
            <w:r w:rsidRPr="0015018D">
              <w:rPr>
                <w:sz w:val="24"/>
                <w:szCs w:val="24"/>
              </w:rPr>
              <w:t>55%</w:t>
            </w:r>
          </w:p>
        </w:tc>
        <w:tc>
          <w:tcPr>
            <w:tcW w:w="851" w:type="dxa"/>
          </w:tcPr>
          <w:p w:rsidR="0018574D" w:rsidRPr="0015018D" w:rsidRDefault="0018574D" w:rsidP="00114638">
            <w:pPr>
              <w:jc w:val="center"/>
              <w:rPr>
                <w:sz w:val="24"/>
                <w:szCs w:val="24"/>
              </w:rPr>
            </w:pPr>
            <w:r w:rsidRPr="0015018D">
              <w:rPr>
                <w:sz w:val="24"/>
                <w:szCs w:val="24"/>
              </w:rPr>
              <w:t>45%</w:t>
            </w:r>
          </w:p>
        </w:tc>
      </w:tr>
      <w:tr w:rsidR="0018574D" w:rsidRPr="0015018D" w:rsidTr="0018574D">
        <w:tblPrEx>
          <w:tblLook w:val="04A0" w:firstRow="1" w:lastRow="0" w:firstColumn="1" w:lastColumn="0" w:noHBand="0" w:noVBand="1"/>
        </w:tblPrEx>
        <w:tc>
          <w:tcPr>
            <w:tcW w:w="10031" w:type="dxa"/>
            <w:gridSpan w:val="8"/>
          </w:tcPr>
          <w:p w:rsidR="0018574D" w:rsidRPr="0015018D" w:rsidRDefault="0018574D" w:rsidP="00114638">
            <w:pPr>
              <w:jc w:val="center"/>
              <w:rPr>
                <w:sz w:val="24"/>
                <w:szCs w:val="24"/>
              </w:rPr>
            </w:pPr>
            <w:r w:rsidRPr="0015018D">
              <w:rPr>
                <w:sz w:val="24"/>
                <w:szCs w:val="24"/>
              </w:rPr>
              <w:t>2013-2017 учебный год</w:t>
            </w:r>
          </w:p>
        </w:tc>
      </w:tr>
      <w:tr w:rsidR="0018574D" w:rsidRPr="0015018D" w:rsidTr="0018574D">
        <w:tc>
          <w:tcPr>
            <w:tcW w:w="993" w:type="dxa"/>
          </w:tcPr>
          <w:p w:rsidR="0018574D" w:rsidRPr="0015018D" w:rsidRDefault="0018574D" w:rsidP="00114638">
            <w:pPr>
              <w:jc w:val="center"/>
              <w:rPr>
                <w:sz w:val="24"/>
                <w:szCs w:val="24"/>
              </w:rPr>
            </w:pPr>
            <w:r w:rsidRPr="0015018D">
              <w:rPr>
                <w:sz w:val="24"/>
                <w:szCs w:val="24"/>
              </w:rPr>
              <w:t>Всего</w:t>
            </w:r>
          </w:p>
        </w:tc>
        <w:tc>
          <w:tcPr>
            <w:tcW w:w="1100" w:type="dxa"/>
          </w:tcPr>
          <w:p w:rsidR="0018574D" w:rsidRPr="0015018D" w:rsidRDefault="0018574D" w:rsidP="00114638">
            <w:pPr>
              <w:jc w:val="center"/>
              <w:rPr>
                <w:sz w:val="24"/>
                <w:szCs w:val="24"/>
              </w:rPr>
            </w:pPr>
            <w:r w:rsidRPr="0015018D">
              <w:rPr>
                <w:sz w:val="24"/>
                <w:szCs w:val="24"/>
              </w:rPr>
              <w:t>712</w:t>
            </w:r>
          </w:p>
        </w:tc>
        <w:tc>
          <w:tcPr>
            <w:tcW w:w="1276" w:type="dxa"/>
          </w:tcPr>
          <w:p w:rsidR="0018574D" w:rsidRPr="0015018D" w:rsidRDefault="0018574D" w:rsidP="00114638">
            <w:pPr>
              <w:jc w:val="center"/>
              <w:rPr>
                <w:sz w:val="24"/>
                <w:szCs w:val="24"/>
              </w:rPr>
            </w:pPr>
            <w:r w:rsidRPr="0015018D">
              <w:rPr>
                <w:sz w:val="24"/>
                <w:szCs w:val="24"/>
              </w:rPr>
              <w:t>637</w:t>
            </w:r>
          </w:p>
        </w:tc>
        <w:tc>
          <w:tcPr>
            <w:tcW w:w="1701" w:type="dxa"/>
          </w:tcPr>
          <w:p w:rsidR="0018574D" w:rsidRPr="0015018D" w:rsidRDefault="0018574D" w:rsidP="00114638">
            <w:pPr>
              <w:jc w:val="center"/>
              <w:rPr>
                <w:sz w:val="24"/>
                <w:szCs w:val="24"/>
              </w:rPr>
            </w:pPr>
            <w:r w:rsidRPr="0015018D">
              <w:rPr>
                <w:sz w:val="24"/>
                <w:szCs w:val="24"/>
              </w:rPr>
              <w:t>101</w:t>
            </w:r>
          </w:p>
        </w:tc>
        <w:tc>
          <w:tcPr>
            <w:tcW w:w="1559" w:type="dxa"/>
          </w:tcPr>
          <w:p w:rsidR="0018574D" w:rsidRPr="0015018D" w:rsidRDefault="0018574D" w:rsidP="00114638">
            <w:pPr>
              <w:jc w:val="center"/>
              <w:rPr>
                <w:sz w:val="24"/>
                <w:szCs w:val="24"/>
              </w:rPr>
            </w:pPr>
            <w:r w:rsidRPr="0015018D">
              <w:rPr>
                <w:sz w:val="24"/>
                <w:szCs w:val="24"/>
              </w:rPr>
              <w:t>256</w:t>
            </w:r>
          </w:p>
        </w:tc>
        <w:tc>
          <w:tcPr>
            <w:tcW w:w="1559" w:type="dxa"/>
          </w:tcPr>
          <w:p w:rsidR="0018574D" w:rsidRPr="0015018D" w:rsidRDefault="0018574D" w:rsidP="00114638">
            <w:pPr>
              <w:jc w:val="center"/>
              <w:rPr>
                <w:sz w:val="24"/>
                <w:szCs w:val="24"/>
              </w:rPr>
            </w:pPr>
            <w:r w:rsidRPr="0015018D">
              <w:rPr>
                <w:sz w:val="24"/>
                <w:szCs w:val="24"/>
              </w:rPr>
              <w:t>148</w:t>
            </w:r>
          </w:p>
        </w:tc>
        <w:tc>
          <w:tcPr>
            <w:tcW w:w="992" w:type="dxa"/>
          </w:tcPr>
          <w:p w:rsidR="0018574D" w:rsidRPr="0015018D" w:rsidRDefault="0018574D" w:rsidP="00114638">
            <w:pPr>
              <w:jc w:val="center"/>
              <w:rPr>
                <w:sz w:val="24"/>
                <w:szCs w:val="24"/>
              </w:rPr>
            </w:pPr>
            <w:r w:rsidRPr="0015018D">
              <w:rPr>
                <w:sz w:val="24"/>
                <w:szCs w:val="24"/>
              </w:rPr>
              <w:t>513</w:t>
            </w:r>
          </w:p>
        </w:tc>
        <w:tc>
          <w:tcPr>
            <w:tcW w:w="851" w:type="dxa"/>
          </w:tcPr>
          <w:p w:rsidR="0018574D" w:rsidRPr="0015018D" w:rsidRDefault="0018574D" w:rsidP="00114638">
            <w:pPr>
              <w:jc w:val="center"/>
              <w:rPr>
                <w:sz w:val="24"/>
                <w:szCs w:val="24"/>
              </w:rPr>
            </w:pPr>
            <w:r w:rsidRPr="0015018D">
              <w:rPr>
                <w:sz w:val="24"/>
                <w:szCs w:val="24"/>
              </w:rPr>
              <w:t>115</w:t>
            </w:r>
          </w:p>
        </w:tc>
      </w:tr>
      <w:tr w:rsidR="0018574D" w:rsidRPr="0015018D" w:rsidTr="0018574D">
        <w:tc>
          <w:tcPr>
            <w:tcW w:w="993" w:type="dxa"/>
          </w:tcPr>
          <w:p w:rsidR="0018574D" w:rsidRPr="0015018D" w:rsidRDefault="0018574D" w:rsidP="00114638">
            <w:pPr>
              <w:jc w:val="center"/>
              <w:rPr>
                <w:sz w:val="24"/>
                <w:szCs w:val="24"/>
              </w:rPr>
            </w:pPr>
            <w:r w:rsidRPr="0015018D">
              <w:rPr>
                <w:sz w:val="24"/>
                <w:szCs w:val="24"/>
              </w:rPr>
              <w:t>%</w:t>
            </w:r>
          </w:p>
        </w:tc>
        <w:tc>
          <w:tcPr>
            <w:tcW w:w="1100" w:type="dxa"/>
          </w:tcPr>
          <w:p w:rsidR="0018574D" w:rsidRPr="0015018D" w:rsidRDefault="0018574D" w:rsidP="00114638">
            <w:pPr>
              <w:jc w:val="center"/>
              <w:rPr>
                <w:sz w:val="24"/>
                <w:szCs w:val="24"/>
              </w:rPr>
            </w:pPr>
            <w:r w:rsidRPr="0015018D">
              <w:rPr>
                <w:sz w:val="24"/>
                <w:szCs w:val="24"/>
              </w:rPr>
              <w:t>100 %</w:t>
            </w:r>
          </w:p>
        </w:tc>
        <w:tc>
          <w:tcPr>
            <w:tcW w:w="1276" w:type="dxa"/>
          </w:tcPr>
          <w:p w:rsidR="0018574D" w:rsidRPr="0015018D" w:rsidRDefault="0018574D" w:rsidP="00114638">
            <w:pPr>
              <w:jc w:val="center"/>
              <w:rPr>
                <w:sz w:val="24"/>
                <w:szCs w:val="24"/>
              </w:rPr>
            </w:pPr>
            <w:r w:rsidRPr="0015018D">
              <w:rPr>
                <w:sz w:val="24"/>
                <w:szCs w:val="24"/>
              </w:rPr>
              <w:t>89,4 %</w:t>
            </w:r>
          </w:p>
        </w:tc>
        <w:tc>
          <w:tcPr>
            <w:tcW w:w="1701" w:type="dxa"/>
          </w:tcPr>
          <w:p w:rsidR="0018574D" w:rsidRPr="0015018D" w:rsidRDefault="0018574D" w:rsidP="00114638">
            <w:pPr>
              <w:jc w:val="center"/>
              <w:rPr>
                <w:sz w:val="24"/>
                <w:szCs w:val="24"/>
              </w:rPr>
            </w:pPr>
            <w:r w:rsidRPr="0015018D">
              <w:rPr>
                <w:sz w:val="24"/>
                <w:szCs w:val="24"/>
              </w:rPr>
              <w:t>15 %</w:t>
            </w:r>
          </w:p>
        </w:tc>
        <w:tc>
          <w:tcPr>
            <w:tcW w:w="1559" w:type="dxa"/>
          </w:tcPr>
          <w:p w:rsidR="0018574D" w:rsidRPr="0015018D" w:rsidRDefault="0018574D" w:rsidP="00114638">
            <w:pPr>
              <w:jc w:val="center"/>
              <w:rPr>
                <w:sz w:val="24"/>
                <w:szCs w:val="24"/>
              </w:rPr>
            </w:pPr>
            <w:r w:rsidRPr="0015018D">
              <w:rPr>
                <w:sz w:val="24"/>
                <w:szCs w:val="24"/>
              </w:rPr>
              <w:t>40 %</w:t>
            </w:r>
          </w:p>
        </w:tc>
        <w:tc>
          <w:tcPr>
            <w:tcW w:w="1559" w:type="dxa"/>
          </w:tcPr>
          <w:p w:rsidR="0018574D" w:rsidRPr="0015018D" w:rsidRDefault="0018574D" w:rsidP="00114638">
            <w:pPr>
              <w:jc w:val="center"/>
              <w:rPr>
                <w:sz w:val="24"/>
                <w:szCs w:val="24"/>
              </w:rPr>
            </w:pPr>
            <w:r w:rsidRPr="0015018D">
              <w:rPr>
                <w:sz w:val="24"/>
                <w:szCs w:val="24"/>
              </w:rPr>
              <w:t>23 %</w:t>
            </w:r>
          </w:p>
        </w:tc>
        <w:tc>
          <w:tcPr>
            <w:tcW w:w="992" w:type="dxa"/>
          </w:tcPr>
          <w:p w:rsidR="0018574D" w:rsidRPr="0015018D" w:rsidRDefault="0018574D" w:rsidP="00114638">
            <w:pPr>
              <w:jc w:val="center"/>
              <w:rPr>
                <w:sz w:val="24"/>
                <w:szCs w:val="24"/>
              </w:rPr>
            </w:pPr>
            <w:r w:rsidRPr="0015018D">
              <w:rPr>
                <w:sz w:val="24"/>
                <w:szCs w:val="24"/>
              </w:rPr>
              <w:t>80,5 %</w:t>
            </w:r>
          </w:p>
        </w:tc>
        <w:tc>
          <w:tcPr>
            <w:tcW w:w="851" w:type="dxa"/>
          </w:tcPr>
          <w:p w:rsidR="0018574D" w:rsidRPr="0015018D" w:rsidRDefault="0018574D" w:rsidP="00114638">
            <w:pPr>
              <w:jc w:val="center"/>
              <w:rPr>
                <w:sz w:val="24"/>
                <w:szCs w:val="24"/>
              </w:rPr>
            </w:pPr>
            <w:r w:rsidRPr="0015018D">
              <w:rPr>
                <w:sz w:val="24"/>
                <w:szCs w:val="24"/>
              </w:rPr>
              <w:t>18 %</w:t>
            </w:r>
          </w:p>
        </w:tc>
      </w:tr>
    </w:tbl>
    <w:p w:rsidR="0018574D" w:rsidRPr="0015018D" w:rsidRDefault="0018574D" w:rsidP="0018574D">
      <w:pPr>
        <w:spacing w:line="240" w:lineRule="auto"/>
        <w:jc w:val="both"/>
        <w:rPr>
          <w:rFonts w:ascii="Times New Roman" w:hAnsi="Times New Roman" w:cs="Times New Roman"/>
          <w:sz w:val="24"/>
          <w:szCs w:val="24"/>
        </w:rPr>
      </w:pPr>
      <w:r w:rsidRPr="0015018D">
        <w:rPr>
          <w:rFonts w:ascii="Times New Roman" w:hAnsi="Times New Roman" w:cs="Times New Roman"/>
          <w:sz w:val="24"/>
          <w:szCs w:val="24"/>
        </w:rPr>
        <w:t xml:space="preserve">Таким </w:t>
      </w:r>
      <w:proofErr w:type="gramStart"/>
      <w:r w:rsidRPr="0015018D">
        <w:rPr>
          <w:rFonts w:ascii="Times New Roman" w:hAnsi="Times New Roman" w:cs="Times New Roman"/>
          <w:sz w:val="24"/>
          <w:szCs w:val="24"/>
        </w:rPr>
        <w:t>образом</w:t>
      </w:r>
      <w:proofErr w:type="gramEnd"/>
      <w:r w:rsidRPr="0015018D">
        <w:rPr>
          <w:rFonts w:ascii="Times New Roman" w:hAnsi="Times New Roman" w:cs="Times New Roman"/>
          <w:sz w:val="24"/>
          <w:szCs w:val="24"/>
        </w:rPr>
        <w:t xml:space="preserve"> увеличилось количество принявших участие в школьном тестировании, справились с испытаниями 80 % учащихся. </w:t>
      </w:r>
    </w:p>
    <w:p w:rsidR="00D77014" w:rsidRDefault="00D77014" w:rsidP="00FF3D40">
      <w:pPr>
        <w:spacing w:line="240" w:lineRule="auto"/>
        <w:contextualSpacing/>
        <w:jc w:val="center"/>
        <w:rPr>
          <w:rFonts w:ascii="Times New Roman" w:hAnsi="Times New Roman" w:cs="Times New Roman"/>
          <w:b/>
          <w:sz w:val="28"/>
          <w:szCs w:val="28"/>
          <w:u w:val="single"/>
        </w:rPr>
      </w:pPr>
    </w:p>
    <w:p w:rsidR="00FF3D40" w:rsidRDefault="00FF3D40" w:rsidP="00FF3D40">
      <w:pPr>
        <w:spacing w:line="240" w:lineRule="auto"/>
        <w:contextualSpacing/>
        <w:jc w:val="center"/>
        <w:rPr>
          <w:rFonts w:ascii="Times New Roman" w:hAnsi="Times New Roman" w:cs="Times New Roman"/>
          <w:b/>
          <w:sz w:val="28"/>
          <w:szCs w:val="28"/>
          <w:u w:val="single"/>
        </w:rPr>
      </w:pPr>
      <w:r w:rsidRPr="00115386">
        <w:rPr>
          <w:rFonts w:ascii="Times New Roman" w:hAnsi="Times New Roman" w:cs="Times New Roman"/>
          <w:b/>
          <w:sz w:val="28"/>
          <w:szCs w:val="28"/>
          <w:u w:val="single"/>
        </w:rPr>
        <w:t>Кадров</w:t>
      </w:r>
      <w:r>
        <w:rPr>
          <w:rFonts w:ascii="Times New Roman" w:hAnsi="Times New Roman" w:cs="Times New Roman"/>
          <w:b/>
          <w:sz w:val="28"/>
          <w:szCs w:val="28"/>
          <w:u w:val="single"/>
        </w:rPr>
        <w:t>ый состав педагогов</w:t>
      </w:r>
    </w:p>
    <w:p w:rsidR="00FF3D40" w:rsidRDefault="00FF3D40" w:rsidP="00FF3D40">
      <w:pPr>
        <w:spacing w:line="240" w:lineRule="auto"/>
        <w:contextualSpacing/>
        <w:jc w:val="center"/>
        <w:rPr>
          <w:rFonts w:ascii="Times New Roman" w:hAnsi="Times New Roman" w:cs="Times New Roman"/>
          <w:b/>
          <w:sz w:val="28"/>
          <w:szCs w:val="28"/>
          <w:u w:val="single"/>
        </w:rPr>
      </w:pPr>
    </w:p>
    <w:p w:rsidR="00A01611" w:rsidRPr="001422D6" w:rsidRDefault="00A01611" w:rsidP="00A01611">
      <w:pPr>
        <w:shd w:val="clear" w:color="auto" w:fill="FFFFFF"/>
        <w:spacing w:before="280" w:after="280"/>
        <w:ind w:left="360"/>
        <w:rPr>
          <w:rFonts w:ascii="Times New Roman" w:hAnsi="Times New Roman" w:cs="Times New Roman"/>
          <w:sz w:val="24"/>
          <w:szCs w:val="24"/>
        </w:rPr>
      </w:pPr>
      <w:r w:rsidRPr="001422D6">
        <w:rPr>
          <w:rFonts w:ascii="Times New Roman" w:hAnsi="Times New Roman" w:cs="Times New Roman"/>
          <w:sz w:val="24"/>
          <w:szCs w:val="24"/>
        </w:rPr>
        <w:t>На 31 мая 2017 года  в школе работает 5</w:t>
      </w:r>
      <w:r w:rsidR="00044AEB" w:rsidRPr="001422D6">
        <w:rPr>
          <w:rFonts w:ascii="Times New Roman" w:hAnsi="Times New Roman" w:cs="Times New Roman"/>
          <w:sz w:val="24"/>
          <w:szCs w:val="24"/>
        </w:rPr>
        <w:t>7</w:t>
      </w:r>
      <w:r w:rsidRPr="001422D6">
        <w:rPr>
          <w:rFonts w:ascii="Times New Roman" w:hAnsi="Times New Roman" w:cs="Times New Roman"/>
          <w:sz w:val="24"/>
          <w:szCs w:val="24"/>
        </w:rPr>
        <w:t xml:space="preserve"> педагогических работников</w:t>
      </w:r>
      <w:proofErr w:type="gramStart"/>
      <w:r w:rsidRPr="001422D6">
        <w:rPr>
          <w:rFonts w:ascii="Times New Roman" w:hAnsi="Times New Roman" w:cs="Times New Roman"/>
          <w:sz w:val="24"/>
          <w:szCs w:val="24"/>
        </w:rPr>
        <w:t>.</w:t>
      </w:r>
      <w:proofErr w:type="gramEnd"/>
      <w:r w:rsidRPr="001422D6">
        <w:rPr>
          <w:rFonts w:ascii="Times New Roman" w:hAnsi="Times New Roman" w:cs="Times New Roman"/>
          <w:sz w:val="24"/>
          <w:szCs w:val="24"/>
        </w:rPr>
        <w:t xml:space="preserve"> </w:t>
      </w:r>
      <w:proofErr w:type="gramStart"/>
      <w:r w:rsidR="00044AEB" w:rsidRPr="001422D6">
        <w:rPr>
          <w:rFonts w:ascii="Times New Roman" w:hAnsi="Times New Roman" w:cs="Times New Roman"/>
          <w:sz w:val="24"/>
          <w:szCs w:val="24"/>
        </w:rPr>
        <w:t>в</w:t>
      </w:r>
      <w:proofErr w:type="gramEnd"/>
      <w:r w:rsidRPr="001422D6">
        <w:rPr>
          <w:rFonts w:ascii="Times New Roman" w:hAnsi="Times New Roman" w:cs="Times New Roman"/>
          <w:sz w:val="24"/>
          <w:szCs w:val="24"/>
        </w:rPr>
        <w:t xml:space="preserve">нешние совместители- 2 человека,  в декретном отпуске-2 человека. </w:t>
      </w:r>
    </w:p>
    <w:p w:rsidR="00A01611" w:rsidRDefault="00A01611" w:rsidP="00044AEB">
      <w:pPr>
        <w:shd w:val="clear" w:color="auto" w:fill="FFFFFF"/>
        <w:spacing w:before="280" w:after="280"/>
        <w:ind w:left="360"/>
        <w:jc w:val="center"/>
        <w:rPr>
          <w:rFonts w:ascii="Times New Roman" w:hAnsi="Times New Roman" w:cs="Times New Roman"/>
          <w:sz w:val="24"/>
          <w:szCs w:val="24"/>
        </w:rPr>
      </w:pPr>
      <w:r w:rsidRPr="00A01611">
        <w:rPr>
          <w:rFonts w:ascii="Times New Roman" w:hAnsi="Times New Roman" w:cs="Times New Roman"/>
          <w:b/>
          <w:sz w:val="28"/>
          <w:szCs w:val="28"/>
        </w:rPr>
        <w:t>Стаж работы педагогов в данной школе</w:t>
      </w:r>
    </w:p>
    <w:p w:rsidR="00A01611" w:rsidRDefault="00A01611" w:rsidP="00A01611">
      <w:pPr>
        <w:shd w:val="clear" w:color="auto" w:fill="FFFFFF"/>
        <w:spacing w:before="280" w:after="280" w:line="240" w:lineRule="auto"/>
        <w:ind w:left="360"/>
        <w:contextualSpacing/>
        <w:jc w:val="both"/>
        <w:rPr>
          <w:rFonts w:ascii="Times New Roman" w:hAnsi="Times New Roman" w:cs="Times New Roman"/>
          <w:sz w:val="24"/>
          <w:szCs w:val="24"/>
        </w:rPr>
      </w:pPr>
      <w:r>
        <w:rPr>
          <w:noProof/>
          <w:lang w:eastAsia="ru-RU"/>
        </w:rPr>
        <w:drawing>
          <wp:inline distT="0" distB="0" distL="0" distR="0" wp14:anchorId="24AF8B9F" wp14:editId="7D8C1A64">
            <wp:extent cx="5524500" cy="26574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F3D40" w:rsidRPr="00FA1C2B" w:rsidRDefault="00FF3D40" w:rsidP="00FF3D40">
      <w:pPr>
        <w:shd w:val="clear" w:color="auto" w:fill="FFFFFF"/>
        <w:spacing w:before="280" w:after="280" w:line="240" w:lineRule="auto"/>
        <w:ind w:left="360"/>
        <w:contextualSpacing/>
        <w:jc w:val="both"/>
        <w:rPr>
          <w:rFonts w:ascii="Times New Roman" w:hAnsi="Times New Roman" w:cs="Times New Roman"/>
          <w:sz w:val="24"/>
          <w:szCs w:val="24"/>
        </w:rPr>
      </w:pPr>
    </w:p>
    <w:p w:rsidR="001422D6" w:rsidRDefault="001422D6" w:rsidP="00FF3D40">
      <w:pPr>
        <w:shd w:val="clear" w:color="auto" w:fill="FFFFFF"/>
        <w:spacing w:before="280" w:after="280" w:line="240" w:lineRule="auto"/>
        <w:ind w:left="360"/>
        <w:contextualSpacing/>
        <w:jc w:val="center"/>
        <w:rPr>
          <w:rFonts w:ascii="Times New Roman" w:hAnsi="Times New Roman" w:cs="Times New Roman"/>
          <w:b/>
          <w:sz w:val="24"/>
          <w:szCs w:val="24"/>
          <w:u w:val="single"/>
        </w:rPr>
      </w:pPr>
    </w:p>
    <w:p w:rsidR="00FF3D40" w:rsidRPr="00D77014" w:rsidRDefault="00FF3D40" w:rsidP="00FF3D40">
      <w:pPr>
        <w:shd w:val="clear" w:color="auto" w:fill="FFFFFF"/>
        <w:spacing w:before="280" w:after="280" w:line="240" w:lineRule="auto"/>
        <w:ind w:left="360"/>
        <w:contextualSpacing/>
        <w:jc w:val="center"/>
        <w:rPr>
          <w:rFonts w:ascii="Times New Roman" w:hAnsi="Times New Roman" w:cs="Times New Roman"/>
          <w:b/>
          <w:sz w:val="28"/>
          <w:szCs w:val="28"/>
          <w:u w:val="single"/>
        </w:rPr>
      </w:pPr>
      <w:r w:rsidRPr="00D77014">
        <w:rPr>
          <w:rFonts w:ascii="Times New Roman" w:hAnsi="Times New Roman" w:cs="Times New Roman"/>
          <w:b/>
          <w:sz w:val="28"/>
          <w:szCs w:val="28"/>
          <w:u w:val="single"/>
        </w:rPr>
        <w:t>Квалификация  педагогов</w:t>
      </w:r>
    </w:p>
    <w:p w:rsidR="00044AEB" w:rsidRDefault="00D77014" w:rsidP="00FF3D40">
      <w:pPr>
        <w:shd w:val="clear" w:color="auto" w:fill="FFFFFF"/>
        <w:spacing w:before="280" w:after="280" w:line="240" w:lineRule="auto"/>
        <w:ind w:left="360"/>
        <w:contextualSpacing/>
        <w:jc w:val="center"/>
        <w:rPr>
          <w:rFonts w:ascii="Times New Roman" w:hAnsi="Times New Roman" w:cs="Times New Roman"/>
          <w:b/>
          <w:sz w:val="24"/>
          <w:szCs w:val="24"/>
          <w:u w:val="single"/>
        </w:rPr>
      </w:pPr>
      <w:r>
        <w:rPr>
          <w:noProof/>
          <w:lang w:eastAsia="ru-RU"/>
        </w:rPr>
        <w:drawing>
          <wp:inline distT="0" distB="0" distL="0" distR="0" wp14:anchorId="2025AF4C" wp14:editId="60C2B16D">
            <wp:extent cx="5581650" cy="18573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4AEB" w:rsidRDefault="00044AEB" w:rsidP="00FF3D40">
      <w:pPr>
        <w:shd w:val="clear" w:color="auto" w:fill="FFFFFF"/>
        <w:spacing w:before="280" w:after="280" w:line="240" w:lineRule="auto"/>
        <w:ind w:left="360"/>
        <w:contextualSpacing/>
        <w:jc w:val="center"/>
        <w:rPr>
          <w:rFonts w:ascii="Times New Roman" w:hAnsi="Times New Roman" w:cs="Times New Roman"/>
          <w:b/>
          <w:sz w:val="24"/>
          <w:szCs w:val="24"/>
          <w:u w:val="single"/>
        </w:rPr>
      </w:pPr>
    </w:p>
    <w:p w:rsidR="00FF3D40" w:rsidRPr="00044AEB" w:rsidRDefault="00FF3D40" w:rsidP="00FF3D40">
      <w:pPr>
        <w:shd w:val="clear" w:color="auto" w:fill="FFFFFF"/>
        <w:spacing w:before="280" w:after="280" w:line="240" w:lineRule="auto"/>
        <w:ind w:left="360"/>
        <w:contextualSpacing/>
        <w:jc w:val="center"/>
        <w:rPr>
          <w:rFonts w:ascii="Times New Roman" w:hAnsi="Times New Roman" w:cs="Times New Roman"/>
          <w:b/>
          <w:sz w:val="24"/>
          <w:szCs w:val="24"/>
          <w:u w:val="single"/>
        </w:rPr>
      </w:pPr>
    </w:p>
    <w:p w:rsidR="00044AEB" w:rsidRPr="00044AEB" w:rsidRDefault="00044AEB" w:rsidP="00D77014">
      <w:pPr>
        <w:shd w:val="clear" w:color="auto" w:fill="FFFFFF"/>
        <w:spacing w:before="280" w:after="280"/>
        <w:ind w:left="360"/>
        <w:jc w:val="both"/>
        <w:rPr>
          <w:rFonts w:ascii="Times New Roman" w:hAnsi="Times New Roman" w:cs="Times New Roman"/>
          <w:sz w:val="24"/>
          <w:szCs w:val="24"/>
        </w:rPr>
      </w:pPr>
      <w:r w:rsidRPr="00044AEB">
        <w:rPr>
          <w:rFonts w:ascii="Times New Roman" w:hAnsi="Times New Roman" w:cs="Times New Roman"/>
          <w:sz w:val="24"/>
          <w:szCs w:val="24"/>
        </w:rPr>
        <w:t xml:space="preserve">В 2016-2017 учебном  году 4 педагога школы подтвердили свои квалификационные категории:  </w:t>
      </w:r>
      <w:proofErr w:type="spellStart"/>
      <w:r w:rsidRPr="00044AEB">
        <w:rPr>
          <w:rFonts w:ascii="Times New Roman" w:hAnsi="Times New Roman" w:cs="Times New Roman"/>
          <w:sz w:val="24"/>
          <w:szCs w:val="24"/>
        </w:rPr>
        <w:t>Чебыкина</w:t>
      </w:r>
      <w:proofErr w:type="spellEnd"/>
      <w:r w:rsidRPr="00044AEB">
        <w:rPr>
          <w:rFonts w:ascii="Times New Roman" w:hAnsi="Times New Roman" w:cs="Times New Roman"/>
          <w:sz w:val="24"/>
          <w:szCs w:val="24"/>
        </w:rPr>
        <w:t xml:space="preserve"> И.В.,</w:t>
      </w:r>
      <w:proofErr w:type="spellStart"/>
      <w:r w:rsidRPr="00044AEB">
        <w:rPr>
          <w:rFonts w:ascii="Times New Roman" w:hAnsi="Times New Roman" w:cs="Times New Roman"/>
          <w:sz w:val="24"/>
          <w:szCs w:val="24"/>
        </w:rPr>
        <w:t>Ярось</w:t>
      </w:r>
      <w:proofErr w:type="spellEnd"/>
      <w:r w:rsidRPr="00044AEB">
        <w:rPr>
          <w:rFonts w:ascii="Times New Roman" w:hAnsi="Times New Roman" w:cs="Times New Roman"/>
          <w:sz w:val="24"/>
          <w:szCs w:val="24"/>
        </w:rPr>
        <w:t xml:space="preserve"> М.Г., </w:t>
      </w:r>
      <w:proofErr w:type="spellStart"/>
      <w:r w:rsidRPr="00044AEB">
        <w:rPr>
          <w:rFonts w:ascii="Times New Roman" w:hAnsi="Times New Roman" w:cs="Times New Roman"/>
          <w:sz w:val="24"/>
          <w:szCs w:val="24"/>
        </w:rPr>
        <w:t>Маркевич</w:t>
      </w:r>
      <w:proofErr w:type="spellEnd"/>
      <w:r w:rsidRPr="00044AEB">
        <w:rPr>
          <w:rFonts w:ascii="Times New Roman" w:hAnsi="Times New Roman" w:cs="Times New Roman"/>
          <w:sz w:val="24"/>
          <w:szCs w:val="24"/>
        </w:rPr>
        <w:t xml:space="preserve"> Т.Н. </w:t>
      </w:r>
      <w:proofErr w:type="gramStart"/>
      <w:r w:rsidRPr="00044AEB">
        <w:rPr>
          <w:rFonts w:ascii="Times New Roman" w:hAnsi="Times New Roman" w:cs="Times New Roman"/>
          <w:sz w:val="24"/>
          <w:szCs w:val="24"/>
        </w:rPr>
        <w:t xml:space="preserve">( </w:t>
      </w:r>
      <w:proofErr w:type="gramEnd"/>
      <w:r w:rsidRPr="00044AEB">
        <w:rPr>
          <w:rFonts w:ascii="Times New Roman" w:hAnsi="Times New Roman" w:cs="Times New Roman"/>
          <w:sz w:val="24"/>
          <w:szCs w:val="24"/>
        </w:rPr>
        <w:t xml:space="preserve">высшая квалификационная категория), </w:t>
      </w:r>
      <w:proofErr w:type="spellStart"/>
      <w:r w:rsidRPr="00044AEB">
        <w:rPr>
          <w:rFonts w:ascii="Times New Roman" w:hAnsi="Times New Roman" w:cs="Times New Roman"/>
          <w:sz w:val="24"/>
          <w:szCs w:val="24"/>
        </w:rPr>
        <w:t>Кирпинская</w:t>
      </w:r>
      <w:proofErr w:type="spellEnd"/>
      <w:r w:rsidRPr="00044AEB">
        <w:rPr>
          <w:rFonts w:ascii="Times New Roman" w:hAnsi="Times New Roman" w:cs="Times New Roman"/>
          <w:sz w:val="24"/>
          <w:szCs w:val="24"/>
        </w:rPr>
        <w:t xml:space="preserve"> Е.А.-первая категория</w:t>
      </w:r>
      <w:r w:rsidR="0015018D">
        <w:rPr>
          <w:rFonts w:ascii="Times New Roman" w:hAnsi="Times New Roman" w:cs="Times New Roman"/>
          <w:sz w:val="24"/>
          <w:szCs w:val="24"/>
        </w:rPr>
        <w:t xml:space="preserve">. </w:t>
      </w:r>
      <w:r w:rsidR="00D77014">
        <w:rPr>
          <w:rFonts w:ascii="Times New Roman" w:hAnsi="Times New Roman" w:cs="Times New Roman"/>
          <w:sz w:val="24"/>
          <w:szCs w:val="24"/>
        </w:rPr>
        <w:t xml:space="preserve"> </w:t>
      </w:r>
      <w:proofErr w:type="spellStart"/>
      <w:r w:rsidRPr="00044AEB">
        <w:rPr>
          <w:rFonts w:ascii="Times New Roman" w:hAnsi="Times New Roman" w:cs="Times New Roman"/>
          <w:sz w:val="24"/>
          <w:szCs w:val="24"/>
        </w:rPr>
        <w:t>С.А.Головина</w:t>
      </w:r>
      <w:proofErr w:type="spellEnd"/>
      <w:r w:rsidRPr="00044AEB">
        <w:rPr>
          <w:rFonts w:ascii="Times New Roman" w:hAnsi="Times New Roman" w:cs="Times New Roman"/>
          <w:sz w:val="24"/>
          <w:szCs w:val="24"/>
        </w:rPr>
        <w:t xml:space="preserve"> - вновь получила  </w:t>
      </w:r>
      <w:r w:rsidRPr="00044AEB">
        <w:rPr>
          <w:rFonts w:ascii="Times New Roman" w:hAnsi="Times New Roman" w:cs="Times New Roman"/>
          <w:sz w:val="24"/>
          <w:szCs w:val="24"/>
        </w:rPr>
        <w:lastRenderedPageBreak/>
        <w:t>первую квалификационную категорию по должности «Учитель истории и обществознания»</w:t>
      </w:r>
      <w:r w:rsidR="00D77014">
        <w:rPr>
          <w:rFonts w:ascii="Times New Roman" w:hAnsi="Times New Roman" w:cs="Times New Roman"/>
          <w:sz w:val="24"/>
          <w:szCs w:val="24"/>
        </w:rPr>
        <w:t xml:space="preserve">. </w:t>
      </w:r>
      <w:r w:rsidRPr="00044AEB">
        <w:rPr>
          <w:rFonts w:ascii="Times New Roman" w:hAnsi="Times New Roman" w:cs="Times New Roman"/>
          <w:sz w:val="24"/>
          <w:szCs w:val="24"/>
        </w:rPr>
        <w:t>Из них  никому  Региональной аттестационной комиссией не даны рекомендации дополнительно представить результаты работы.</w:t>
      </w:r>
    </w:p>
    <w:p w:rsidR="00FF3D40" w:rsidRPr="00C06287" w:rsidRDefault="00FF3D40" w:rsidP="00FF3D40">
      <w:pPr>
        <w:spacing w:line="240" w:lineRule="auto"/>
        <w:contextualSpacing/>
        <w:jc w:val="center"/>
        <w:rPr>
          <w:rFonts w:ascii="Times New Roman" w:hAnsi="Times New Roman"/>
          <w:b/>
          <w:sz w:val="28"/>
          <w:szCs w:val="24"/>
          <w:highlight w:val="yellow"/>
        </w:rPr>
      </w:pPr>
    </w:p>
    <w:p w:rsidR="00FF3D40" w:rsidRPr="005364B1" w:rsidRDefault="00FF3D40" w:rsidP="00FF3D40">
      <w:pPr>
        <w:shd w:val="clear" w:color="auto" w:fill="FFFFFF"/>
        <w:spacing w:line="240" w:lineRule="auto"/>
        <w:contextualSpacing/>
        <w:jc w:val="center"/>
        <w:rPr>
          <w:rFonts w:ascii="Times New Roman" w:hAnsi="Times New Roman" w:cs="Times New Roman"/>
          <w:b/>
          <w:sz w:val="28"/>
          <w:szCs w:val="28"/>
          <w:u w:val="single"/>
        </w:rPr>
      </w:pPr>
      <w:r w:rsidRPr="005364B1">
        <w:rPr>
          <w:rFonts w:ascii="Times New Roman" w:hAnsi="Times New Roman" w:cs="Times New Roman"/>
          <w:b/>
          <w:sz w:val="28"/>
          <w:szCs w:val="28"/>
          <w:u w:val="single"/>
        </w:rPr>
        <w:t>Курсовая подготовка педагогов</w:t>
      </w:r>
    </w:p>
    <w:p w:rsidR="00FF3D40" w:rsidRPr="005364B1" w:rsidRDefault="00FF3D40" w:rsidP="00FF3D40">
      <w:pPr>
        <w:shd w:val="clear" w:color="auto" w:fill="FFFFFF"/>
        <w:spacing w:line="240" w:lineRule="auto"/>
        <w:contextualSpacing/>
        <w:jc w:val="center"/>
        <w:rPr>
          <w:rFonts w:ascii="Times New Roman" w:hAnsi="Times New Roman" w:cs="Times New Roman"/>
          <w:b/>
          <w:sz w:val="28"/>
          <w:szCs w:val="28"/>
          <w:u w:val="single"/>
        </w:rPr>
      </w:pPr>
    </w:p>
    <w:p w:rsidR="00044AEB" w:rsidRPr="00044AEB" w:rsidRDefault="00044AEB" w:rsidP="00044AEB">
      <w:pPr>
        <w:shd w:val="clear" w:color="auto" w:fill="FFFFFF"/>
        <w:rPr>
          <w:rFonts w:ascii="Times New Roman" w:hAnsi="Times New Roman" w:cs="Times New Roman"/>
          <w:sz w:val="24"/>
          <w:szCs w:val="24"/>
        </w:rPr>
      </w:pPr>
      <w:r w:rsidRPr="00044AEB">
        <w:rPr>
          <w:rFonts w:ascii="Times New Roman" w:hAnsi="Times New Roman" w:cs="Times New Roman"/>
          <w:sz w:val="24"/>
          <w:szCs w:val="24"/>
        </w:rPr>
        <w:t xml:space="preserve">В соответствии с </w:t>
      </w:r>
      <w:proofErr w:type="gramStart"/>
      <w:r w:rsidRPr="00044AEB">
        <w:rPr>
          <w:rFonts w:ascii="Times New Roman" w:hAnsi="Times New Roman" w:cs="Times New Roman"/>
          <w:sz w:val="24"/>
          <w:szCs w:val="24"/>
        </w:rPr>
        <w:t>требованиями, предъявляемыми к системе повышения квалификации педагогических работников согласно Федеральному закону 273-ФЗ с 2013 года  педагоги реализующий ФГОС ООО  имеют</w:t>
      </w:r>
      <w:proofErr w:type="gramEnd"/>
      <w:r w:rsidRPr="00044AEB">
        <w:rPr>
          <w:rFonts w:ascii="Times New Roman" w:hAnsi="Times New Roman" w:cs="Times New Roman"/>
          <w:sz w:val="24"/>
          <w:szCs w:val="24"/>
        </w:rPr>
        <w:t xml:space="preserve"> право на дополнительное профессиональное образование по профилю педагогической деятельности не реже чем один раз в три года (п.2 ст.47)</w:t>
      </w:r>
    </w:p>
    <w:p w:rsidR="00044AEB" w:rsidRPr="00044AEB" w:rsidRDefault="00044AEB" w:rsidP="00044AEB">
      <w:pPr>
        <w:shd w:val="clear" w:color="auto" w:fill="FFFFFF"/>
        <w:spacing w:before="280" w:after="280"/>
        <w:ind w:left="360"/>
        <w:rPr>
          <w:rFonts w:ascii="Times New Roman" w:hAnsi="Times New Roman" w:cs="Times New Roman"/>
          <w:sz w:val="24"/>
          <w:szCs w:val="24"/>
        </w:rPr>
      </w:pPr>
      <w:r w:rsidRPr="00044AEB">
        <w:rPr>
          <w:rFonts w:ascii="Times New Roman" w:hAnsi="Times New Roman" w:cs="Times New Roman"/>
          <w:sz w:val="24"/>
          <w:szCs w:val="24"/>
        </w:rPr>
        <w:t xml:space="preserve">В план курсовой подготовки на 2016-2017 учебный год  в обязательном порядке были включены </w:t>
      </w:r>
    </w:p>
    <w:p w:rsidR="00044AEB" w:rsidRPr="00044AEB" w:rsidRDefault="00044AEB" w:rsidP="00044AEB">
      <w:pPr>
        <w:pStyle w:val="a9"/>
        <w:rPr>
          <w:rFonts w:cs="Times New Roman"/>
          <w:szCs w:val="24"/>
        </w:rPr>
      </w:pPr>
      <w:r w:rsidRPr="00044AEB">
        <w:rPr>
          <w:rFonts w:cs="Times New Roman"/>
          <w:szCs w:val="24"/>
        </w:rPr>
        <w:t>Богданова Л.А. (36 часов)</w:t>
      </w:r>
    </w:p>
    <w:p w:rsidR="00044AEB" w:rsidRPr="00044AEB" w:rsidRDefault="00044AEB" w:rsidP="00044AEB">
      <w:pPr>
        <w:pStyle w:val="a9"/>
        <w:rPr>
          <w:rFonts w:cs="Times New Roman"/>
          <w:szCs w:val="24"/>
        </w:rPr>
      </w:pPr>
      <w:r w:rsidRPr="00044AEB">
        <w:rPr>
          <w:rFonts w:cs="Times New Roman"/>
          <w:szCs w:val="24"/>
        </w:rPr>
        <w:t>Измайлова Е.В. (72 часа)</w:t>
      </w:r>
    </w:p>
    <w:p w:rsidR="00044AEB" w:rsidRPr="00044AEB" w:rsidRDefault="00044AEB" w:rsidP="00044AEB">
      <w:pPr>
        <w:pStyle w:val="a9"/>
        <w:rPr>
          <w:rFonts w:cs="Times New Roman"/>
          <w:szCs w:val="24"/>
        </w:rPr>
      </w:pPr>
      <w:proofErr w:type="spellStart"/>
      <w:r w:rsidRPr="00044AEB">
        <w:rPr>
          <w:rFonts w:cs="Times New Roman"/>
          <w:szCs w:val="24"/>
        </w:rPr>
        <w:t>Песьякова</w:t>
      </w:r>
      <w:proofErr w:type="spellEnd"/>
      <w:r w:rsidRPr="00044AEB">
        <w:rPr>
          <w:rFonts w:cs="Times New Roman"/>
          <w:szCs w:val="24"/>
        </w:rPr>
        <w:t xml:space="preserve"> В.В. (72 часа)</w:t>
      </w:r>
    </w:p>
    <w:p w:rsidR="00044AEB" w:rsidRPr="00044AEB" w:rsidRDefault="00044AEB" w:rsidP="00044AEB">
      <w:pPr>
        <w:pStyle w:val="a9"/>
        <w:rPr>
          <w:rFonts w:cs="Times New Roman"/>
          <w:szCs w:val="24"/>
        </w:rPr>
      </w:pPr>
      <w:r w:rsidRPr="00044AEB">
        <w:rPr>
          <w:rFonts w:cs="Times New Roman"/>
          <w:szCs w:val="24"/>
        </w:rPr>
        <w:t>Маркова Т.В. (36 часов)</w:t>
      </w:r>
    </w:p>
    <w:p w:rsidR="00044AEB" w:rsidRPr="00044AEB" w:rsidRDefault="00044AEB" w:rsidP="00044AEB">
      <w:pPr>
        <w:pStyle w:val="a9"/>
        <w:rPr>
          <w:rFonts w:cs="Times New Roman"/>
          <w:szCs w:val="24"/>
        </w:rPr>
      </w:pPr>
      <w:r w:rsidRPr="00044AEB">
        <w:rPr>
          <w:rFonts w:cs="Times New Roman"/>
          <w:szCs w:val="24"/>
        </w:rPr>
        <w:t>План реализован в полном объеме.</w:t>
      </w:r>
    </w:p>
    <w:p w:rsidR="00044AEB" w:rsidRPr="00044AEB" w:rsidRDefault="00044AEB" w:rsidP="00044AEB">
      <w:pPr>
        <w:shd w:val="clear" w:color="auto" w:fill="FFFFFF"/>
        <w:spacing w:before="280" w:after="280"/>
        <w:rPr>
          <w:rFonts w:ascii="Times New Roman" w:hAnsi="Times New Roman" w:cs="Times New Roman"/>
          <w:sz w:val="24"/>
          <w:szCs w:val="24"/>
        </w:rPr>
      </w:pPr>
      <w:r w:rsidRPr="00044AEB">
        <w:rPr>
          <w:rFonts w:ascii="Times New Roman" w:hAnsi="Times New Roman" w:cs="Times New Roman"/>
          <w:sz w:val="24"/>
          <w:szCs w:val="24"/>
        </w:rPr>
        <w:t>Также прошли ДПО по профилю педагогической деятельности</w:t>
      </w:r>
    </w:p>
    <w:p w:rsidR="00044AEB" w:rsidRPr="00044AEB" w:rsidRDefault="00044AEB" w:rsidP="00044AEB">
      <w:pPr>
        <w:pStyle w:val="a5"/>
        <w:widowControl w:val="0"/>
        <w:numPr>
          <w:ilvl w:val="2"/>
          <w:numId w:val="13"/>
        </w:numPr>
        <w:shd w:val="clear" w:color="auto" w:fill="FFFFFF"/>
        <w:suppressAutoHyphens/>
        <w:spacing w:before="280" w:after="280" w:line="240" w:lineRule="auto"/>
        <w:rPr>
          <w:rFonts w:ascii="Times New Roman" w:hAnsi="Times New Roman"/>
          <w:sz w:val="24"/>
          <w:szCs w:val="24"/>
        </w:rPr>
      </w:pPr>
      <w:proofErr w:type="spellStart"/>
      <w:r w:rsidRPr="00044AEB">
        <w:rPr>
          <w:rFonts w:ascii="Times New Roman" w:hAnsi="Times New Roman"/>
          <w:sz w:val="24"/>
          <w:szCs w:val="24"/>
        </w:rPr>
        <w:t>Ярось</w:t>
      </w:r>
      <w:proofErr w:type="spellEnd"/>
      <w:r w:rsidRPr="00044AEB">
        <w:rPr>
          <w:rFonts w:ascii="Times New Roman" w:hAnsi="Times New Roman"/>
          <w:sz w:val="24"/>
          <w:szCs w:val="24"/>
        </w:rPr>
        <w:t xml:space="preserve"> М.Г -108 часов</w:t>
      </w:r>
    </w:p>
    <w:p w:rsidR="00044AEB" w:rsidRPr="00044AEB" w:rsidRDefault="00044AEB" w:rsidP="00044AEB">
      <w:pPr>
        <w:pStyle w:val="a5"/>
        <w:widowControl w:val="0"/>
        <w:numPr>
          <w:ilvl w:val="2"/>
          <w:numId w:val="13"/>
        </w:numPr>
        <w:shd w:val="clear" w:color="auto" w:fill="FFFFFF"/>
        <w:suppressAutoHyphens/>
        <w:spacing w:before="280" w:after="280" w:line="240" w:lineRule="auto"/>
        <w:rPr>
          <w:rFonts w:ascii="Times New Roman" w:hAnsi="Times New Roman"/>
          <w:sz w:val="24"/>
          <w:szCs w:val="24"/>
        </w:rPr>
      </w:pPr>
      <w:proofErr w:type="spellStart"/>
      <w:r w:rsidRPr="00044AEB">
        <w:rPr>
          <w:rFonts w:ascii="Times New Roman" w:hAnsi="Times New Roman"/>
          <w:sz w:val="24"/>
          <w:szCs w:val="24"/>
        </w:rPr>
        <w:t>Полиектова</w:t>
      </w:r>
      <w:proofErr w:type="spellEnd"/>
      <w:r w:rsidRPr="00044AEB">
        <w:rPr>
          <w:rFonts w:ascii="Times New Roman" w:hAnsi="Times New Roman"/>
          <w:sz w:val="24"/>
          <w:szCs w:val="24"/>
        </w:rPr>
        <w:t xml:space="preserve"> Е.Ф 108 часов</w:t>
      </w:r>
    </w:p>
    <w:p w:rsidR="00044AEB" w:rsidRPr="00044AEB" w:rsidRDefault="00044AEB" w:rsidP="00044AEB">
      <w:pPr>
        <w:pStyle w:val="a5"/>
        <w:widowControl w:val="0"/>
        <w:numPr>
          <w:ilvl w:val="2"/>
          <w:numId w:val="13"/>
        </w:numPr>
        <w:shd w:val="clear" w:color="auto" w:fill="FFFFFF"/>
        <w:suppressAutoHyphens/>
        <w:spacing w:before="280" w:after="280" w:line="240" w:lineRule="auto"/>
        <w:rPr>
          <w:rFonts w:ascii="Times New Roman" w:hAnsi="Times New Roman"/>
          <w:sz w:val="24"/>
          <w:szCs w:val="24"/>
        </w:rPr>
      </w:pPr>
      <w:r w:rsidRPr="00044AEB">
        <w:rPr>
          <w:rFonts w:ascii="Times New Roman" w:hAnsi="Times New Roman"/>
          <w:sz w:val="24"/>
          <w:szCs w:val="24"/>
        </w:rPr>
        <w:t>Максименко Т.В. 36 часов</w:t>
      </w:r>
    </w:p>
    <w:p w:rsidR="00044AEB" w:rsidRPr="00044AEB" w:rsidRDefault="00044AEB" w:rsidP="00044AEB">
      <w:pPr>
        <w:pStyle w:val="a5"/>
        <w:widowControl w:val="0"/>
        <w:numPr>
          <w:ilvl w:val="2"/>
          <w:numId w:val="13"/>
        </w:numPr>
        <w:shd w:val="clear" w:color="auto" w:fill="FFFFFF"/>
        <w:suppressAutoHyphens/>
        <w:spacing w:before="280" w:after="280" w:line="240" w:lineRule="auto"/>
        <w:rPr>
          <w:rFonts w:ascii="Times New Roman" w:hAnsi="Times New Roman"/>
          <w:sz w:val="24"/>
          <w:szCs w:val="24"/>
        </w:rPr>
      </w:pPr>
      <w:proofErr w:type="spellStart"/>
      <w:r w:rsidRPr="00044AEB">
        <w:rPr>
          <w:rFonts w:ascii="Times New Roman" w:hAnsi="Times New Roman"/>
          <w:sz w:val="24"/>
          <w:szCs w:val="24"/>
        </w:rPr>
        <w:t>Хямяляйнен</w:t>
      </w:r>
      <w:proofErr w:type="spellEnd"/>
      <w:r w:rsidRPr="00044AEB">
        <w:rPr>
          <w:rFonts w:ascii="Times New Roman" w:hAnsi="Times New Roman"/>
          <w:sz w:val="24"/>
          <w:szCs w:val="24"/>
        </w:rPr>
        <w:t xml:space="preserve"> А.В. 72 часа</w:t>
      </w:r>
    </w:p>
    <w:p w:rsidR="00044AEB" w:rsidRPr="00044AEB" w:rsidRDefault="00044AEB" w:rsidP="00044AEB">
      <w:pPr>
        <w:shd w:val="clear" w:color="auto" w:fill="FFFFFF"/>
        <w:spacing w:before="280" w:after="280"/>
        <w:rPr>
          <w:rFonts w:ascii="Times New Roman" w:hAnsi="Times New Roman" w:cs="Times New Roman"/>
          <w:sz w:val="24"/>
          <w:szCs w:val="24"/>
        </w:rPr>
      </w:pPr>
      <w:r w:rsidRPr="00044AEB">
        <w:rPr>
          <w:rFonts w:ascii="Times New Roman" w:hAnsi="Times New Roman" w:cs="Times New Roman"/>
          <w:sz w:val="24"/>
          <w:szCs w:val="24"/>
        </w:rPr>
        <w:t>2 педагогических работника (</w:t>
      </w:r>
      <w:proofErr w:type="spellStart"/>
      <w:r w:rsidRPr="00044AEB">
        <w:rPr>
          <w:rFonts w:ascii="Times New Roman" w:hAnsi="Times New Roman" w:cs="Times New Roman"/>
          <w:sz w:val="24"/>
          <w:szCs w:val="24"/>
        </w:rPr>
        <w:t>Стоколос</w:t>
      </w:r>
      <w:proofErr w:type="spellEnd"/>
      <w:r w:rsidRPr="00044AEB">
        <w:rPr>
          <w:rFonts w:ascii="Times New Roman" w:hAnsi="Times New Roman" w:cs="Times New Roman"/>
          <w:sz w:val="24"/>
          <w:szCs w:val="24"/>
        </w:rPr>
        <w:t xml:space="preserve"> В.С., Иванов Д.В.) прошли курс очно-заочного </w:t>
      </w:r>
      <w:proofErr w:type="gramStart"/>
      <w:r w:rsidRPr="00044AEB">
        <w:rPr>
          <w:rFonts w:ascii="Times New Roman" w:hAnsi="Times New Roman" w:cs="Times New Roman"/>
          <w:sz w:val="24"/>
          <w:szCs w:val="24"/>
        </w:rPr>
        <w:t>обучения по программе</w:t>
      </w:r>
      <w:proofErr w:type="gramEnd"/>
      <w:r w:rsidRPr="00044AEB">
        <w:rPr>
          <w:rFonts w:ascii="Times New Roman" w:hAnsi="Times New Roman" w:cs="Times New Roman"/>
          <w:sz w:val="24"/>
          <w:szCs w:val="24"/>
        </w:rPr>
        <w:t xml:space="preserve"> «Экономическое обучение» в объеме 72 часа</w:t>
      </w:r>
    </w:p>
    <w:p w:rsidR="00FF3D40" w:rsidRPr="00C67B67" w:rsidRDefault="00FF3D40" w:rsidP="00FF3D40">
      <w:pPr>
        <w:spacing w:line="240" w:lineRule="auto"/>
        <w:ind w:left="-660" w:firstLine="567"/>
        <w:contextualSpacing/>
        <w:jc w:val="both"/>
        <w:rPr>
          <w:rFonts w:ascii="Times New Roman" w:hAnsi="Times New Roman" w:cs="Times New Roman"/>
          <w:sz w:val="28"/>
          <w:szCs w:val="28"/>
        </w:rPr>
      </w:pPr>
      <w:r w:rsidRPr="00C67B67">
        <w:rPr>
          <w:rFonts w:ascii="Times New Roman" w:hAnsi="Times New Roman" w:cs="Times New Roman"/>
          <w:sz w:val="28"/>
          <w:szCs w:val="28"/>
        </w:rPr>
        <w:t xml:space="preserve">Для профилактики и диагностики возникновения проблемных ситуаций в жизни детей в начале и конце учебного года была проведена социальная паспортизация классов. </w:t>
      </w:r>
    </w:p>
    <w:p w:rsidR="00FF3D40" w:rsidRPr="00C67B67" w:rsidRDefault="00FF3D40" w:rsidP="00FF3D40">
      <w:pPr>
        <w:spacing w:after="0" w:line="240" w:lineRule="auto"/>
        <w:ind w:firstLine="708"/>
        <w:contextualSpacing/>
        <w:jc w:val="both"/>
        <w:rPr>
          <w:rFonts w:ascii="Times New Roman" w:eastAsia="Times New Roman" w:hAnsi="Times New Roman" w:cs="Times New Roman"/>
          <w:sz w:val="28"/>
          <w:szCs w:val="28"/>
          <w:lang w:eastAsia="ru-RU"/>
        </w:rPr>
      </w:pPr>
    </w:p>
    <w:p w:rsidR="00FF3D40" w:rsidRDefault="00FF3D40" w:rsidP="00FF3D40">
      <w:pPr>
        <w:spacing w:after="0" w:line="240" w:lineRule="auto"/>
        <w:ind w:firstLine="708"/>
        <w:contextualSpacing/>
        <w:jc w:val="both"/>
        <w:rPr>
          <w:rFonts w:ascii="Times New Roman" w:hAnsi="Times New Roman" w:cs="Times New Roman"/>
          <w:sz w:val="28"/>
          <w:szCs w:val="28"/>
        </w:rPr>
      </w:pPr>
      <w:r w:rsidRPr="00C67B67">
        <w:rPr>
          <w:rFonts w:ascii="Times New Roman" w:hAnsi="Times New Roman" w:cs="Times New Roman"/>
          <w:sz w:val="28"/>
          <w:szCs w:val="28"/>
        </w:rPr>
        <w:t>Данные  социального паспорта:</w:t>
      </w:r>
    </w:p>
    <w:tbl>
      <w:tblPr>
        <w:tblStyle w:val="a6"/>
        <w:tblW w:w="9606" w:type="dxa"/>
        <w:tblLook w:val="04A0" w:firstRow="1" w:lastRow="0" w:firstColumn="1" w:lastColumn="0" w:noHBand="0" w:noVBand="1"/>
      </w:tblPr>
      <w:tblGrid>
        <w:gridCol w:w="4219"/>
        <w:gridCol w:w="1630"/>
        <w:gridCol w:w="3757"/>
      </w:tblGrid>
      <w:tr w:rsidR="003D6FE3" w:rsidRPr="00473C14" w:rsidTr="003D6FE3">
        <w:trPr>
          <w:trHeight w:val="522"/>
        </w:trPr>
        <w:tc>
          <w:tcPr>
            <w:tcW w:w="4219" w:type="dxa"/>
          </w:tcPr>
          <w:p w:rsidR="003D6FE3" w:rsidRPr="00473C14" w:rsidRDefault="003D6FE3" w:rsidP="003D6FE3">
            <w:pPr>
              <w:contextualSpacing/>
              <w:jc w:val="both"/>
              <w:rPr>
                <w:sz w:val="24"/>
                <w:szCs w:val="24"/>
              </w:rPr>
            </w:pPr>
            <w:r w:rsidRPr="00473C14">
              <w:rPr>
                <w:sz w:val="24"/>
                <w:szCs w:val="24"/>
              </w:rPr>
              <w:t xml:space="preserve">Категория детей </w:t>
            </w:r>
          </w:p>
        </w:tc>
        <w:tc>
          <w:tcPr>
            <w:tcW w:w="1630" w:type="dxa"/>
          </w:tcPr>
          <w:p w:rsidR="003D6FE3" w:rsidRPr="00473C14" w:rsidRDefault="003D6FE3" w:rsidP="003D6FE3">
            <w:pPr>
              <w:contextualSpacing/>
              <w:jc w:val="both"/>
              <w:rPr>
                <w:sz w:val="24"/>
                <w:szCs w:val="24"/>
              </w:rPr>
            </w:pPr>
            <w:r w:rsidRPr="00473C14">
              <w:rPr>
                <w:sz w:val="24"/>
                <w:szCs w:val="24"/>
              </w:rPr>
              <w:t>Количество (чел)</w:t>
            </w:r>
          </w:p>
        </w:tc>
        <w:tc>
          <w:tcPr>
            <w:tcW w:w="3757" w:type="dxa"/>
          </w:tcPr>
          <w:p w:rsidR="003D6FE3" w:rsidRPr="00473C14" w:rsidRDefault="003D6FE3" w:rsidP="003D6FE3">
            <w:pPr>
              <w:contextualSpacing/>
              <w:jc w:val="both"/>
              <w:rPr>
                <w:sz w:val="24"/>
                <w:szCs w:val="24"/>
              </w:rPr>
            </w:pPr>
            <w:r w:rsidRPr="00473C14">
              <w:rPr>
                <w:sz w:val="24"/>
                <w:szCs w:val="24"/>
              </w:rPr>
              <w:t xml:space="preserve">2015-2016 (для сравнения) </w:t>
            </w:r>
          </w:p>
        </w:tc>
      </w:tr>
      <w:tr w:rsidR="003D6FE3" w:rsidRPr="00473C14" w:rsidTr="003D6FE3">
        <w:trPr>
          <w:trHeight w:val="351"/>
        </w:trPr>
        <w:tc>
          <w:tcPr>
            <w:tcW w:w="4219" w:type="dxa"/>
          </w:tcPr>
          <w:p w:rsidR="003D6FE3" w:rsidRPr="00473C14" w:rsidRDefault="003D6FE3" w:rsidP="003D6FE3">
            <w:pPr>
              <w:contextualSpacing/>
              <w:jc w:val="both"/>
              <w:rPr>
                <w:sz w:val="24"/>
                <w:szCs w:val="24"/>
              </w:rPr>
            </w:pPr>
            <w:r w:rsidRPr="00473C14">
              <w:rPr>
                <w:sz w:val="24"/>
                <w:szCs w:val="24"/>
              </w:rPr>
              <w:t xml:space="preserve">Дети из неполных семей </w:t>
            </w:r>
          </w:p>
        </w:tc>
        <w:tc>
          <w:tcPr>
            <w:tcW w:w="1630" w:type="dxa"/>
          </w:tcPr>
          <w:p w:rsidR="003D6FE3" w:rsidRPr="00473C14" w:rsidRDefault="003D6FE3" w:rsidP="003D6FE3">
            <w:pPr>
              <w:contextualSpacing/>
              <w:jc w:val="both"/>
              <w:rPr>
                <w:sz w:val="24"/>
                <w:szCs w:val="24"/>
              </w:rPr>
            </w:pPr>
            <w:r>
              <w:rPr>
                <w:sz w:val="24"/>
                <w:szCs w:val="24"/>
              </w:rPr>
              <w:t>351</w:t>
            </w:r>
          </w:p>
        </w:tc>
        <w:tc>
          <w:tcPr>
            <w:tcW w:w="3757" w:type="dxa"/>
          </w:tcPr>
          <w:p w:rsidR="003D6FE3" w:rsidRPr="00473C14" w:rsidRDefault="003D6FE3" w:rsidP="003D6FE3">
            <w:pPr>
              <w:contextualSpacing/>
              <w:jc w:val="both"/>
              <w:rPr>
                <w:sz w:val="24"/>
                <w:szCs w:val="24"/>
              </w:rPr>
            </w:pPr>
            <w:r w:rsidRPr="00473C14">
              <w:rPr>
                <w:sz w:val="24"/>
                <w:szCs w:val="24"/>
              </w:rPr>
              <w:t>20</w:t>
            </w:r>
            <w:r>
              <w:rPr>
                <w:sz w:val="24"/>
                <w:szCs w:val="24"/>
              </w:rPr>
              <w:t>9</w:t>
            </w:r>
          </w:p>
        </w:tc>
      </w:tr>
      <w:tr w:rsidR="003D6FE3" w:rsidRPr="00473C14" w:rsidTr="003D6FE3">
        <w:trPr>
          <w:trHeight w:val="522"/>
        </w:trPr>
        <w:tc>
          <w:tcPr>
            <w:tcW w:w="4219" w:type="dxa"/>
          </w:tcPr>
          <w:p w:rsidR="003D6FE3" w:rsidRPr="00473C14" w:rsidRDefault="003D6FE3" w:rsidP="003D6FE3">
            <w:pPr>
              <w:contextualSpacing/>
              <w:jc w:val="both"/>
              <w:rPr>
                <w:sz w:val="24"/>
                <w:szCs w:val="24"/>
              </w:rPr>
            </w:pPr>
            <w:r w:rsidRPr="00473C14">
              <w:rPr>
                <w:sz w:val="24"/>
                <w:szCs w:val="24"/>
              </w:rPr>
              <w:t xml:space="preserve">Дети, находящиеся </w:t>
            </w:r>
            <w:proofErr w:type="gramStart"/>
            <w:r w:rsidRPr="00473C14">
              <w:rPr>
                <w:sz w:val="24"/>
                <w:szCs w:val="24"/>
              </w:rPr>
              <w:t>по</w:t>
            </w:r>
            <w:proofErr w:type="gramEnd"/>
            <w:r w:rsidRPr="00473C14">
              <w:rPr>
                <w:sz w:val="24"/>
                <w:szCs w:val="24"/>
              </w:rPr>
              <w:t xml:space="preserve"> опекой </w:t>
            </w:r>
          </w:p>
        </w:tc>
        <w:tc>
          <w:tcPr>
            <w:tcW w:w="1630" w:type="dxa"/>
          </w:tcPr>
          <w:p w:rsidR="003D6FE3" w:rsidRPr="00473C14" w:rsidRDefault="003D6FE3" w:rsidP="003D6FE3">
            <w:pPr>
              <w:contextualSpacing/>
              <w:jc w:val="both"/>
              <w:rPr>
                <w:sz w:val="24"/>
                <w:szCs w:val="24"/>
              </w:rPr>
            </w:pPr>
            <w:r w:rsidRPr="00473C14">
              <w:rPr>
                <w:sz w:val="24"/>
                <w:szCs w:val="24"/>
              </w:rPr>
              <w:t>7</w:t>
            </w:r>
          </w:p>
        </w:tc>
        <w:tc>
          <w:tcPr>
            <w:tcW w:w="3757" w:type="dxa"/>
          </w:tcPr>
          <w:p w:rsidR="003D6FE3" w:rsidRPr="00473C14" w:rsidRDefault="003D6FE3" w:rsidP="003D6FE3">
            <w:pPr>
              <w:contextualSpacing/>
              <w:jc w:val="both"/>
              <w:rPr>
                <w:sz w:val="24"/>
                <w:szCs w:val="24"/>
              </w:rPr>
            </w:pPr>
            <w:r>
              <w:rPr>
                <w:sz w:val="24"/>
                <w:szCs w:val="24"/>
              </w:rPr>
              <w:t>7</w:t>
            </w:r>
          </w:p>
        </w:tc>
      </w:tr>
      <w:tr w:rsidR="003D6FE3" w:rsidRPr="00473C14" w:rsidTr="003D6FE3">
        <w:trPr>
          <w:trHeight w:val="522"/>
        </w:trPr>
        <w:tc>
          <w:tcPr>
            <w:tcW w:w="4219" w:type="dxa"/>
          </w:tcPr>
          <w:p w:rsidR="003D6FE3" w:rsidRPr="00473C14" w:rsidRDefault="003D6FE3" w:rsidP="003D6FE3">
            <w:pPr>
              <w:contextualSpacing/>
              <w:jc w:val="both"/>
              <w:rPr>
                <w:sz w:val="24"/>
                <w:szCs w:val="24"/>
              </w:rPr>
            </w:pPr>
            <w:r w:rsidRPr="00473C14">
              <w:rPr>
                <w:sz w:val="24"/>
                <w:szCs w:val="24"/>
              </w:rPr>
              <w:t>Дети из многодетных семей</w:t>
            </w:r>
          </w:p>
        </w:tc>
        <w:tc>
          <w:tcPr>
            <w:tcW w:w="1630" w:type="dxa"/>
          </w:tcPr>
          <w:p w:rsidR="003D6FE3" w:rsidRPr="00473C14" w:rsidRDefault="003D6FE3" w:rsidP="003D6FE3">
            <w:pPr>
              <w:contextualSpacing/>
              <w:jc w:val="both"/>
              <w:rPr>
                <w:sz w:val="24"/>
                <w:szCs w:val="24"/>
              </w:rPr>
            </w:pPr>
            <w:r>
              <w:rPr>
                <w:sz w:val="24"/>
                <w:szCs w:val="24"/>
              </w:rPr>
              <w:t>62</w:t>
            </w:r>
          </w:p>
        </w:tc>
        <w:tc>
          <w:tcPr>
            <w:tcW w:w="3757" w:type="dxa"/>
          </w:tcPr>
          <w:p w:rsidR="003D6FE3" w:rsidRPr="00473C14" w:rsidRDefault="003D6FE3" w:rsidP="003D6FE3">
            <w:pPr>
              <w:contextualSpacing/>
              <w:jc w:val="both"/>
              <w:rPr>
                <w:sz w:val="24"/>
                <w:szCs w:val="24"/>
              </w:rPr>
            </w:pPr>
            <w:r>
              <w:rPr>
                <w:sz w:val="24"/>
                <w:szCs w:val="24"/>
              </w:rPr>
              <w:t>48</w:t>
            </w:r>
          </w:p>
        </w:tc>
      </w:tr>
      <w:tr w:rsidR="003D6FE3" w:rsidRPr="00473C14" w:rsidTr="003D6FE3">
        <w:trPr>
          <w:trHeight w:val="692"/>
        </w:trPr>
        <w:tc>
          <w:tcPr>
            <w:tcW w:w="4219" w:type="dxa"/>
          </w:tcPr>
          <w:p w:rsidR="003D6FE3" w:rsidRPr="00473C14" w:rsidRDefault="003D6FE3" w:rsidP="003D6FE3">
            <w:pPr>
              <w:contextualSpacing/>
              <w:jc w:val="both"/>
              <w:rPr>
                <w:sz w:val="24"/>
                <w:szCs w:val="24"/>
              </w:rPr>
            </w:pPr>
            <w:r w:rsidRPr="00473C14">
              <w:rPr>
                <w:sz w:val="24"/>
                <w:szCs w:val="24"/>
              </w:rPr>
              <w:t>Дети, для которых русский не является родным языком</w:t>
            </w:r>
          </w:p>
        </w:tc>
        <w:tc>
          <w:tcPr>
            <w:tcW w:w="1630" w:type="dxa"/>
          </w:tcPr>
          <w:p w:rsidR="003D6FE3" w:rsidRPr="00473C14" w:rsidRDefault="003D6FE3" w:rsidP="003D6FE3">
            <w:pPr>
              <w:contextualSpacing/>
              <w:jc w:val="both"/>
              <w:rPr>
                <w:sz w:val="24"/>
                <w:szCs w:val="24"/>
              </w:rPr>
            </w:pPr>
            <w:r>
              <w:rPr>
                <w:sz w:val="24"/>
                <w:szCs w:val="24"/>
              </w:rPr>
              <w:t>10</w:t>
            </w:r>
          </w:p>
        </w:tc>
        <w:tc>
          <w:tcPr>
            <w:tcW w:w="3757" w:type="dxa"/>
          </w:tcPr>
          <w:p w:rsidR="003D6FE3" w:rsidRPr="00473C14" w:rsidRDefault="003D6FE3" w:rsidP="003D6FE3">
            <w:pPr>
              <w:contextualSpacing/>
              <w:jc w:val="both"/>
              <w:rPr>
                <w:sz w:val="24"/>
                <w:szCs w:val="24"/>
              </w:rPr>
            </w:pPr>
            <w:r w:rsidRPr="00473C14">
              <w:rPr>
                <w:sz w:val="24"/>
                <w:szCs w:val="24"/>
              </w:rPr>
              <w:t>1</w:t>
            </w:r>
            <w:r>
              <w:rPr>
                <w:sz w:val="24"/>
                <w:szCs w:val="24"/>
              </w:rPr>
              <w:t>6</w:t>
            </w:r>
          </w:p>
        </w:tc>
      </w:tr>
      <w:tr w:rsidR="003D6FE3" w:rsidRPr="00473C14" w:rsidTr="003D6FE3">
        <w:trPr>
          <w:trHeight w:val="171"/>
        </w:trPr>
        <w:tc>
          <w:tcPr>
            <w:tcW w:w="4219" w:type="dxa"/>
          </w:tcPr>
          <w:p w:rsidR="003D6FE3" w:rsidRPr="00473C14" w:rsidRDefault="003D6FE3" w:rsidP="003D6FE3">
            <w:pPr>
              <w:contextualSpacing/>
              <w:jc w:val="both"/>
              <w:rPr>
                <w:sz w:val="24"/>
                <w:szCs w:val="24"/>
              </w:rPr>
            </w:pPr>
            <w:r w:rsidRPr="00473C14">
              <w:rPr>
                <w:sz w:val="24"/>
                <w:szCs w:val="24"/>
              </w:rPr>
              <w:t>Дети-инвалиды</w:t>
            </w:r>
          </w:p>
        </w:tc>
        <w:tc>
          <w:tcPr>
            <w:tcW w:w="1630" w:type="dxa"/>
          </w:tcPr>
          <w:p w:rsidR="003D6FE3" w:rsidRPr="00473C14" w:rsidRDefault="003D6FE3" w:rsidP="003D6FE3">
            <w:pPr>
              <w:contextualSpacing/>
              <w:jc w:val="both"/>
              <w:rPr>
                <w:sz w:val="24"/>
                <w:szCs w:val="24"/>
              </w:rPr>
            </w:pPr>
            <w:r w:rsidRPr="00473C14">
              <w:rPr>
                <w:sz w:val="24"/>
                <w:szCs w:val="24"/>
              </w:rPr>
              <w:t>8</w:t>
            </w:r>
          </w:p>
        </w:tc>
        <w:tc>
          <w:tcPr>
            <w:tcW w:w="3757" w:type="dxa"/>
          </w:tcPr>
          <w:p w:rsidR="003D6FE3" w:rsidRPr="00473C14" w:rsidRDefault="003D6FE3" w:rsidP="003D6FE3">
            <w:pPr>
              <w:contextualSpacing/>
              <w:jc w:val="both"/>
              <w:rPr>
                <w:sz w:val="24"/>
                <w:szCs w:val="24"/>
              </w:rPr>
            </w:pPr>
            <w:r>
              <w:rPr>
                <w:sz w:val="24"/>
                <w:szCs w:val="24"/>
              </w:rPr>
              <w:t>8</w:t>
            </w:r>
          </w:p>
        </w:tc>
      </w:tr>
      <w:tr w:rsidR="003D6FE3" w:rsidRPr="00473C14" w:rsidTr="003D6FE3">
        <w:trPr>
          <w:trHeight w:val="692"/>
        </w:trPr>
        <w:tc>
          <w:tcPr>
            <w:tcW w:w="4219" w:type="dxa"/>
          </w:tcPr>
          <w:p w:rsidR="003D6FE3" w:rsidRPr="00473C14" w:rsidRDefault="003D6FE3" w:rsidP="003D6FE3">
            <w:pPr>
              <w:contextualSpacing/>
              <w:jc w:val="both"/>
              <w:rPr>
                <w:sz w:val="24"/>
                <w:szCs w:val="24"/>
              </w:rPr>
            </w:pPr>
            <w:r w:rsidRPr="00473C14">
              <w:rPr>
                <w:sz w:val="24"/>
                <w:szCs w:val="24"/>
              </w:rPr>
              <w:lastRenderedPageBreak/>
              <w:t>Дети из семей в социально опасном положении</w:t>
            </w:r>
          </w:p>
        </w:tc>
        <w:tc>
          <w:tcPr>
            <w:tcW w:w="1630" w:type="dxa"/>
          </w:tcPr>
          <w:p w:rsidR="003D6FE3" w:rsidRPr="00473C14" w:rsidRDefault="003D6FE3" w:rsidP="003D6FE3">
            <w:pPr>
              <w:contextualSpacing/>
              <w:jc w:val="both"/>
              <w:rPr>
                <w:sz w:val="24"/>
                <w:szCs w:val="24"/>
              </w:rPr>
            </w:pPr>
            <w:r>
              <w:rPr>
                <w:sz w:val="24"/>
                <w:szCs w:val="24"/>
              </w:rPr>
              <w:t>2</w:t>
            </w:r>
          </w:p>
        </w:tc>
        <w:tc>
          <w:tcPr>
            <w:tcW w:w="3757" w:type="dxa"/>
          </w:tcPr>
          <w:p w:rsidR="003D6FE3" w:rsidRPr="00473C14" w:rsidRDefault="003D6FE3" w:rsidP="003D6FE3">
            <w:pPr>
              <w:contextualSpacing/>
              <w:jc w:val="both"/>
              <w:rPr>
                <w:sz w:val="24"/>
                <w:szCs w:val="24"/>
              </w:rPr>
            </w:pPr>
            <w:r>
              <w:rPr>
                <w:sz w:val="24"/>
                <w:szCs w:val="24"/>
              </w:rPr>
              <w:t>3</w:t>
            </w:r>
          </w:p>
        </w:tc>
      </w:tr>
      <w:tr w:rsidR="003D6FE3" w:rsidRPr="00473C14" w:rsidTr="003D6FE3">
        <w:trPr>
          <w:trHeight w:val="692"/>
        </w:trPr>
        <w:tc>
          <w:tcPr>
            <w:tcW w:w="4219" w:type="dxa"/>
          </w:tcPr>
          <w:p w:rsidR="003D6FE3" w:rsidRPr="00473C14" w:rsidRDefault="003D6FE3" w:rsidP="003D6FE3">
            <w:pPr>
              <w:contextualSpacing/>
              <w:jc w:val="both"/>
              <w:rPr>
                <w:sz w:val="24"/>
                <w:szCs w:val="24"/>
              </w:rPr>
            </w:pPr>
            <w:r>
              <w:rPr>
                <w:sz w:val="24"/>
                <w:szCs w:val="24"/>
              </w:rPr>
              <w:t>Дети</w:t>
            </w:r>
            <w:r w:rsidRPr="00473C14">
              <w:rPr>
                <w:sz w:val="24"/>
                <w:szCs w:val="24"/>
              </w:rPr>
              <w:t>, находящиеся на внутришкольном учете.</w:t>
            </w:r>
          </w:p>
          <w:p w:rsidR="003D6FE3" w:rsidRPr="00473C14" w:rsidRDefault="003D6FE3" w:rsidP="003D6FE3">
            <w:pPr>
              <w:contextualSpacing/>
              <w:jc w:val="both"/>
              <w:rPr>
                <w:sz w:val="24"/>
                <w:szCs w:val="24"/>
              </w:rPr>
            </w:pPr>
            <w:r w:rsidRPr="00473C14">
              <w:rPr>
                <w:sz w:val="24"/>
                <w:szCs w:val="24"/>
              </w:rPr>
              <w:t>Из них</w:t>
            </w:r>
            <w:proofErr w:type="gramStart"/>
            <w:r w:rsidRPr="00473C14">
              <w:rPr>
                <w:sz w:val="24"/>
                <w:szCs w:val="24"/>
              </w:rPr>
              <w:t xml:space="preserve"> :</w:t>
            </w:r>
            <w:proofErr w:type="gramEnd"/>
          </w:p>
          <w:p w:rsidR="003D6FE3" w:rsidRPr="00473C14" w:rsidRDefault="003D6FE3" w:rsidP="003D6FE3">
            <w:pPr>
              <w:contextualSpacing/>
              <w:jc w:val="both"/>
              <w:rPr>
                <w:sz w:val="26"/>
                <w:szCs w:val="26"/>
              </w:rPr>
            </w:pPr>
            <w:r w:rsidRPr="00473C14">
              <w:rPr>
                <w:sz w:val="26"/>
                <w:szCs w:val="26"/>
              </w:rPr>
              <w:t xml:space="preserve">в </w:t>
            </w:r>
            <w:proofErr w:type="spellStart"/>
            <w:r w:rsidRPr="00473C14">
              <w:rPr>
                <w:sz w:val="26"/>
                <w:szCs w:val="26"/>
              </w:rPr>
              <w:t>КДНиЗП</w:t>
            </w:r>
            <w:proofErr w:type="spellEnd"/>
          </w:p>
          <w:p w:rsidR="003D6FE3" w:rsidRPr="00473C14" w:rsidRDefault="003D6FE3" w:rsidP="003D6FE3">
            <w:pPr>
              <w:contextualSpacing/>
              <w:jc w:val="both"/>
              <w:rPr>
                <w:sz w:val="24"/>
                <w:szCs w:val="24"/>
              </w:rPr>
            </w:pPr>
            <w:r w:rsidRPr="00473C14">
              <w:rPr>
                <w:sz w:val="26"/>
                <w:szCs w:val="26"/>
              </w:rPr>
              <w:t>ОДН</w:t>
            </w:r>
          </w:p>
        </w:tc>
        <w:tc>
          <w:tcPr>
            <w:tcW w:w="1630" w:type="dxa"/>
          </w:tcPr>
          <w:p w:rsidR="003D6FE3" w:rsidRPr="00473C14" w:rsidRDefault="003D6FE3" w:rsidP="003D6FE3">
            <w:pPr>
              <w:contextualSpacing/>
              <w:jc w:val="both"/>
              <w:rPr>
                <w:sz w:val="24"/>
                <w:szCs w:val="24"/>
              </w:rPr>
            </w:pPr>
            <w:r>
              <w:rPr>
                <w:sz w:val="24"/>
                <w:szCs w:val="24"/>
              </w:rPr>
              <w:t>7</w:t>
            </w:r>
          </w:p>
          <w:p w:rsidR="003D6FE3" w:rsidRPr="00473C14" w:rsidRDefault="003D6FE3" w:rsidP="003D6FE3">
            <w:pPr>
              <w:contextualSpacing/>
              <w:jc w:val="both"/>
              <w:rPr>
                <w:sz w:val="24"/>
                <w:szCs w:val="24"/>
              </w:rPr>
            </w:pPr>
          </w:p>
          <w:p w:rsidR="003D6FE3" w:rsidRPr="00473C14" w:rsidRDefault="003D6FE3" w:rsidP="003D6FE3">
            <w:pPr>
              <w:contextualSpacing/>
              <w:jc w:val="both"/>
              <w:rPr>
                <w:sz w:val="24"/>
                <w:szCs w:val="24"/>
              </w:rPr>
            </w:pPr>
          </w:p>
          <w:p w:rsidR="003D6FE3" w:rsidRPr="00473C14" w:rsidRDefault="003D6FE3" w:rsidP="003D6FE3">
            <w:pPr>
              <w:contextualSpacing/>
              <w:jc w:val="both"/>
              <w:rPr>
                <w:sz w:val="24"/>
                <w:szCs w:val="24"/>
              </w:rPr>
            </w:pPr>
            <w:r>
              <w:rPr>
                <w:sz w:val="24"/>
                <w:szCs w:val="24"/>
              </w:rPr>
              <w:t>0</w:t>
            </w:r>
          </w:p>
          <w:p w:rsidR="003D6FE3" w:rsidRPr="00473C14" w:rsidRDefault="003D6FE3" w:rsidP="003D6FE3">
            <w:pPr>
              <w:contextualSpacing/>
              <w:jc w:val="both"/>
              <w:rPr>
                <w:sz w:val="24"/>
                <w:szCs w:val="24"/>
              </w:rPr>
            </w:pPr>
            <w:r>
              <w:rPr>
                <w:sz w:val="24"/>
                <w:szCs w:val="24"/>
              </w:rPr>
              <w:t>2</w:t>
            </w:r>
          </w:p>
        </w:tc>
        <w:tc>
          <w:tcPr>
            <w:tcW w:w="3757" w:type="dxa"/>
          </w:tcPr>
          <w:p w:rsidR="003D6FE3" w:rsidRPr="00473C14" w:rsidRDefault="003D6FE3" w:rsidP="003D6FE3">
            <w:pPr>
              <w:contextualSpacing/>
              <w:jc w:val="both"/>
              <w:rPr>
                <w:sz w:val="24"/>
                <w:szCs w:val="24"/>
              </w:rPr>
            </w:pPr>
            <w:r>
              <w:rPr>
                <w:sz w:val="24"/>
                <w:szCs w:val="24"/>
              </w:rPr>
              <w:t>11</w:t>
            </w:r>
          </w:p>
          <w:p w:rsidR="003D6FE3" w:rsidRPr="00473C14" w:rsidRDefault="003D6FE3" w:rsidP="003D6FE3">
            <w:pPr>
              <w:contextualSpacing/>
              <w:jc w:val="both"/>
              <w:rPr>
                <w:sz w:val="24"/>
                <w:szCs w:val="24"/>
              </w:rPr>
            </w:pPr>
          </w:p>
          <w:p w:rsidR="003D6FE3" w:rsidRPr="00473C14" w:rsidRDefault="003D6FE3" w:rsidP="003D6FE3">
            <w:pPr>
              <w:contextualSpacing/>
              <w:jc w:val="both"/>
              <w:rPr>
                <w:sz w:val="24"/>
                <w:szCs w:val="24"/>
              </w:rPr>
            </w:pPr>
          </w:p>
          <w:p w:rsidR="003D6FE3" w:rsidRPr="00473C14" w:rsidRDefault="003D6FE3" w:rsidP="003D6FE3">
            <w:pPr>
              <w:contextualSpacing/>
              <w:jc w:val="both"/>
              <w:rPr>
                <w:sz w:val="24"/>
                <w:szCs w:val="24"/>
              </w:rPr>
            </w:pPr>
            <w:r>
              <w:rPr>
                <w:sz w:val="24"/>
                <w:szCs w:val="24"/>
              </w:rPr>
              <w:t>3</w:t>
            </w:r>
          </w:p>
          <w:p w:rsidR="003D6FE3" w:rsidRPr="00473C14" w:rsidRDefault="003D6FE3" w:rsidP="003D6FE3">
            <w:pPr>
              <w:contextualSpacing/>
              <w:jc w:val="both"/>
              <w:rPr>
                <w:sz w:val="24"/>
                <w:szCs w:val="24"/>
              </w:rPr>
            </w:pPr>
            <w:r>
              <w:rPr>
                <w:sz w:val="24"/>
                <w:szCs w:val="24"/>
              </w:rPr>
              <w:t>6</w:t>
            </w:r>
          </w:p>
        </w:tc>
      </w:tr>
      <w:tr w:rsidR="003D6FE3" w:rsidRPr="00376187" w:rsidTr="003D6FE3">
        <w:trPr>
          <w:trHeight w:val="531"/>
        </w:trPr>
        <w:tc>
          <w:tcPr>
            <w:tcW w:w="4219" w:type="dxa"/>
          </w:tcPr>
          <w:p w:rsidR="003D6FE3" w:rsidRPr="00473C14" w:rsidRDefault="003D6FE3" w:rsidP="003D6FE3">
            <w:pPr>
              <w:contextualSpacing/>
              <w:jc w:val="both"/>
              <w:rPr>
                <w:sz w:val="24"/>
                <w:szCs w:val="24"/>
              </w:rPr>
            </w:pPr>
            <w:r w:rsidRPr="00473C14">
              <w:rPr>
                <w:sz w:val="24"/>
                <w:szCs w:val="24"/>
              </w:rPr>
              <w:t xml:space="preserve">Дети из малообеспеченных семей </w:t>
            </w:r>
          </w:p>
        </w:tc>
        <w:tc>
          <w:tcPr>
            <w:tcW w:w="1630" w:type="dxa"/>
          </w:tcPr>
          <w:p w:rsidR="003D6FE3" w:rsidRPr="00473C14" w:rsidRDefault="003D6FE3" w:rsidP="003D6FE3">
            <w:pPr>
              <w:contextualSpacing/>
              <w:jc w:val="both"/>
              <w:rPr>
                <w:sz w:val="24"/>
                <w:szCs w:val="24"/>
              </w:rPr>
            </w:pPr>
            <w:r w:rsidRPr="00473C14">
              <w:rPr>
                <w:sz w:val="24"/>
                <w:szCs w:val="24"/>
              </w:rPr>
              <w:t>3</w:t>
            </w:r>
            <w:r>
              <w:rPr>
                <w:sz w:val="24"/>
                <w:szCs w:val="24"/>
              </w:rPr>
              <w:t>6</w:t>
            </w:r>
          </w:p>
        </w:tc>
        <w:tc>
          <w:tcPr>
            <w:tcW w:w="3757" w:type="dxa"/>
          </w:tcPr>
          <w:p w:rsidR="003D6FE3" w:rsidRPr="00AE3515" w:rsidRDefault="003D6FE3" w:rsidP="003D6FE3">
            <w:pPr>
              <w:contextualSpacing/>
              <w:jc w:val="both"/>
              <w:rPr>
                <w:sz w:val="24"/>
                <w:szCs w:val="24"/>
              </w:rPr>
            </w:pPr>
            <w:r w:rsidRPr="00473C14">
              <w:rPr>
                <w:sz w:val="24"/>
                <w:szCs w:val="24"/>
              </w:rPr>
              <w:t>38</w:t>
            </w:r>
          </w:p>
        </w:tc>
      </w:tr>
    </w:tbl>
    <w:p w:rsidR="00FF3D40" w:rsidRPr="00C67B67" w:rsidRDefault="00FF3D40" w:rsidP="00FF3D40">
      <w:pPr>
        <w:spacing w:line="240" w:lineRule="auto"/>
        <w:contextualSpacing/>
        <w:jc w:val="both"/>
        <w:rPr>
          <w:rFonts w:ascii="Times New Roman" w:hAnsi="Times New Roman" w:cs="Times New Roman"/>
          <w:sz w:val="28"/>
          <w:szCs w:val="28"/>
        </w:rPr>
      </w:pPr>
    </w:p>
    <w:p w:rsidR="00FF3D40" w:rsidRPr="00A164DC" w:rsidRDefault="00FF3D40" w:rsidP="00FF3D40">
      <w:pPr>
        <w:spacing w:line="240" w:lineRule="auto"/>
        <w:ind w:left="-660" w:firstLine="567"/>
        <w:contextualSpacing/>
        <w:jc w:val="both"/>
        <w:rPr>
          <w:rFonts w:ascii="Times New Roman" w:hAnsi="Times New Roman" w:cs="Times New Roman"/>
          <w:sz w:val="24"/>
          <w:szCs w:val="24"/>
        </w:rPr>
      </w:pPr>
      <w:r w:rsidRPr="00A164DC">
        <w:rPr>
          <w:rFonts w:ascii="Times New Roman" w:hAnsi="Times New Roman" w:cs="Times New Roman"/>
          <w:sz w:val="24"/>
          <w:szCs w:val="24"/>
        </w:rPr>
        <w:t>Все дети из малообеспеченных семей (3</w:t>
      </w:r>
      <w:r w:rsidR="003D6FE3" w:rsidRPr="00A164DC">
        <w:rPr>
          <w:rFonts w:ascii="Times New Roman" w:hAnsi="Times New Roman" w:cs="Times New Roman"/>
          <w:sz w:val="24"/>
          <w:szCs w:val="24"/>
        </w:rPr>
        <w:t>6</w:t>
      </w:r>
      <w:r w:rsidRPr="00A164DC">
        <w:rPr>
          <w:rFonts w:ascii="Times New Roman" w:hAnsi="Times New Roman" w:cs="Times New Roman"/>
          <w:sz w:val="24"/>
          <w:szCs w:val="24"/>
        </w:rPr>
        <w:t xml:space="preserve"> человек) обеспечены бесплатным горячим питанием.  Также бесплатным горячим питанием </w:t>
      </w:r>
      <w:proofErr w:type="gramStart"/>
      <w:r w:rsidRPr="00A164DC">
        <w:rPr>
          <w:rFonts w:ascii="Times New Roman" w:hAnsi="Times New Roman" w:cs="Times New Roman"/>
          <w:sz w:val="24"/>
          <w:szCs w:val="24"/>
        </w:rPr>
        <w:t>обеспечены</w:t>
      </w:r>
      <w:proofErr w:type="gramEnd"/>
      <w:r w:rsidRPr="00A164DC">
        <w:rPr>
          <w:rFonts w:ascii="Times New Roman" w:hAnsi="Times New Roman" w:cs="Times New Roman"/>
          <w:sz w:val="24"/>
          <w:szCs w:val="24"/>
        </w:rPr>
        <w:t xml:space="preserve"> обучающиеся по адаптированной образовательной про</w:t>
      </w:r>
      <w:r w:rsidR="00A164DC" w:rsidRPr="00A164DC">
        <w:rPr>
          <w:rFonts w:ascii="Times New Roman" w:hAnsi="Times New Roman" w:cs="Times New Roman"/>
          <w:sz w:val="24"/>
          <w:szCs w:val="24"/>
        </w:rPr>
        <w:t>грамме (СКК 7 вида)- 31 человек</w:t>
      </w:r>
      <w:r w:rsidRPr="00A164DC">
        <w:rPr>
          <w:rFonts w:ascii="Times New Roman" w:hAnsi="Times New Roman" w:cs="Times New Roman"/>
          <w:sz w:val="24"/>
          <w:szCs w:val="24"/>
        </w:rPr>
        <w:t xml:space="preserve">. </w:t>
      </w:r>
    </w:p>
    <w:p w:rsidR="00FF3D40" w:rsidRPr="00B935DB" w:rsidRDefault="00FF3D40" w:rsidP="00FF3D40">
      <w:pPr>
        <w:spacing w:line="240" w:lineRule="auto"/>
        <w:contextualSpacing/>
        <w:jc w:val="both"/>
        <w:rPr>
          <w:rFonts w:ascii="Times New Roman" w:hAnsi="Times New Roman" w:cs="Times New Roman"/>
          <w:sz w:val="24"/>
          <w:szCs w:val="24"/>
        </w:rPr>
      </w:pPr>
      <w:r w:rsidRPr="00A164DC">
        <w:rPr>
          <w:rFonts w:ascii="Times New Roman" w:hAnsi="Times New Roman" w:cs="Times New Roman"/>
          <w:sz w:val="24"/>
          <w:szCs w:val="24"/>
        </w:rPr>
        <w:t>Социальная паспортизация позволяет выявить разные категории семей и детей, которые в них воспитываются,  для создания наиболее удобного воспитательного и учебного процесса.</w:t>
      </w:r>
      <w:bookmarkStart w:id="0" w:name="_GoBack"/>
      <w:bookmarkEnd w:id="0"/>
      <w:r w:rsidRPr="00B935DB">
        <w:rPr>
          <w:rFonts w:ascii="Times New Roman" w:hAnsi="Times New Roman" w:cs="Times New Roman"/>
          <w:sz w:val="24"/>
          <w:szCs w:val="24"/>
        </w:rPr>
        <w:t xml:space="preserve"> </w:t>
      </w:r>
    </w:p>
    <w:p w:rsidR="00FF3D40" w:rsidRDefault="00FF3D40" w:rsidP="00FF3D40">
      <w:pPr>
        <w:shd w:val="clear" w:color="auto" w:fill="FFFFFF"/>
        <w:spacing w:before="280" w:after="280" w:line="240" w:lineRule="auto"/>
        <w:ind w:left="360"/>
        <w:contextualSpacing/>
        <w:jc w:val="both"/>
        <w:rPr>
          <w:rFonts w:ascii="Times New Roman" w:hAnsi="Times New Roman" w:cs="Times New Roman"/>
          <w:sz w:val="28"/>
          <w:szCs w:val="28"/>
        </w:rPr>
      </w:pPr>
    </w:p>
    <w:p w:rsidR="00FF3D40" w:rsidRPr="005F1F0B" w:rsidRDefault="00FF3D40" w:rsidP="00FF3D40">
      <w:pPr>
        <w:widowControl w:val="0"/>
        <w:autoSpaceDE w:val="0"/>
        <w:autoSpaceDN w:val="0"/>
        <w:adjustRightInd w:val="0"/>
        <w:spacing w:after="0" w:line="240" w:lineRule="auto"/>
        <w:jc w:val="center"/>
        <w:rPr>
          <w:rFonts w:ascii="Times New Roman" w:hAnsi="Times New Roman" w:cs="Times New Roman"/>
          <w:b/>
          <w:bCs/>
          <w:sz w:val="24"/>
          <w:szCs w:val="24"/>
          <w:lang w:val="de-DE"/>
        </w:rPr>
      </w:pPr>
    </w:p>
    <w:p w:rsidR="00FF3D40" w:rsidRPr="00074CC6" w:rsidRDefault="00FF3D40" w:rsidP="00FF3D40">
      <w:pPr>
        <w:widowControl w:val="0"/>
        <w:autoSpaceDE w:val="0"/>
        <w:autoSpaceDN w:val="0"/>
        <w:adjustRightInd w:val="0"/>
        <w:spacing w:after="0" w:line="240" w:lineRule="auto"/>
        <w:jc w:val="center"/>
        <w:rPr>
          <w:rFonts w:ascii="Times New Roman" w:hAnsi="Times New Roman" w:cs="Times New Roman"/>
          <w:b/>
          <w:bCs/>
        </w:rPr>
      </w:pPr>
      <w:r w:rsidRPr="00074CC6">
        <w:rPr>
          <w:rFonts w:ascii="Times New Roman" w:hAnsi="Times New Roman" w:cs="Times New Roman"/>
          <w:b/>
          <w:bCs/>
        </w:rPr>
        <w:t>ПОКАЗАТЕЛИ</w:t>
      </w:r>
    </w:p>
    <w:p w:rsidR="00FF3D40" w:rsidRPr="00074CC6" w:rsidRDefault="00FF3D40" w:rsidP="00FF3D40">
      <w:pPr>
        <w:widowControl w:val="0"/>
        <w:autoSpaceDE w:val="0"/>
        <w:autoSpaceDN w:val="0"/>
        <w:adjustRightInd w:val="0"/>
        <w:spacing w:after="0" w:line="240" w:lineRule="auto"/>
        <w:jc w:val="center"/>
        <w:rPr>
          <w:rFonts w:ascii="Times New Roman" w:hAnsi="Times New Roman" w:cs="Times New Roman"/>
          <w:b/>
          <w:bCs/>
        </w:rPr>
      </w:pPr>
      <w:r w:rsidRPr="00074CC6">
        <w:rPr>
          <w:rFonts w:ascii="Times New Roman" w:hAnsi="Times New Roman" w:cs="Times New Roman"/>
          <w:b/>
          <w:bCs/>
        </w:rPr>
        <w:t>ДЕЯТЕЛЬНОСТИ ОБЩЕОБРАЗОВАТЕЛЬНОЙ ОРГАНИЗАЦИИ,</w:t>
      </w:r>
    </w:p>
    <w:p w:rsidR="00FF3D40" w:rsidRDefault="00FF3D40" w:rsidP="00FF3D40">
      <w:pPr>
        <w:widowControl w:val="0"/>
        <w:autoSpaceDE w:val="0"/>
        <w:autoSpaceDN w:val="0"/>
        <w:adjustRightInd w:val="0"/>
        <w:spacing w:after="0" w:line="240" w:lineRule="auto"/>
        <w:jc w:val="center"/>
        <w:rPr>
          <w:rFonts w:ascii="Times New Roman" w:hAnsi="Times New Roman" w:cs="Times New Roman"/>
          <w:b/>
          <w:bCs/>
        </w:rPr>
      </w:pPr>
      <w:r w:rsidRPr="00074CC6">
        <w:rPr>
          <w:rFonts w:ascii="Times New Roman" w:hAnsi="Times New Roman" w:cs="Times New Roman"/>
          <w:b/>
          <w:bCs/>
        </w:rPr>
        <w:t>ПОДЛЕЖАЩЕЙ САМООБСЛЕДОВАНИЮ</w:t>
      </w:r>
    </w:p>
    <w:p w:rsidR="00FF3D40" w:rsidRDefault="00FF3D40" w:rsidP="00FF3D40">
      <w:pPr>
        <w:widowControl w:val="0"/>
        <w:autoSpaceDE w:val="0"/>
        <w:autoSpaceDN w:val="0"/>
        <w:adjustRightInd w:val="0"/>
        <w:spacing w:after="0" w:line="240" w:lineRule="auto"/>
        <w:jc w:val="center"/>
        <w:rPr>
          <w:rFonts w:ascii="Times New Roman" w:hAnsi="Times New Roman" w:cs="Times New Roman"/>
          <w:b/>
          <w:bCs/>
        </w:rPr>
      </w:pPr>
    </w:p>
    <w:p w:rsidR="00FF3D40" w:rsidRPr="00074CC6" w:rsidRDefault="00FF3D40" w:rsidP="00FF3D40">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МБОУ СШ № 20</w:t>
      </w:r>
    </w:p>
    <w:p w:rsidR="00FF3D40" w:rsidRPr="00074CC6" w:rsidRDefault="00FF3D40" w:rsidP="00FF3D40">
      <w:pPr>
        <w:widowControl w:val="0"/>
        <w:autoSpaceDE w:val="0"/>
        <w:autoSpaceDN w:val="0"/>
        <w:adjustRightInd w:val="0"/>
        <w:spacing w:after="0" w:line="240" w:lineRule="auto"/>
        <w:ind w:firstLine="540"/>
        <w:jc w:val="both"/>
        <w:rPr>
          <w:rFonts w:ascii="Times New Roman" w:hAnsi="Times New Roman" w:cs="Times New Roman"/>
        </w:rPr>
      </w:pPr>
    </w:p>
    <w:tbl>
      <w:tblPr>
        <w:tblW w:w="9699" w:type="dxa"/>
        <w:tblInd w:w="2" w:type="dxa"/>
        <w:tblLayout w:type="fixed"/>
        <w:tblCellMar>
          <w:top w:w="75" w:type="dxa"/>
          <w:left w:w="0" w:type="dxa"/>
          <w:bottom w:w="75" w:type="dxa"/>
          <w:right w:w="0" w:type="dxa"/>
        </w:tblCellMar>
        <w:tblLook w:val="0000" w:firstRow="0" w:lastRow="0" w:firstColumn="0" w:lastColumn="0" w:noHBand="0" w:noVBand="0"/>
      </w:tblPr>
      <w:tblGrid>
        <w:gridCol w:w="1019"/>
        <w:gridCol w:w="7031"/>
        <w:gridCol w:w="1649"/>
      </w:tblGrid>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 xml:space="preserve">N </w:t>
            </w:r>
            <w:proofErr w:type="gramStart"/>
            <w:r w:rsidRPr="00981897">
              <w:rPr>
                <w:rFonts w:ascii="Times New Roman" w:hAnsi="Times New Roman" w:cs="Times New Roman"/>
              </w:rPr>
              <w:t>п</w:t>
            </w:r>
            <w:proofErr w:type="gramEnd"/>
            <w:r w:rsidRPr="00981897">
              <w:rPr>
                <w:rFonts w:ascii="Times New Roman" w:hAnsi="Times New Roman" w:cs="Times New Roman"/>
              </w:rPr>
              <w:t>/п</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Показатели</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Единица измерения</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outlineLvl w:val="1"/>
              <w:rPr>
                <w:rFonts w:ascii="Times New Roman" w:hAnsi="Times New Roman" w:cs="Times New Roman"/>
              </w:rPr>
            </w:pPr>
            <w:bookmarkStart w:id="1" w:name="Par200"/>
            <w:bookmarkEnd w:id="1"/>
            <w:r w:rsidRPr="00981897">
              <w:rPr>
                <w:rFonts w:ascii="Times New Roman" w:hAnsi="Times New Roman" w:cs="Times New Roman"/>
              </w:rPr>
              <w:t>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Образовательная деятельность</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Общая численность учащихся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2D6B79"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803</w:t>
            </w:r>
            <w:r w:rsidR="00FF3D40">
              <w:rPr>
                <w:rFonts w:ascii="Times New Roman" w:hAnsi="Times New Roman" w:cs="Times New Roman"/>
              </w:rPr>
              <w:t xml:space="preserve"> </w:t>
            </w:r>
            <w:r w:rsidR="00FF3D40" w:rsidRPr="00981897">
              <w:rPr>
                <w:rFonts w:ascii="Times New Roman" w:hAnsi="Times New Roman" w:cs="Times New Roman"/>
              </w:rPr>
              <w:t>человек</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 учащихся по образовательной программе начального общего образования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2D6B79"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400</w:t>
            </w:r>
            <w:r w:rsidR="00FF3D40">
              <w:rPr>
                <w:rFonts w:ascii="Times New Roman" w:hAnsi="Times New Roman" w:cs="Times New Roman"/>
              </w:rPr>
              <w:t xml:space="preserve"> </w:t>
            </w:r>
            <w:r w:rsidR="00FF3D40" w:rsidRPr="00981897">
              <w:rPr>
                <w:rFonts w:ascii="Times New Roman" w:hAnsi="Times New Roman" w:cs="Times New Roman"/>
              </w:rPr>
              <w:t>человек</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 учащихся по образовательной программе основного общего образования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2D6B7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r w:rsidR="002D6B79">
              <w:rPr>
                <w:rFonts w:ascii="Times New Roman" w:hAnsi="Times New Roman" w:cs="Times New Roman"/>
              </w:rPr>
              <w:t>50</w:t>
            </w:r>
            <w:r w:rsidRPr="00981897">
              <w:rPr>
                <w:rFonts w:ascii="Times New Roman" w:hAnsi="Times New Roman" w:cs="Times New Roman"/>
              </w:rPr>
              <w:t>человек</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 учащихся по образовательной программе среднего общего образования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2D6B7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w:t>
            </w:r>
            <w:r w:rsidR="002D6B79">
              <w:rPr>
                <w:rFonts w:ascii="Times New Roman" w:hAnsi="Times New Roman" w:cs="Times New Roman"/>
              </w:rPr>
              <w:t>3</w:t>
            </w:r>
            <w:r>
              <w:rPr>
                <w:rFonts w:ascii="Times New Roman" w:hAnsi="Times New Roman" w:cs="Times New Roman"/>
              </w:rPr>
              <w:t xml:space="preserve"> </w:t>
            </w:r>
            <w:r w:rsidRPr="00981897">
              <w:rPr>
                <w:rFonts w:ascii="Times New Roman" w:hAnsi="Times New Roman" w:cs="Times New Roman"/>
              </w:rPr>
              <w:t>человек</w:t>
            </w:r>
            <w:r w:rsidR="002D6B79">
              <w:rPr>
                <w:rFonts w:ascii="Times New Roman" w:hAnsi="Times New Roman" w:cs="Times New Roman"/>
              </w:rPr>
              <w:t>а</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2D6B79"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440 </w:t>
            </w:r>
            <w:r w:rsidR="00FF3D40">
              <w:rPr>
                <w:rFonts w:ascii="Times New Roman" w:hAnsi="Times New Roman" w:cs="Times New Roman"/>
              </w:rPr>
              <w:t>человек/54,7</w:t>
            </w:r>
            <w:r w:rsidR="00FF3D40" w:rsidRPr="00981897">
              <w:rPr>
                <w:rFonts w:ascii="Times New Roman" w:hAnsi="Times New Roman" w:cs="Times New Roman"/>
              </w:rPr>
              <w:t xml:space="preserve"> /%</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Средний балл государственной итоговой аттестации выпускников 9 класса по русскому языку</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2D6B79"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29,8</w:t>
            </w:r>
            <w:r w:rsidR="00FF3D40">
              <w:rPr>
                <w:rFonts w:ascii="Times New Roman" w:hAnsi="Times New Roman" w:cs="Times New Roman"/>
              </w:rPr>
              <w:t xml:space="preserve">  </w:t>
            </w:r>
            <w:r w:rsidR="00FF3D40" w:rsidRPr="00981897">
              <w:rPr>
                <w:rFonts w:ascii="Times New Roman" w:hAnsi="Times New Roman" w:cs="Times New Roman"/>
              </w:rPr>
              <w:t>балл</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C17937" w:rsidRDefault="00FF3D40" w:rsidP="00FF3D40">
            <w:pPr>
              <w:widowControl w:val="0"/>
              <w:autoSpaceDE w:val="0"/>
              <w:autoSpaceDN w:val="0"/>
              <w:adjustRightInd w:val="0"/>
              <w:spacing w:after="0" w:line="240" w:lineRule="auto"/>
              <w:jc w:val="center"/>
              <w:rPr>
                <w:rFonts w:ascii="Times New Roman" w:hAnsi="Times New Roman" w:cs="Times New Roman"/>
              </w:rPr>
            </w:pPr>
            <w:r w:rsidRPr="00C17937">
              <w:rPr>
                <w:rFonts w:ascii="Times New Roman" w:hAnsi="Times New Roman" w:cs="Times New Roman"/>
              </w:rPr>
              <w:t>1.7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C17937" w:rsidRDefault="00FF3D40" w:rsidP="00FF3D40">
            <w:pPr>
              <w:widowControl w:val="0"/>
              <w:autoSpaceDE w:val="0"/>
              <w:autoSpaceDN w:val="0"/>
              <w:adjustRightInd w:val="0"/>
              <w:spacing w:after="0" w:line="240" w:lineRule="auto"/>
              <w:rPr>
                <w:rFonts w:ascii="Times New Roman" w:hAnsi="Times New Roman" w:cs="Times New Roman"/>
              </w:rPr>
            </w:pPr>
            <w:r w:rsidRPr="00C17937">
              <w:rPr>
                <w:rFonts w:ascii="Times New Roman" w:hAnsi="Times New Roman" w:cs="Times New Roman"/>
              </w:rPr>
              <w:t>Средний балл государственной итоговой аттестации выпускников 9 класса по математике</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2D6B79" w:rsidP="00FF3D40">
            <w:pPr>
              <w:widowControl w:val="0"/>
              <w:autoSpaceDE w:val="0"/>
              <w:autoSpaceDN w:val="0"/>
              <w:adjustRightInd w:val="0"/>
              <w:spacing w:after="0" w:line="240" w:lineRule="auto"/>
              <w:jc w:val="center"/>
              <w:rPr>
                <w:rFonts w:ascii="Times New Roman" w:hAnsi="Times New Roman" w:cs="Times New Roman"/>
              </w:rPr>
            </w:pPr>
            <w:r w:rsidRPr="00C17937">
              <w:rPr>
                <w:rFonts w:ascii="Times New Roman" w:hAnsi="Times New Roman" w:cs="Times New Roman"/>
              </w:rPr>
              <w:t>14,4</w:t>
            </w:r>
            <w:r w:rsidR="00FF3D40" w:rsidRPr="00C17937">
              <w:rPr>
                <w:rFonts w:ascii="Times New Roman" w:hAnsi="Times New Roman" w:cs="Times New Roman"/>
              </w:rPr>
              <w:t xml:space="preserve"> баллов</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Средний балл единого государственного экзамена выпускников 11 класса по русскому языку</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2D6B7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w:t>
            </w:r>
            <w:r w:rsidR="002D6B79">
              <w:rPr>
                <w:rFonts w:ascii="Times New Roman" w:hAnsi="Times New Roman" w:cs="Times New Roman"/>
              </w:rPr>
              <w:t>5</w:t>
            </w:r>
            <w:r>
              <w:rPr>
                <w:rFonts w:ascii="Times New Roman" w:hAnsi="Times New Roman" w:cs="Times New Roman"/>
              </w:rPr>
              <w:t xml:space="preserve"> </w:t>
            </w:r>
            <w:r w:rsidRPr="00981897">
              <w:rPr>
                <w:rFonts w:ascii="Times New Roman" w:hAnsi="Times New Roman" w:cs="Times New Roman"/>
              </w:rPr>
              <w:t>балл</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Средний балл единого государственного экзамена выпускников 11 класса по математике</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Default="00FF3D40" w:rsidP="00FF3D40">
            <w:pPr>
              <w:widowControl w:val="0"/>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Базовая</w:t>
            </w:r>
            <w:proofErr w:type="gramEnd"/>
            <w:r>
              <w:rPr>
                <w:rFonts w:ascii="Times New Roman" w:hAnsi="Times New Roman" w:cs="Times New Roman"/>
              </w:rPr>
              <w:t>- 4,</w:t>
            </w:r>
            <w:r w:rsidR="002D6B79">
              <w:rPr>
                <w:rFonts w:ascii="Times New Roman" w:hAnsi="Times New Roman" w:cs="Times New Roman"/>
              </w:rPr>
              <w:t>6</w:t>
            </w:r>
            <w:r>
              <w:rPr>
                <w:rFonts w:ascii="Times New Roman" w:hAnsi="Times New Roman" w:cs="Times New Roman"/>
              </w:rPr>
              <w:t xml:space="preserve"> </w:t>
            </w:r>
            <w:r w:rsidRPr="00981897">
              <w:rPr>
                <w:rFonts w:ascii="Times New Roman" w:hAnsi="Times New Roman" w:cs="Times New Roman"/>
              </w:rPr>
              <w:t>балл</w:t>
            </w:r>
          </w:p>
          <w:p w:rsidR="00FF3D40" w:rsidRPr="00981897" w:rsidRDefault="00FF3D40" w:rsidP="002D6B79">
            <w:pPr>
              <w:widowControl w:val="0"/>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lastRenderedPageBreak/>
              <w:t>Профильная</w:t>
            </w:r>
            <w:proofErr w:type="gramEnd"/>
            <w:r>
              <w:rPr>
                <w:rFonts w:ascii="Times New Roman" w:hAnsi="Times New Roman" w:cs="Times New Roman"/>
              </w:rPr>
              <w:t xml:space="preserve">- </w:t>
            </w:r>
            <w:r w:rsidR="002D6B79">
              <w:rPr>
                <w:rFonts w:ascii="Times New Roman" w:hAnsi="Times New Roman" w:cs="Times New Roman"/>
              </w:rPr>
              <w:t>51 балл</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lastRenderedPageBreak/>
              <w:t>1.10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r>
              <w:rPr>
                <w:rFonts w:ascii="Times New Roman" w:hAnsi="Times New Roman" w:cs="Times New Roman"/>
              </w:rPr>
              <w:t xml:space="preserve">0 </w:t>
            </w:r>
            <w:r w:rsidRPr="00981897">
              <w:rPr>
                <w:rFonts w:ascii="Times New Roman" w:hAnsi="Times New Roman" w:cs="Times New Roman"/>
              </w:rPr>
              <w:t>человек/%</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1.11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2D6B79"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 человек /0%</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1.12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r>
              <w:rPr>
                <w:rFonts w:ascii="Times New Roman" w:hAnsi="Times New Roman" w:cs="Times New Roman"/>
              </w:rPr>
              <w:t xml:space="preserve">0 </w:t>
            </w:r>
            <w:r w:rsidRPr="00981897">
              <w:rPr>
                <w:rFonts w:ascii="Times New Roman" w:hAnsi="Times New Roman" w:cs="Times New Roman"/>
              </w:rPr>
              <w:t>человек/%</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1.13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r>
              <w:rPr>
                <w:rFonts w:ascii="Times New Roman" w:hAnsi="Times New Roman" w:cs="Times New Roman"/>
              </w:rPr>
              <w:t xml:space="preserve">0 </w:t>
            </w:r>
            <w:r w:rsidRPr="00981897">
              <w:rPr>
                <w:rFonts w:ascii="Times New Roman" w:hAnsi="Times New Roman" w:cs="Times New Roman"/>
              </w:rPr>
              <w:t>человек/%</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1.14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2D6B79"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r>
              <w:rPr>
                <w:rFonts w:ascii="Times New Roman" w:hAnsi="Times New Roman" w:cs="Times New Roman"/>
              </w:rPr>
              <w:t xml:space="preserve">0 </w:t>
            </w:r>
            <w:r w:rsidRPr="00981897">
              <w:rPr>
                <w:rFonts w:ascii="Times New Roman" w:hAnsi="Times New Roman" w:cs="Times New Roman"/>
              </w:rPr>
              <w:t>человек/%</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1.15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r>
              <w:rPr>
                <w:rFonts w:ascii="Times New Roman" w:hAnsi="Times New Roman" w:cs="Times New Roman"/>
                <w:lang w:val="en-US"/>
              </w:rPr>
              <w:t>/</w:t>
            </w:r>
            <w:r>
              <w:rPr>
                <w:rFonts w:ascii="Times New Roman" w:hAnsi="Times New Roman" w:cs="Times New Roman"/>
              </w:rPr>
              <w:t xml:space="preserve">0 </w:t>
            </w:r>
            <w:r w:rsidRPr="00981897">
              <w:rPr>
                <w:rFonts w:ascii="Times New Roman" w:hAnsi="Times New Roman" w:cs="Times New Roman"/>
              </w:rPr>
              <w:t>человек/%</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1.16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935DB" w:rsidRDefault="002D6B79"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r w:rsidR="00FF3D40">
              <w:rPr>
                <w:rFonts w:ascii="Times New Roman" w:hAnsi="Times New Roman" w:cs="Times New Roman"/>
              </w:rPr>
              <w:t xml:space="preserve"> человек</w:t>
            </w:r>
            <w:r>
              <w:rPr>
                <w:rFonts w:ascii="Times New Roman" w:hAnsi="Times New Roman" w:cs="Times New Roman"/>
              </w:rPr>
              <w:t>а</w:t>
            </w:r>
          </w:p>
          <w:p w:rsidR="00FF3D40" w:rsidRPr="00981897" w:rsidRDefault="002D6B79"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00B935DB">
              <w:rPr>
                <w:rFonts w:ascii="Times New Roman" w:hAnsi="Times New Roman" w:cs="Times New Roman"/>
              </w:rPr>
              <w:t>1,</w:t>
            </w:r>
            <w:r>
              <w:rPr>
                <w:rFonts w:ascii="Times New Roman" w:hAnsi="Times New Roman" w:cs="Times New Roman"/>
              </w:rPr>
              <w:t>2%</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1.17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2D6B79" w:rsidP="002D6B7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 человека</w:t>
            </w:r>
            <w:r w:rsidR="00FF3D40">
              <w:rPr>
                <w:rFonts w:ascii="Times New Roman" w:hAnsi="Times New Roman" w:cs="Times New Roman"/>
                <w:lang w:val="en-US"/>
              </w:rPr>
              <w:t>/</w:t>
            </w:r>
            <w:r w:rsidR="00FF3D40">
              <w:rPr>
                <w:rFonts w:ascii="Times New Roman" w:hAnsi="Times New Roman" w:cs="Times New Roman"/>
              </w:rPr>
              <w:t xml:space="preserve"> </w:t>
            </w:r>
            <w:r w:rsidR="00B935DB">
              <w:rPr>
                <w:rFonts w:ascii="Times New Roman" w:hAnsi="Times New Roman" w:cs="Times New Roman"/>
              </w:rPr>
              <w:t>4,7%</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3D6FE3" w:rsidRDefault="00FF3D40" w:rsidP="00FF3D40">
            <w:pPr>
              <w:widowControl w:val="0"/>
              <w:autoSpaceDE w:val="0"/>
              <w:autoSpaceDN w:val="0"/>
              <w:adjustRightInd w:val="0"/>
              <w:spacing w:after="0" w:line="240" w:lineRule="auto"/>
              <w:jc w:val="center"/>
              <w:rPr>
                <w:rFonts w:ascii="Times New Roman" w:hAnsi="Times New Roman" w:cs="Times New Roman"/>
              </w:rPr>
            </w:pPr>
            <w:r w:rsidRPr="003D6FE3">
              <w:rPr>
                <w:rFonts w:ascii="Times New Roman" w:hAnsi="Times New Roman" w:cs="Times New Roman"/>
              </w:rPr>
              <w:t>1.18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3D6FE3" w:rsidRDefault="00FF3D40" w:rsidP="00FF3D40">
            <w:pPr>
              <w:widowControl w:val="0"/>
              <w:autoSpaceDE w:val="0"/>
              <w:autoSpaceDN w:val="0"/>
              <w:adjustRightInd w:val="0"/>
              <w:spacing w:after="0" w:line="240" w:lineRule="auto"/>
              <w:rPr>
                <w:rFonts w:ascii="Times New Roman" w:hAnsi="Times New Roman" w:cs="Times New Roman"/>
              </w:rPr>
            </w:pPr>
            <w:r w:rsidRPr="003D6FE3">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F1177E" w:rsidRDefault="00FF3D40" w:rsidP="00FF3D40">
            <w:pPr>
              <w:widowControl w:val="0"/>
              <w:autoSpaceDE w:val="0"/>
              <w:autoSpaceDN w:val="0"/>
              <w:adjustRightInd w:val="0"/>
              <w:spacing w:after="0" w:line="240" w:lineRule="auto"/>
              <w:jc w:val="center"/>
              <w:rPr>
                <w:rFonts w:ascii="Times New Roman" w:hAnsi="Times New Roman" w:cs="Times New Roman"/>
              </w:rPr>
            </w:pPr>
            <w:r w:rsidRPr="003D6FE3">
              <w:rPr>
                <w:rFonts w:ascii="Times New Roman" w:hAnsi="Times New Roman" w:cs="Times New Roman"/>
              </w:rPr>
              <w:t>372</w:t>
            </w:r>
            <w:r w:rsidRPr="003D6FE3">
              <w:rPr>
                <w:rFonts w:ascii="Times New Roman" w:hAnsi="Times New Roman" w:cs="Times New Roman"/>
                <w:lang w:val="en-US"/>
              </w:rPr>
              <w:t>/</w:t>
            </w:r>
            <w:r w:rsidRPr="003D6FE3">
              <w:rPr>
                <w:rFonts w:ascii="Times New Roman" w:hAnsi="Times New Roman" w:cs="Times New Roman"/>
              </w:rPr>
              <w:t>49 человек/%</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3D6FE3" w:rsidRDefault="00FF3D40" w:rsidP="00FF3D40">
            <w:pPr>
              <w:widowControl w:val="0"/>
              <w:autoSpaceDE w:val="0"/>
              <w:autoSpaceDN w:val="0"/>
              <w:adjustRightInd w:val="0"/>
              <w:spacing w:after="0" w:line="240" w:lineRule="auto"/>
              <w:jc w:val="center"/>
              <w:rPr>
                <w:rFonts w:ascii="Times New Roman" w:hAnsi="Times New Roman" w:cs="Times New Roman"/>
              </w:rPr>
            </w:pPr>
            <w:r w:rsidRPr="003D6FE3">
              <w:rPr>
                <w:rFonts w:ascii="Times New Roman" w:hAnsi="Times New Roman" w:cs="Times New Roman"/>
              </w:rPr>
              <w:t>1.19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3D6FE3" w:rsidRDefault="00FF3D40" w:rsidP="00FF3D40">
            <w:pPr>
              <w:widowControl w:val="0"/>
              <w:autoSpaceDE w:val="0"/>
              <w:autoSpaceDN w:val="0"/>
              <w:adjustRightInd w:val="0"/>
              <w:spacing w:after="0" w:line="240" w:lineRule="auto"/>
              <w:rPr>
                <w:rFonts w:ascii="Times New Roman" w:hAnsi="Times New Roman" w:cs="Times New Roman"/>
              </w:rPr>
            </w:pPr>
            <w:r w:rsidRPr="003D6FE3">
              <w:rPr>
                <w:rFonts w:ascii="Times New Roman" w:hAnsi="Times New Roman" w:cs="Times New Roman"/>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F1177E" w:rsidRDefault="003D6FE3" w:rsidP="003D6FE3">
            <w:pPr>
              <w:widowControl w:val="0"/>
              <w:autoSpaceDE w:val="0"/>
              <w:autoSpaceDN w:val="0"/>
              <w:adjustRightInd w:val="0"/>
              <w:spacing w:after="0" w:line="240" w:lineRule="auto"/>
              <w:jc w:val="center"/>
              <w:rPr>
                <w:rFonts w:ascii="Times New Roman" w:hAnsi="Times New Roman" w:cs="Times New Roman"/>
              </w:rPr>
            </w:pPr>
            <w:r w:rsidRPr="003D6FE3">
              <w:rPr>
                <w:rFonts w:ascii="Times New Roman" w:hAnsi="Times New Roman" w:cs="Times New Roman"/>
              </w:rPr>
              <w:t xml:space="preserve">14человек </w:t>
            </w:r>
            <w:r w:rsidR="00FF3D40" w:rsidRPr="003D6FE3">
              <w:rPr>
                <w:rFonts w:ascii="Times New Roman" w:hAnsi="Times New Roman" w:cs="Times New Roman"/>
                <w:lang w:val="en-US"/>
              </w:rPr>
              <w:t>/</w:t>
            </w:r>
            <w:r w:rsidR="00FF3D40" w:rsidRPr="003D6FE3">
              <w:rPr>
                <w:rFonts w:ascii="Times New Roman" w:hAnsi="Times New Roman" w:cs="Times New Roman"/>
              </w:rPr>
              <w:t xml:space="preserve">2 </w:t>
            </w:r>
            <w:r w:rsidRPr="003D6FE3">
              <w:rPr>
                <w:rFonts w:ascii="Times New Roman" w:hAnsi="Times New Roman" w:cs="Times New Roman"/>
              </w:rPr>
              <w:t>%</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1.19.1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Регионального уровня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0/0</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1.19.2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Федерального уровня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0 </w:t>
            </w:r>
            <w:r w:rsidRPr="00981897">
              <w:rPr>
                <w:rFonts w:ascii="Times New Roman" w:hAnsi="Times New Roman" w:cs="Times New Roman"/>
              </w:rPr>
              <w:t>человек/%</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1.19.3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Международного уровня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0 </w:t>
            </w:r>
            <w:r w:rsidRPr="00981897">
              <w:rPr>
                <w:rFonts w:ascii="Times New Roman" w:hAnsi="Times New Roman" w:cs="Times New Roman"/>
              </w:rPr>
              <w:t>человек/%</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1.20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0 </w:t>
            </w:r>
            <w:r w:rsidRPr="00981897">
              <w:rPr>
                <w:rFonts w:ascii="Times New Roman" w:hAnsi="Times New Roman" w:cs="Times New Roman"/>
              </w:rPr>
              <w:t>человек/%</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 xml:space="preserve">Численность/удельный вес численности учащихся, получающих образование в рамках профильного обучения, в общей численности </w:t>
            </w:r>
            <w:r w:rsidRPr="00981897">
              <w:rPr>
                <w:rFonts w:ascii="Times New Roman" w:hAnsi="Times New Roman" w:cs="Times New Roman"/>
              </w:rPr>
              <w:lastRenderedPageBreak/>
              <w:t>учащихся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 xml:space="preserve">0 </w:t>
            </w:r>
            <w:r w:rsidRPr="00981897">
              <w:rPr>
                <w:rFonts w:ascii="Times New Roman" w:hAnsi="Times New Roman" w:cs="Times New Roman"/>
              </w:rPr>
              <w:t>человек/%</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lastRenderedPageBreak/>
              <w:t>1.22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0 </w:t>
            </w:r>
            <w:r w:rsidRPr="00981897">
              <w:rPr>
                <w:rFonts w:ascii="Times New Roman" w:hAnsi="Times New Roman" w:cs="Times New Roman"/>
              </w:rPr>
              <w:t>человек/%</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1.23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0 </w:t>
            </w:r>
            <w:r w:rsidRPr="00981897">
              <w:rPr>
                <w:rFonts w:ascii="Times New Roman" w:hAnsi="Times New Roman" w:cs="Times New Roman"/>
              </w:rPr>
              <w:t>человек/%</w:t>
            </w:r>
          </w:p>
        </w:tc>
      </w:tr>
      <w:tr w:rsidR="00FF3D40" w:rsidRPr="00B935DB"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B554C9" w:rsidRDefault="00FF3D40" w:rsidP="00FF3D40">
            <w:pPr>
              <w:widowControl w:val="0"/>
              <w:autoSpaceDE w:val="0"/>
              <w:autoSpaceDN w:val="0"/>
              <w:adjustRightInd w:val="0"/>
              <w:spacing w:after="0" w:line="240" w:lineRule="auto"/>
              <w:jc w:val="center"/>
              <w:rPr>
                <w:rFonts w:ascii="Times New Roman" w:hAnsi="Times New Roman" w:cs="Times New Roman"/>
              </w:rPr>
            </w:pPr>
            <w:r w:rsidRPr="00B554C9">
              <w:rPr>
                <w:rFonts w:ascii="Times New Roman" w:hAnsi="Times New Roman" w:cs="Times New Roman"/>
              </w:rPr>
              <w:t>1.24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B554C9" w:rsidRDefault="00FF3D40" w:rsidP="00FF3D40">
            <w:pPr>
              <w:widowControl w:val="0"/>
              <w:autoSpaceDE w:val="0"/>
              <w:autoSpaceDN w:val="0"/>
              <w:adjustRightInd w:val="0"/>
              <w:spacing w:after="0" w:line="240" w:lineRule="auto"/>
              <w:rPr>
                <w:rFonts w:ascii="Times New Roman" w:hAnsi="Times New Roman" w:cs="Times New Roman"/>
              </w:rPr>
            </w:pPr>
            <w:r w:rsidRPr="00B554C9">
              <w:rPr>
                <w:rFonts w:ascii="Times New Roman" w:hAnsi="Times New Roman" w:cs="Times New Roman"/>
              </w:rPr>
              <w:t>Общая численность педагогических работников, в том числе:</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B554C9" w:rsidRDefault="00FF3D40" w:rsidP="00FF3D40">
            <w:pPr>
              <w:widowControl w:val="0"/>
              <w:autoSpaceDE w:val="0"/>
              <w:autoSpaceDN w:val="0"/>
              <w:adjustRightInd w:val="0"/>
              <w:spacing w:after="0" w:line="240" w:lineRule="auto"/>
              <w:jc w:val="center"/>
              <w:rPr>
                <w:rFonts w:ascii="Times New Roman" w:hAnsi="Times New Roman" w:cs="Times New Roman"/>
              </w:rPr>
            </w:pPr>
            <w:r w:rsidRPr="00B554C9">
              <w:rPr>
                <w:rFonts w:ascii="Times New Roman" w:hAnsi="Times New Roman" w:cs="Times New Roman"/>
              </w:rPr>
              <w:t>57 человек</w:t>
            </w:r>
          </w:p>
        </w:tc>
      </w:tr>
      <w:tr w:rsidR="00FF3D40" w:rsidRPr="00B935DB"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B554C9" w:rsidRDefault="00FF3D40" w:rsidP="00FF3D40">
            <w:pPr>
              <w:widowControl w:val="0"/>
              <w:autoSpaceDE w:val="0"/>
              <w:autoSpaceDN w:val="0"/>
              <w:adjustRightInd w:val="0"/>
              <w:spacing w:after="0" w:line="240" w:lineRule="auto"/>
              <w:jc w:val="center"/>
              <w:rPr>
                <w:rFonts w:ascii="Times New Roman" w:hAnsi="Times New Roman" w:cs="Times New Roman"/>
              </w:rPr>
            </w:pPr>
            <w:r w:rsidRPr="00B554C9">
              <w:rPr>
                <w:rFonts w:ascii="Times New Roman" w:hAnsi="Times New Roman" w:cs="Times New Roman"/>
              </w:rPr>
              <w:t>1.25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B554C9" w:rsidRDefault="00FF3D40" w:rsidP="00FF3D40">
            <w:pPr>
              <w:widowControl w:val="0"/>
              <w:autoSpaceDE w:val="0"/>
              <w:autoSpaceDN w:val="0"/>
              <w:adjustRightInd w:val="0"/>
              <w:spacing w:after="0" w:line="240" w:lineRule="auto"/>
              <w:rPr>
                <w:rFonts w:ascii="Times New Roman" w:hAnsi="Times New Roman" w:cs="Times New Roman"/>
              </w:rPr>
            </w:pPr>
            <w:r w:rsidRPr="00B554C9">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B554C9" w:rsidRDefault="00FF3D40" w:rsidP="00FF3D40">
            <w:pPr>
              <w:widowControl w:val="0"/>
              <w:autoSpaceDE w:val="0"/>
              <w:autoSpaceDN w:val="0"/>
              <w:adjustRightInd w:val="0"/>
              <w:spacing w:after="0" w:line="240" w:lineRule="auto"/>
              <w:jc w:val="center"/>
              <w:rPr>
                <w:rFonts w:ascii="Times New Roman" w:hAnsi="Times New Roman" w:cs="Times New Roman"/>
              </w:rPr>
            </w:pPr>
            <w:r w:rsidRPr="00B554C9">
              <w:rPr>
                <w:rFonts w:ascii="Times New Roman" w:hAnsi="Times New Roman" w:cs="Times New Roman"/>
              </w:rPr>
              <w:t>53</w:t>
            </w:r>
            <w:r w:rsidRPr="00B554C9">
              <w:rPr>
                <w:rFonts w:ascii="Times New Roman" w:hAnsi="Times New Roman" w:cs="Times New Roman"/>
                <w:lang w:val="en-US"/>
              </w:rPr>
              <w:t>/</w:t>
            </w:r>
            <w:r w:rsidRPr="00B554C9">
              <w:rPr>
                <w:rFonts w:ascii="Times New Roman" w:hAnsi="Times New Roman" w:cs="Times New Roman"/>
              </w:rPr>
              <w:t>93 человек/%</w:t>
            </w:r>
          </w:p>
        </w:tc>
      </w:tr>
      <w:tr w:rsidR="00FF3D40" w:rsidRPr="00B935DB"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B554C9" w:rsidRDefault="00FF3D40" w:rsidP="00FF3D40">
            <w:pPr>
              <w:widowControl w:val="0"/>
              <w:autoSpaceDE w:val="0"/>
              <w:autoSpaceDN w:val="0"/>
              <w:adjustRightInd w:val="0"/>
              <w:spacing w:after="0" w:line="240" w:lineRule="auto"/>
              <w:jc w:val="center"/>
              <w:rPr>
                <w:rFonts w:ascii="Times New Roman" w:hAnsi="Times New Roman" w:cs="Times New Roman"/>
              </w:rPr>
            </w:pPr>
            <w:r w:rsidRPr="00B554C9">
              <w:rPr>
                <w:rFonts w:ascii="Times New Roman" w:hAnsi="Times New Roman" w:cs="Times New Roman"/>
              </w:rPr>
              <w:t>1.26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B554C9" w:rsidRDefault="00FF3D40" w:rsidP="00FF3D40">
            <w:pPr>
              <w:widowControl w:val="0"/>
              <w:autoSpaceDE w:val="0"/>
              <w:autoSpaceDN w:val="0"/>
              <w:adjustRightInd w:val="0"/>
              <w:spacing w:after="0" w:line="240" w:lineRule="auto"/>
              <w:rPr>
                <w:rFonts w:ascii="Times New Roman" w:hAnsi="Times New Roman" w:cs="Times New Roman"/>
              </w:rPr>
            </w:pPr>
            <w:r w:rsidRPr="00B554C9">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B554C9" w:rsidRDefault="00FF3D40" w:rsidP="00FF3D40">
            <w:pPr>
              <w:widowControl w:val="0"/>
              <w:autoSpaceDE w:val="0"/>
              <w:autoSpaceDN w:val="0"/>
              <w:adjustRightInd w:val="0"/>
              <w:spacing w:after="0" w:line="240" w:lineRule="auto"/>
              <w:jc w:val="center"/>
              <w:rPr>
                <w:rFonts w:ascii="Times New Roman" w:hAnsi="Times New Roman" w:cs="Times New Roman"/>
              </w:rPr>
            </w:pPr>
            <w:r w:rsidRPr="00B554C9">
              <w:rPr>
                <w:rFonts w:ascii="Times New Roman" w:hAnsi="Times New Roman" w:cs="Times New Roman"/>
              </w:rPr>
              <w:t>53</w:t>
            </w:r>
            <w:r w:rsidRPr="00B554C9">
              <w:rPr>
                <w:rFonts w:ascii="Times New Roman" w:hAnsi="Times New Roman" w:cs="Times New Roman"/>
                <w:lang w:val="en-US"/>
              </w:rPr>
              <w:t>/</w:t>
            </w:r>
            <w:r w:rsidRPr="00B554C9">
              <w:rPr>
                <w:rFonts w:ascii="Times New Roman" w:hAnsi="Times New Roman" w:cs="Times New Roman"/>
              </w:rPr>
              <w:t>93</w:t>
            </w:r>
          </w:p>
          <w:p w:rsidR="00FF3D40" w:rsidRPr="00B554C9" w:rsidRDefault="00FF3D40" w:rsidP="00FF3D40">
            <w:pPr>
              <w:widowControl w:val="0"/>
              <w:autoSpaceDE w:val="0"/>
              <w:autoSpaceDN w:val="0"/>
              <w:adjustRightInd w:val="0"/>
              <w:spacing w:after="0" w:line="240" w:lineRule="auto"/>
              <w:jc w:val="center"/>
              <w:rPr>
                <w:rFonts w:ascii="Times New Roman" w:hAnsi="Times New Roman" w:cs="Times New Roman"/>
              </w:rPr>
            </w:pPr>
            <w:r w:rsidRPr="00B554C9">
              <w:rPr>
                <w:rFonts w:ascii="Times New Roman" w:hAnsi="Times New Roman" w:cs="Times New Roman"/>
              </w:rPr>
              <w:t>человек/%</w:t>
            </w:r>
          </w:p>
        </w:tc>
      </w:tr>
      <w:tr w:rsidR="00FF3D40" w:rsidRPr="007B3F53"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7B3F53" w:rsidRDefault="00FF3D40" w:rsidP="00FF3D40">
            <w:pPr>
              <w:widowControl w:val="0"/>
              <w:autoSpaceDE w:val="0"/>
              <w:autoSpaceDN w:val="0"/>
              <w:adjustRightInd w:val="0"/>
              <w:spacing w:after="0" w:line="240" w:lineRule="auto"/>
              <w:jc w:val="center"/>
              <w:rPr>
                <w:rFonts w:ascii="Times New Roman" w:hAnsi="Times New Roman" w:cs="Times New Roman"/>
              </w:rPr>
            </w:pPr>
            <w:r w:rsidRPr="007B3F53">
              <w:rPr>
                <w:rFonts w:ascii="Times New Roman" w:hAnsi="Times New Roman" w:cs="Times New Roman"/>
              </w:rPr>
              <w:t>1.27</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7B3F53" w:rsidRDefault="00FF3D40" w:rsidP="00FF3D40">
            <w:pPr>
              <w:widowControl w:val="0"/>
              <w:autoSpaceDE w:val="0"/>
              <w:autoSpaceDN w:val="0"/>
              <w:adjustRightInd w:val="0"/>
              <w:spacing w:after="0" w:line="240" w:lineRule="auto"/>
              <w:rPr>
                <w:rFonts w:ascii="Times New Roman" w:hAnsi="Times New Roman" w:cs="Times New Roman"/>
              </w:rPr>
            </w:pPr>
            <w:r w:rsidRPr="007B3F53">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7B3F53" w:rsidRDefault="00FF3D40" w:rsidP="00FF3D40">
            <w:pPr>
              <w:widowControl w:val="0"/>
              <w:autoSpaceDE w:val="0"/>
              <w:autoSpaceDN w:val="0"/>
              <w:adjustRightInd w:val="0"/>
              <w:spacing w:after="0" w:line="240" w:lineRule="auto"/>
              <w:jc w:val="center"/>
              <w:rPr>
                <w:rFonts w:ascii="Times New Roman" w:hAnsi="Times New Roman" w:cs="Times New Roman"/>
              </w:rPr>
            </w:pPr>
            <w:r w:rsidRPr="007B3F53">
              <w:rPr>
                <w:rFonts w:ascii="Times New Roman" w:hAnsi="Times New Roman" w:cs="Times New Roman"/>
              </w:rPr>
              <w:t>4 человек</w:t>
            </w:r>
            <w:r w:rsidR="007B3F53" w:rsidRPr="007B3F53">
              <w:rPr>
                <w:rFonts w:ascii="Times New Roman" w:hAnsi="Times New Roman" w:cs="Times New Roman"/>
              </w:rPr>
              <w:t>а</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7B3F53" w:rsidRDefault="00FF3D40" w:rsidP="00FF3D40">
            <w:pPr>
              <w:widowControl w:val="0"/>
              <w:autoSpaceDE w:val="0"/>
              <w:autoSpaceDN w:val="0"/>
              <w:adjustRightInd w:val="0"/>
              <w:spacing w:after="0" w:line="240" w:lineRule="auto"/>
              <w:jc w:val="center"/>
              <w:rPr>
                <w:rFonts w:ascii="Times New Roman" w:hAnsi="Times New Roman" w:cs="Times New Roman"/>
              </w:rPr>
            </w:pPr>
            <w:r w:rsidRPr="007B3F53">
              <w:rPr>
                <w:rFonts w:ascii="Times New Roman" w:hAnsi="Times New Roman" w:cs="Times New Roman"/>
              </w:rPr>
              <w:t>1.28</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7B3F53" w:rsidRDefault="00FF3D40" w:rsidP="00FF3D40">
            <w:pPr>
              <w:widowControl w:val="0"/>
              <w:autoSpaceDE w:val="0"/>
              <w:autoSpaceDN w:val="0"/>
              <w:adjustRightInd w:val="0"/>
              <w:spacing w:after="0" w:line="240" w:lineRule="auto"/>
              <w:rPr>
                <w:rFonts w:ascii="Times New Roman" w:hAnsi="Times New Roman" w:cs="Times New Roman"/>
              </w:rPr>
            </w:pPr>
            <w:r w:rsidRPr="007B3F53">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7B3F53">
              <w:rPr>
                <w:rFonts w:ascii="Times New Roman" w:hAnsi="Times New Roman" w:cs="Times New Roman"/>
              </w:rPr>
              <w:t>4  человек</w:t>
            </w:r>
            <w:r w:rsidR="007B3F53" w:rsidRPr="007B3F53">
              <w:rPr>
                <w:rFonts w:ascii="Times New Roman" w:hAnsi="Times New Roman" w:cs="Times New Roman"/>
              </w:rPr>
              <w:t>а</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7B3F53" w:rsidRDefault="00FF3D40" w:rsidP="00FF3D40">
            <w:pPr>
              <w:widowControl w:val="0"/>
              <w:autoSpaceDE w:val="0"/>
              <w:autoSpaceDN w:val="0"/>
              <w:adjustRightInd w:val="0"/>
              <w:spacing w:after="0" w:line="240" w:lineRule="auto"/>
              <w:jc w:val="center"/>
              <w:rPr>
                <w:rFonts w:ascii="Times New Roman" w:hAnsi="Times New Roman" w:cs="Times New Roman"/>
              </w:rPr>
            </w:pPr>
            <w:r w:rsidRPr="007B3F53">
              <w:rPr>
                <w:rFonts w:ascii="Times New Roman" w:hAnsi="Times New Roman" w:cs="Times New Roman"/>
              </w:rPr>
              <w:t>1.29</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7B3F53" w:rsidRDefault="00FF3D40" w:rsidP="00FF3D40">
            <w:pPr>
              <w:widowControl w:val="0"/>
              <w:autoSpaceDE w:val="0"/>
              <w:autoSpaceDN w:val="0"/>
              <w:adjustRightInd w:val="0"/>
              <w:spacing w:after="0" w:line="240" w:lineRule="auto"/>
              <w:rPr>
                <w:rFonts w:ascii="Times New Roman" w:hAnsi="Times New Roman" w:cs="Times New Roman"/>
              </w:rPr>
            </w:pPr>
            <w:r w:rsidRPr="007B3F53">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7B3F53" w:rsidP="00113319">
            <w:pPr>
              <w:widowControl w:val="0"/>
              <w:autoSpaceDE w:val="0"/>
              <w:autoSpaceDN w:val="0"/>
              <w:adjustRightInd w:val="0"/>
              <w:spacing w:after="0" w:line="240" w:lineRule="auto"/>
              <w:jc w:val="center"/>
              <w:rPr>
                <w:rFonts w:ascii="Times New Roman" w:hAnsi="Times New Roman" w:cs="Times New Roman"/>
              </w:rPr>
            </w:pPr>
            <w:r w:rsidRPr="007B3F53">
              <w:rPr>
                <w:rFonts w:ascii="Times New Roman" w:hAnsi="Times New Roman" w:cs="Times New Roman"/>
              </w:rPr>
              <w:t>27</w:t>
            </w:r>
            <w:r w:rsidR="00FF3D40" w:rsidRPr="007B3F53">
              <w:rPr>
                <w:rFonts w:ascii="Times New Roman" w:hAnsi="Times New Roman" w:cs="Times New Roman"/>
              </w:rPr>
              <w:t>человек/</w:t>
            </w:r>
            <w:r w:rsidRPr="007B3F53">
              <w:rPr>
                <w:rFonts w:ascii="Times New Roman" w:hAnsi="Times New Roman" w:cs="Times New Roman"/>
              </w:rPr>
              <w:t>4</w:t>
            </w:r>
            <w:r w:rsidR="00113319">
              <w:rPr>
                <w:rFonts w:ascii="Times New Roman" w:hAnsi="Times New Roman" w:cs="Times New Roman"/>
              </w:rPr>
              <w:t>7</w:t>
            </w:r>
            <w:r w:rsidR="00FF3D40" w:rsidRPr="007B3F53">
              <w:rPr>
                <w:rFonts w:ascii="Times New Roman" w:hAnsi="Times New Roman" w:cs="Times New Roman"/>
              </w:rPr>
              <w:t>%</w:t>
            </w:r>
          </w:p>
        </w:tc>
      </w:tr>
      <w:tr w:rsidR="00FF3D40" w:rsidRPr="00B935DB"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7B3F53" w:rsidRDefault="00FF3D40" w:rsidP="00FF3D40">
            <w:pPr>
              <w:widowControl w:val="0"/>
              <w:autoSpaceDE w:val="0"/>
              <w:autoSpaceDN w:val="0"/>
              <w:adjustRightInd w:val="0"/>
              <w:spacing w:after="0" w:line="240" w:lineRule="auto"/>
              <w:jc w:val="center"/>
              <w:rPr>
                <w:rFonts w:ascii="Times New Roman" w:hAnsi="Times New Roman" w:cs="Times New Roman"/>
              </w:rPr>
            </w:pPr>
            <w:r w:rsidRPr="007B3F53">
              <w:rPr>
                <w:rFonts w:ascii="Times New Roman" w:hAnsi="Times New Roman" w:cs="Times New Roman"/>
              </w:rPr>
              <w:t>1.29.1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7B3F53" w:rsidRDefault="00FF3D40" w:rsidP="00FF3D40">
            <w:pPr>
              <w:widowControl w:val="0"/>
              <w:autoSpaceDE w:val="0"/>
              <w:autoSpaceDN w:val="0"/>
              <w:adjustRightInd w:val="0"/>
              <w:spacing w:after="0" w:line="240" w:lineRule="auto"/>
              <w:rPr>
                <w:rFonts w:ascii="Times New Roman" w:hAnsi="Times New Roman" w:cs="Times New Roman"/>
              </w:rPr>
            </w:pPr>
            <w:r w:rsidRPr="007B3F53">
              <w:rPr>
                <w:rFonts w:ascii="Times New Roman" w:hAnsi="Times New Roman" w:cs="Times New Roman"/>
              </w:rPr>
              <w:t>Высшая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7B3F53" w:rsidRDefault="00FF3D40" w:rsidP="007B3F53">
            <w:pPr>
              <w:widowControl w:val="0"/>
              <w:autoSpaceDE w:val="0"/>
              <w:autoSpaceDN w:val="0"/>
              <w:adjustRightInd w:val="0"/>
              <w:spacing w:after="0" w:line="240" w:lineRule="auto"/>
              <w:jc w:val="center"/>
              <w:rPr>
                <w:rFonts w:ascii="Times New Roman" w:hAnsi="Times New Roman" w:cs="Times New Roman"/>
              </w:rPr>
            </w:pPr>
            <w:r w:rsidRPr="007B3F53">
              <w:rPr>
                <w:rFonts w:ascii="Times New Roman" w:hAnsi="Times New Roman" w:cs="Times New Roman"/>
              </w:rPr>
              <w:t>1</w:t>
            </w:r>
            <w:r w:rsidR="007B3F53" w:rsidRPr="007B3F53">
              <w:rPr>
                <w:rFonts w:ascii="Times New Roman" w:hAnsi="Times New Roman" w:cs="Times New Roman"/>
              </w:rPr>
              <w:t>0человек</w:t>
            </w:r>
            <w:r w:rsidRPr="007B3F53">
              <w:rPr>
                <w:rFonts w:ascii="Times New Roman" w:hAnsi="Times New Roman" w:cs="Times New Roman"/>
                <w:lang w:val="en-US"/>
              </w:rPr>
              <w:t>/</w:t>
            </w:r>
            <w:r w:rsidR="007B3F53" w:rsidRPr="007B3F53">
              <w:rPr>
                <w:rFonts w:ascii="Times New Roman" w:hAnsi="Times New Roman" w:cs="Times New Roman"/>
              </w:rPr>
              <w:t>18</w:t>
            </w:r>
            <w:r w:rsidRPr="007B3F53">
              <w:rPr>
                <w:rFonts w:ascii="Times New Roman" w:hAnsi="Times New Roman" w:cs="Times New Roman"/>
              </w:rPr>
              <w:t>%</w:t>
            </w:r>
          </w:p>
        </w:tc>
      </w:tr>
      <w:tr w:rsidR="00FF3D40" w:rsidRPr="00B935DB"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7B3F53" w:rsidRDefault="00FF3D40" w:rsidP="00FF3D40">
            <w:pPr>
              <w:widowControl w:val="0"/>
              <w:autoSpaceDE w:val="0"/>
              <w:autoSpaceDN w:val="0"/>
              <w:adjustRightInd w:val="0"/>
              <w:spacing w:after="0" w:line="240" w:lineRule="auto"/>
              <w:jc w:val="center"/>
              <w:rPr>
                <w:rFonts w:ascii="Times New Roman" w:hAnsi="Times New Roman" w:cs="Times New Roman"/>
              </w:rPr>
            </w:pPr>
            <w:r w:rsidRPr="007B3F53">
              <w:rPr>
                <w:rFonts w:ascii="Times New Roman" w:hAnsi="Times New Roman" w:cs="Times New Roman"/>
              </w:rPr>
              <w:t>1.29.2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7B3F53" w:rsidRDefault="00FF3D40" w:rsidP="00FF3D40">
            <w:pPr>
              <w:widowControl w:val="0"/>
              <w:autoSpaceDE w:val="0"/>
              <w:autoSpaceDN w:val="0"/>
              <w:adjustRightInd w:val="0"/>
              <w:spacing w:after="0" w:line="240" w:lineRule="auto"/>
              <w:rPr>
                <w:rFonts w:ascii="Times New Roman" w:hAnsi="Times New Roman" w:cs="Times New Roman"/>
              </w:rPr>
            </w:pPr>
            <w:r w:rsidRPr="007B3F53">
              <w:rPr>
                <w:rFonts w:ascii="Times New Roman" w:hAnsi="Times New Roman" w:cs="Times New Roman"/>
              </w:rPr>
              <w:t>Первая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3F53" w:rsidRPr="007B3F53" w:rsidRDefault="00FF3D40" w:rsidP="007B3F53">
            <w:pPr>
              <w:widowControl w:val="0"/>
              <w:autoSpaceDE w:val="0"/>
              <w:autoSpaceDN w:val="0"/>
              <w:adjustRightInd w:val="0"/>
              <w:spacing w:after="0" w:line="240" w:lineRule="auto"/>
              <w:jc w:val="center"/>
              <w:rPr>
                <w:rFonts w:ascii="Times New Roman" w:hAnsi="Times New Roman" w:cs="Times New Roman"/>
              </w:rPr>
            </w:pPr>
            <w:r w:rsidRPr="007B3F53">
              <w:rPr>
                <w:rFonts w:ascii="Times New Roman" w:hAnsi="Times New Roman" w:cs="Times New Roman"/>
              </w:rPr>
              <w:t>17</w:t>
            </w:r>
            <w:r w:rsidR="007B3F53" w:rsidRPr="007B3F53">
              <w:rPr>
                <w:rFonts w:ascii="Times New Roman" w:hAnsi="Times New Roman" w:cs="Times New Roman"/>
              </w:rPr>
              <w:t>человек</w:t>
            </w:r>
            <w:r w:rsidRPr="007B3F53">
              <w:rPr>
                <w:rFonts w:ascii="Times New Roman" w:hAnsi="Times New Roman" w:cs="Times New Roman"/>
                <w:lang w:val="en-US"/>
              </w:rPr>
              <w:t>/</w:t>
            </w:r>
          </w:p>
          <w:p w:rsidR="00FF3D40" w:rsidRPr="007B3F53" w:rsidRDefault="007B3F53" w:rsidP="007B3F53">
            <w:pPr>
              <w:widowControl w:val="0"/>
              <w:autoSpaceDE w:val="0"/>
              <w:autoSpaceDN w:val="0"/>
              <w:adjustRightInd w:val="0"/>
              <w:spacing w:after="0" w:line="240" w:lineRule="auto"/>
              <w:jc w:val="center"/>
              <w:rPr>
                <w:rFonts w:ascii="Times New Roman" w:hAnsi="Times New Roman" w:cs="Times New Roman"/>
              </w:rPr>
            </w:pPr>
            <w:r w:rsidRPr="007B3F53">
              <w:rPr>
                <w:rFonts w:ascii="Times New Roman" w:hAnsi="Times New Roman" w:cs="Times New Roman"/>
              </w:rPr>
              <w:t>2</w:t>
            </w:r>
            <w:r w:rsidR="00FF3D40" w:rsidRPr="007B3F53">
              <w:rPr>
                <w:rFonts w:ascii="Times New Roman" w:hAnsi="Times New Roman" w:cs="Times New Roman"/>
              </w:rPr>
              <w:t xml:space="preserve">0 </w:t>
            </w:r>
            <w:r w:rsidRPr="007B3F53">
              <w:rPr>
                <w:rFonts w:ascii="Times New Roman" w:hAnsi="Times New Roman" w:cs="Times New Roman"/>
              </w:rPr>
              <w:t>%</w:t>
            </w:r>
          </w:p>
        </w:tc>
      </w:tr>
      <w:tr w:rsidR="00FF3D40" w:rsidRPr="00113319"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113319" w:rsidRDefault="00FF3D40" w:rsidP="00FF3D40">
            <w:pPr>
              <w:widowControl w:val="0"/>
              <w:autoSpaceDE w:val="0"/>
              <w:autoSpaceDN w:val="0"/>
              <w:adjustRightInd w:val="0"/>
              <w:spacing w:after="0" w:line="240" w:lineRule="auto"/>
              <w:jc w:val="center"/>
              <w:rPr>
                <w:rFonts w:ascii="Times New Roman" w:hAnsi="Times New Roman" w:cs="Times New Roman"/>
              </w:rPr>
            </w:pPr>
            <w:r w:rsidRPr="00113319">
              <w:rPr>
                <w:rFonts w:ascii="Times New Roman" w:hAnsi="Times New Roman" w:cs="Times New Roman"/>
              </w:rPr>
              <w:t>1.30</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113319" w:rsidRDefault="00FF3D40" w:rsidP="00FF3D40">
            <w:pPr>
              <w:widowControl w:val="0"/>
              <w:autoSpaceDE w:val="0"/>
              <w:autoSpaceDN w:val="0"/>
              <w:adjustRightInd w:val="0"/>
              <w:spacing w:after="0" w:line="240" w:lineRule="auto"/>
              <w:rPr>
                <w:rFonts w:ascii="Times New Roman" w:hAnsi="Times New Roman" w:cs="Times New Roman"/>
              </w:rPr>
            </w:pPr>
            <w:r w:rsidRPr="00113319">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113319" w:rsidRDefault="00113319"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34</w:t>
            </w:r>
            <w:r w:rsidR="00FF3D40" w:rsidRPr="00113319">
              <w:rPr>
                <w:rFonts w:ascii="Times New Roman" w:hAnsi="Times New Roman" w:cs="Times New Roman"/>
              </w:rPr>
              <w:t>человек/</w:t>
            </w:r>
            <w:r>
              <w:rPr>
                <w:rFonts w:ascii="Times New Roman" w:hAnsi="Times New Roman" w:cs="Times New Roman"/>
              </w:rPr>
              <w:t>60</w:t>
            </w:r>
            <w:r w:rsidR="00FF3D40" w:rsidRPr="00113319">
              <w:rPr>
                <w:rFonts w:ascii="Times New Roman" w:hAnsi="Times New Roman" w:cs="Times New Roman"/>
              </w:rPr>
              <w:t>%</w:t>
            </w:r>
          </w:p>
        </w:tc>
      </w:tr>
      <w:tr w:rsidR="00FF3D40" w:rsidRPr="00113319"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113319" w:rsidRDefault="00FF3D40" w:rsidP="00FF3D40">
            <w:pPr>
              <w:widowControl w:val="0"/>
              <w:autoSpaceDE w:val="0"/>
              <w:autoSpaceDN w:val="0"/>
              <w:adjustRightInd w:val="0"/>
              <w:spacing w:after="0" w:line="240" w:lineRule="auto"/>
              <w:jc w:val="center"/>
              <w:rPr>
                <w:rFonts w:ascii="Times New Roman" w:hAnsi="Times New Roman" w:cs="Times New Roman"/>
              </w:rPr>
            </w:pPr>
            <w:r w:rsidRPr="00113319">
              <w:rPr>
                <w:rFonts w:ascii="Times New Roman" w:hAnsi="Times New Roman" w:cs="Times New Roman"/>
              </w:rPr>
              <w:t>1.30.1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113319" w:rsidRDefault="00FF3D40" w:rsidP="00FF3D40">
            <w:pPr>
              <w:widowControl w:val="0"/>
              <w:autoSpaceDE w:val="0"/>
              <w:autoSpaceDN w:val="0"/>
              <w:adjustRightInd w:val="0"/>
              <w:spacing w:after="0" w:line="240" w:lineRule="auto"/>
              <w:rPr>
                <w:rFonts w:ascii="Times New Roman" w:hAnsi="Times New Roman" w:cs="Times New Roman"/>
              </w:rPr>
            </w:pPr>
            <w:r w:rsidRPr="00113319">
              <w:rPr>
                <w:rFonts w:ascii="Times New Roman" w:hAnsi="Times New Roman" w:cs="Times New Roman"/>
              </w:rPr>
              <w:t>До 5 лет</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113319" w:rsidRDefault="00FF3D40" w:rsidP="00113319">
            <w:pPr>
              <w:widowControl w:val="0"/>
              <w:autoSpaceDE w:val="0"/>
              <w:autoSpaceDN w:val="0"/>
              <w:adjustRightInd w:val="0"/>
              <w:spacing w:after="0" w:line="240" w:lineRule="auto"/>
              <w:jc w:val="center"/>
              <w:rPr>
                <w:rFonts w:ascii="Times New Roman" w:hAnsi="Times New Roman" w:cs="Times New Roman"/>
              </w:rPr>
            </w:pPr>
            <w:r w:rsidRPr="00113319">
              <w:rPr>
                <w:rFonts w:ascii="Times New Roman" w:hAnsi="Times New Roman" w:cs="Times New Roman"/>
              </w:rPr>
              <w:t>14</w:t>
            </w:r>
            <w:r w:rsidR="00113319" w:rsidRPr="00113319">
              <w:rPr>
                <w:rFonts w:ascii="Times New Roman" w:hAnsi="Times New Roman" w:cs="Times New Roman"/>
              </w:rPr>
              <w:t xml:space="preserve"> человек </w:t>
            </w:r>
            <w:r w:rsidRPr="00113319">
              <w:rPr>
                <w:rFonts w:ascii="Times New Roman" w:hAnsi="Times New Roman" w:cs="Times New Roman"/>
                <w:lang w:val="en-US"/>
              </w:rPr>
              <w:t>/</w:t>
            </w:r>
            <w:r w:rsidR="00113319" w:rsidRPr="00113319">
              <w:rPr>
                <w:rFonts w:ascii="Times New Roman" w:hAnsi="Times New Roman" w:cs="Times New Roman"/>
              </w:rPr>
              <w:t>24%</w:t>
            </w:r>
            <w:r w:rsidRPr="00113319">
              <w:rPr>
                <w:rFonts w:ascii="Times New Roman" w:hAnsi="Times New Roman" w:cs="Times New Roman"/>
              </w:rPr>
              <w:t xml:space="preserve"> человек/%</w:t>
            </w:r>
          </w:p>
        </w:tc>
      </w:tr>
      <w:tr w:rsidR="00FF3D40" w:rsidRPr="00B935DB"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113319" w:rsidRDefault="00FF3D40" w:rsidP="00FF3D40">
            <w:pPr>
              <w:widowControl w:val="0"/>
              <w:autoSpaceDE w:val="0"/>
              <w:autoSpaceDN w:val="0"/>
              <w:adjustRightInd w:val="0"/>
              <w:spacing w:after="0" w:line="240" w:lineRule="auto"/>
              <w:jc w:val="center"/>
              <w:rPr>
                <w:rFonts w:ascii="Times New Roman" w:hAnsi="Times New Roman" w:cs="Times New Roman"/>
              </w:rPr>
            </w:pPr>
            <w:r w:rsidRPr="00113319">
              <w:rPr>
                <w:rFonts w:ascii="Times New Roman" w:hAnsi="Times New Roman" w:cs="Times New Roman"/>
              </w:rPr>
              <w:t>1.30.2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113319" w:rsidRDefault="00FF3D40" w:rsidP="00FF3D40">
            <w:pPr>
              <w:widowControl w:val="0"/>
              <w:autoSpaceDE w:val="0"/>
              <w:autoSpaceDN w:val="0"/>
              <w:adjustRightInd w:val="0"/>
              <w:spacing w:after="0" w:line="240" w:lineRule="auto"/>
              <w:rPr>
                <w:rFonts w:ascii="Times New Roman" w:hAnsi="Times New Roman" w:cs="Times New Roman"/>
              </w:rPr>
            </w:pPr>
            <w:r w:rsidRPr="00113319">
              <w:rPr>
                <w:rFonts w:ascii="Times New Roman" w:hAnsi="Times New Roman" w:cs="Times New Roman"/>
              </w:rPr>
              <w:t>Свыше 30 лет</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113319" w:rsidRDefault="00113319" w:rsidP="00113319">
            <w:pPr>
              <w:widowControl w:val="0"/>
              <w:autoSpaceDE w:val="0"/>
              <w:autoSpaceDN w:val="0"/>
              <w:adjustRightInd w:val="0"/>
              <w:spacing w:after="0" w:line="240" w:lineRule="auto"/>
              <w:jc w:val="center"/>
              <w:rPr>
                <w:rFonts w:ascii="Times New Roman" w:hAnsi="Times New Roman" w:cs="Times New Roman"/>
              </w:rPr>
            </w:pPr>
            <w:r w:rsidRPr="00113319">
              <w:rPr>
                <w:rFonts w:ascii="Times New Roman" w:hAnsi="Times New Roman" w:cs="Times New Roman"/>
              </w:rPr>
              <w:t xml:space="preserve">20человек </w:t>
            </w:r>
            <w:r w:rsidR="00FF3D40" w:rsidRPr="00113319">
              <w:rPr>
                <w:rFonts w:ascii="Times New Roman" w:hAnsi="Times New Roman" w:cs="Times New Roman"/>
                <w:lang w:val="en-US"/>
              </w:rPr>
              <w:t>/</w:t>
            </w:r>
            <w:r w:rsidRPr="00113319">
              <w:rPr>
                <w:rFonts w:ascii="Times New Roman" w:hAnsi="Times New Roman" w:cs="Times New Roman"/>
              </w:rPr>
              <w:t>35</w:t>
            </w:r>
            <w:r w:rsidR="00FF3D40" w:rsidRPr="00113319">
              <w:rPr>
                <w:rFonts w:ascii="Times New Roman" w:hAnsi="Times New Roman" w:cs="Times New Roman"/>
              </w:rPr>
              <w:t>%</w:t>
            </w:r>
          </w:p>
        </w:tc>
      </w:tr>
      <w:tr w:rsidR="00FF3D40" w:rsidRPr="00B935DB"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113319" w:rsidRDefault="00FF3D40" w:rsidP="00FF3D40">
            <w:pPr>
              <w:widowControl w:val="0"/>
              <w:autoSpaceDE w:val="0"/>
              <w:autoSpaceDN w:val="0"/>
              <w:adjustRightInd w:val="0"/>
              <w:spacing w:after="0" w:line="240" w:lineRule="auto"/>
              <w:jc w:val="center"/>
              <w:rPr>
                <w:rFonts w:ascii="Times New Roman" w:hAnsi="Times New Roman" w:cs="Times New Roman"/>
              </w:rPr>
            </w:pPr>
            <w:r w:rsidRPr="00113319">
              <w:rPr>
                <w:rFonts w:ascii="Times New Roman" w:hAnsi="Times New Roman" w:cs="Times New Roman"/>
              </w:rPr>
              <w:t>1.31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113319" w:rsidRDefault="00FF3D40" w:rsidP="00FF3D40">
            <w:pPr>
              <w:widowControl w:val="0"/>
              <w:autoSpaceDE w:val="0"/>
              <w:autoSpaceDN w:val="0"/>
              <w:adjustRightInd w:val="0"/>
              <w:spacing w:after="0" w:line="240" w:lineRule="auto"/>
              <w:rPr>
                <w:rFonts w:ascii="Times New Roman" w:hAnsi="Times New Roman" w:cs="Times New Roman"/>
              </w:rPr>
            </w:pPr>
            <w:r w:rsidRPr="00113319">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113319" w:rsidRDefault="00FF3D40" w:rsidP="00FF3D40">
            <w:pPr>
              <w:widowControl w:val="0"/>
              <w:autoSpaceDE w:val="0"/>
              <w:autoSpaceDN w:val="0"/>
              <w:adjustRightInd w:val="0"/>
              <w:spacing w:after="0" w:line="240" w:lineRule="auto"/>
              <w:jc w:val="center"/>
              <w:rPr>
                <w:rFonts w:ascii="Times New Roman" w:hAnsi="Times New Roman" w:cs="Times New Roman"/>
              </w:rPr>
            </w:pPr>
            <w:r w:rsidRPr="00113319">
              <w:rPr>
                <w:rFonts w:ascii="Times New Roman" w:hAnsi="Times New Roman" w:cs="Times New Roman"/>
              </w:rPr>
              <w:t>16</w:t>
            </w:r>
            <w:r w:rsidRPr="00113319">
              <w:rPr>
                <w:rFonts w:ascii="Times New Roman" w:hAnsi="Times New Roman" w:cs="Times New Roman"/>
                <w:lang w:val="en-US"/>
              </w:rPr>
              <w:t>/</w:t>
            </w:r>
            <w:r w:rsidRPr="00113319">
              <w:rPr>
                <w:rFonts w:ascii="Times New Roman" w:hAnsi="Times New Roman" w:cs="Times New Roman"/>
              </w:rPr>
              <w:t>28 человек/%</w:t>
            </w:r>
          </w:p>
        </w:tc>
      </w:tr>
      <w:tr w:rsidR="00FF3D40" w:rsidRPr="00B935DB"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113319" w:rsidRDefault="00FF3D40" w:rsidP="00FF3D40">
            <w:pPr>
              <w:widowControl w:val="0"/>
              <w:autoSpaceDE w:val="0"/>
              <w:autoSpaceDN w:val="0"/>
              <w:adjustRightInd w:val="0"/>
              <w:spacing w:after="0" w:line="240" w:lineRule="auto"/>
              <w:jc w:val="center"/>
              <w:rPr>
                <w:rFonts w:ascii="Times New Roman" w:hAnsi="Times New Roman" w:cs="Times New Roman"/>
              </w:rPr>
            </w:pPr>
            <w:r w:rsidRPr="00113319">
              <w:rPr>
                <w:rFonts w:ascii="Times New Roman" w:hAnsi="Times New Roman" w:cs="Times New Roman"/>
              </w:rPr>
              <w:t>1.32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113319" w:rsidRDefault="00FF3D40" w:rsidP="00FF3D40">
            <w:pPr>
              <w:widowControl w:val="0"/>
              <w:autoSpaceDE w:val="0"/>
              <w:autoSpaceDN w:val="0"/>
              <w:adjustRightInd w:val="0"/>
              <w:spacing w:after="0" w:line="240" w:lineRule="auto"/>
              <w:rPr>
                <w:rFonts w:ascii="Times New Roman" w:hAnsi="Times New Roman" w:cs="Times New Roman"/>
              </w:rPr>
            </w:pPr>
            <w:r w:rsidRPr="00113319">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113319" w:rsidRDefault="00FF3D40" w:rsidP="00FF3D40">
            <w:pPr>
              <w:widowControl w:val="0"/>
              <w:autoSpaceDE w:val="0"/>
              <w:autoSpaceDN w:val="0"/>
              <w:adjustRightInd w:val="0"/>
              <w:spacing w:after="0" w:line="240" w:lineRule="auto"/>
              <w:jc w:val="center"/>
              <w:rPr>
                <w:rFonts w:ascii="Times New Roman" w:hAnsi="Times New Roman" w:cs="Times New Roman"/>
              </w:rPr>
            </w:pPr>
            <w:r w:rsidRPr="00113319">
              <w:rPr>
                <w:rFonts w:ascii="Times New Roman" w:hAnsi="Times New Roman" w:cs="Times New Roman"/>
              </w:rPr>
              <w:t>16</w:t>
            </w:r>
            <w:r w:rsidRPr="00113319">
              <w:rPr>
                <w:rFonts w:ascii="Times New Roman" w:hAnsi="Times New Roman" w:cs="Times New Roman"/>
                <w:lang w:val="en-US"/>
              </w:rPr>
              <w:t>/</w:t>
            </w:r>
            <w:r w:rsidRPr="00113319">
              <w:rPr>
                <w:rFonts w:ascii="Times New Roman" w:hAnsi="Times New Roman" w:cs="Times New Roman"/>
              </w:rPr>
              <w:t>28 человек/%</w:t>
            </w:r>
          </w:p>
        </w:tc>
      </w:tr>
      <w:tr w:rsidR="00FF3D40" w:rsidRPr="00B935DB"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113319" w:rsidRDefault="00FF3D40" w:rsidP="00FF3D40">
            <w:pPr>
              <w:widowControl w:val="0"/>
              <w:autoSpaceDE w:val="0"/>
              <w:autoSpaceDN w:val="0"/>
              <w:adjustRightInd w:val="0"/>
              <w:spacing w:after="0" w:line="240" w:lineRule="auto"/>
              <w:jc w:val="center"/>
              <w:rPr>
                <w:rFonts w:ascii="Times New Roman" w:hAnsi="Times New Roman" w:cs="Times New Roman"/>
              </w:rPr>
            </w:pPr>
            <w:r w:rsidRPr="00113319">
              <w:rPr>
                <w:rFonts w:ascii="Times New Roman" w:hAnsi="Times New Roman" w:cs="Times New Roman"/>
              </w:rPr>
              <w:t>1.33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113319" w:rsidRDefault="00FF3D40" w:rsidP="00FF3D40">
            <w:pPr>
              <w:widowControl w:val="0"/>
              <w:autoSpaceDE w:val="0"/>
              <w:autoSpaceDN w:val="0"/>
              <w:adjustRightInd w:val="0"/>
              <w:spacing w:after="0" w:line="240" w:lineRule="auto"/>
              <w:rPr>
                <w:rFonts w:ascii="Times New Roman" w:hAnsi="Times New Roman" w:cs="Times New Roman"/>
              </w:rPr>
            </w:pPr>
            <w:proofErr w:type="gramStart"/>
            <w:r w:rsidRPr="00113319">
              <w:rPr>
                <w:rFonts w:ascii="Times New Roman" w:hAnsi="Times New Roman" w:cs="Times New Roman"/>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w:t>
            </w:r>
            <w:r w:rsidRPr="00113319">
              <w:rPr>
                <w:rFonts w:ascii="Times New Roman" w:hAnsi="Times New Roman" w:cs="Times New Roman"/>
              </w:rPr>
              <w:lastRenderedPageBreak/>
              <w:t>педагогических и административно-хозяйственных работников</w:t>
            </w:r>
            <w:proofErr w:type="gramEnd"/>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113319" w:rsidRDefault="00FF3D40" w:rsidP="00FF3D40">
            <w:pPr>
              <w:widowControl w:val="0"/>
              <w:autoSpaceDE w:val="0"/>
              <w:autoSpaceDN w:val="0"/>
              <w:adjustRightInd w:val="0"/>
              <w:spacing w:after="0" w:line="240" w:lineRule="auto"/>
              <w:jc w:val="center"/>
              <w:rPr>
                <w:rFonts w:ascii="Times New Roman" w:hAnsi="Times New Roman" w:cs="Times New Roman"/>
              </w:rPr>
            </w:pPr>
            <w:r w:rsidRPr="00113319">
              <w:rPr>
                <w:rFonts w:ascii="Times New Roman" w:hAnsi="Times New Roman" w:cs="Times New Roman"/>
              </w:rPr>
              <w:lastRenderedPageBreak/>
              <w:t>57</w:t>
            </w:r>
            <w:r w:rsidRPr="00113319">
              <w:rPr>
                <w:rFonts w:ascii="Times New Roman" w:hAnsi="Times New Roman" w:cs="Times New Roman"/>
                <w:lang w:val="en-US"/>
              </w:rPr>
              <w:t>/</w:t>
            </w:r>
            <w:r w:rsidRPr="00113319">
              <w:rPr>
                <w:rFonts w:ascii="Times New Roman" w:hAnsi="Times New Roman" w:cs="Times New Roman"/>
              </w:rPr>
              <w:t>100 человек/%</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113319" w:rsidRDefault="00FF3D40" w:rsidP="00FF3D40">
            <w:pPr>
              <w:widowControl w:val="0"/>
              <w:autoSpaceDE w:val="0"/>
              <w:autoSpaceDN w:val="0"/>
              <w:adjustRightInd w:val="0"/>
              <w:spacing w:after="0" w:line="240" w:lineRule="auto"/>
              <w:jc w:val="center"/>
              <w:rPr>
                <w:rFonts w:ascii="Times New Roman" w:hAnsi="Times New Roman" w:cs="Times New Roman"/>
              </w:rPr>
            </w:pPr>
            <w:r w:rsidRPr="00113319">
              <w:rPr>
                <w:rFonts w:ascii="Times New Roman" w:hAnsi="Times New Roman" w:cs="Times New Roman"/>
              </w:rPr>
              <w:lastRenderedPageBreak/>
              <w:t>1.34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113319" w:rsidRDefault="00FF3D40" w:rsidP="00FF3D40">
            <w:pPr>
              <w:widowControl w:val="0"/>
              <w:autoSpaceDE w:val="0"/>
              <w:autoSpaceDN w:val="0"/>
              <w:adjustRightInd w:val="0"/>
              <w:spacing w:after="0" w:line="240" w:lineRule="auto"/>
              <w:jc w:val="both"/>
              <w:rPr>
                <w:rFonts w:ascii="Times New Roman" w:hAnsi="Times New Roman" w:cs="Times New Roman"/>
              </w:rPr>
            </w:pPr>
            <w:r w:rsidRPr="00113319">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113319">
              <w:rPr>
                <w:rFonts w:ascii="Times New Roman" w:hAnsi="Times New Roman" w:cs="Times New Roman"/>
              </w:rPr>
              <w:t>53</w:t>
            </w:r>
            <w:r w:rsidRPr="00113319">
              <w:rPr>
                <w:rFonts w:ascii="Times New Roman" w:hAnsi="Times New Roman" w:cs="Times New Roman"/>
                <w:lang w:val="en-US"/>
              </w:rPr>
              <w:t>/</w:t>
            </w:r>
            <w:r w:rsidRPr="00113319">
              <w:rPr>
                <w:rFonts w:ascii="Times New Roman" w:hAnsi="Times New Roman" w:cs="Times New Roman"/>
              </w:rPr>
              <w:t>93 человек/%</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outlineLvl w:val="1"/>
              <w:rPr>
                <w:rFonts w:ascii="Times New Roman" w:hAnsi="Times New Roman" w:cs="Times New Roman"/>
              </w:rPr>
            </w:pPr>
            <w:bookmarkStart w:id="2" w:name="Par326"/>
            <w:bookmarkEnd w:id="2"/>
            <w:r w:rsidRPr="00981897">
              <w:rPr>
                <w:rFonts w:ascii="Times New Roman" w:hAnsi="Times New Roman" w:cs="Times New Roman"/>
              </w:rPr>
              <w:t>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both"/>
              <w:rPr>
                <w:rFonts w:ascii="Times New Roman" w:hAnsi="Times New Roman" w:cs="Times New Roman"/>
              </w:rPr>
            </w:pPr>
            <w:r w:rsidRPr="00981897">
              <w:rPr>
                <w:rFonts w:ascii="Times New Roman" w:hAnsi="Times New Roman" w:cs="Times New Roman"/>
              </w:rPr>
              <w:t>Инфраструктура</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2.1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both"/>
              <w:rPr>
                <w:rFonts w:ascii="Times New Roman" w:hAnsi="Times New Roman" w:cs="Times New Roman"/>
              </w:rPr>
            </w:pPr>
            <w:r w:rsidRPr="00981897">
              <w:rPr>
                <w:rFonts w:ascii="Times New Roman" w:hAnsi="Times New Roman" w:cs="Times New Roman"/>
              </w:rPr>
              <w:t>Количество компьютеров в расчете на одного учащегося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0,04 </w:t>
            </w:r>
            <w:r w:rsidRPr="00981897">
              <w:rPr>
                <w:rFonts w:ascii="Times New Roman" w:hAnsi="Times New Roman" w:cs="Times New Roman"/>
              </w:rPr>
              <w:t>единиц</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2.2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both"/>
              <w:rPr>
                <w:rFonts w:ascii="Times New Roman" w:hAnsi="Times New Roman" w:cs="Times New Roman"/>
              </w:rPr>
            </w:pPr>
            <w:r w:rsidRPr="00981897">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19,4 </w:t>
            </w:r>
            <w:r w:rsidRPr="00981897">
              <w:rPr>
                <w:rFonts w:ascii="Times New Roman" w:hAnsi="Times New Roman" w:cs="Times New Roman"/>
              </w:rPr>
              <w:t>единиц</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2.3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both"/>
              <w:rPr>
                <w:rFonts w:ascii="Times New Roman" w:hAnsi="Times New Roman" w:cs="Times New Roman"/>
              </w:rPr>
            </w:pPr>
            <w:r w:rsidRPr="00981897">
              <w:rPr>
                <w:rFonts w:ascii="Times New Roman" w:hAnsi="Times New Roman" w:cs="Times New Roman"/>
              </w:rPr>
              <w:t>Наличие в образовательной организации системы электронного документооборота</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2.4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both"/>
              <w:rPr>
                <w:rFonts w:ascii="Times New Roman" w:hAnsi="Times New Roman" w:cs="Times New Roman"/>
              </w:rPr>
            </w:pPr>
            <w:r w:rsidRPr="00981897">
              <w:rPr>
                <w:rFonts w:ascii="Times New Roman" w:hAnsi="Times New Roman" w:cs="Times New Roman"/>
              </w:rPr>
              <w:t>Наличие читального зала библиотеки, в том числе:</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2.4.1</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rPr>
                <w:rFonts w:ascii="Times New Roman" w:hAnsi="Times New Roman" w:cs="Times New Roman"/>
              </w:rPr>
            </w:pPr>
            <w:r w:rsidRPr="00981897">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2.4.2</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both"/>
              <w:rPr>
                <w:rFonts w:ascii="Times New Roman" w:hAnsi="Times New Roman" w:cs="Times New Roman"/>
              </w:rPr>
            </w:pPr>
            <w:r w:rsidRPr="00981897">
              <w:rPr>
                <w:rFonts w:ascii="Times New Roman" w:hAnsi="Times New Roman" w:cs="Times New Roman"/>
              </w:rPr>
              <w:t xml:space="preserve">С </w:t>
            </w:r>
            <w:proofErr w:type="spellStart"/>
            <w:r w:rsidRPr="00981897">
              <w:rPr>
                <w:rFonts w:ascii="Times New Roman" w:hAnsi="Times New Roman" w:cs="Times New Roman"/>
              </w:rPr>
              <w:t>медиатекой</w:t>
            </w:r>
            <w:proofErr w:type="spellEnd"/>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2.4.3</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both"/>
              <w:rPr>
                <w:rFonts w:ascii="Times New Roman" w:hAnsi="Times New Roman" w:cs="Times New Roman"/>
              </w:rPr>
            </w:pPr>
            <w:r w:rsidRPr="00981897">
              <w:rPr>
                <w:rFonts w:ascii="Times New Roman" w:hAnsi="Times New Roman" w:cs="Times New Roman"/>
              </w:rPr>
              <w:t>Оснащенного средствами сканирования и распознавания текстов</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2.4.4</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both"/>
              <w:rPr>
                <w:rFonts w:ascii="Times New Roman" w:hAnsi="Times New Roman" w:cs="Times New Roman"/>
              </w:rPr>
            </w:pPr>
            <w:r w:rsidRPr="00981897">
              <w:rPr>
                <w:rFonts w:ascii="Times New Roman" w:hAnsi="Times New Roman" w:cs="Times New Roman"/>
              </w:rPr>
              <w:t>С выходом в Интернет с компьютеров, расположенных в помещении библиотеки</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2.4.5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both"/>
              <w:rPr>
                <w:rFonts w:ascii="Times New Roman" w:hAnsi="Times New Roman" w:cs="Times New Roman"/>
              </w:rPr>
            </w:pPr>
            <w:r w:rsidRPr="00981897">
              <w:rPr>
                <w:rFonts w:ascii="Times New Roman" w:hAnsi="Times New Roman" w:cs="Times New Roman"/>
              </w:rPr>
              <w:t>С контролируемой распечаткой бумажных материалов</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да</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2.5</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both"/>
              <w:rPr>
                <w:rFonts w:ascii="Times New Roman" w:hAnsi="Times New Roman" w:cs="Times New Roman"/>
              </w:rPr>
            </w:pPr>
            <w:r w:rsidRPr="00981897">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385</w:t>
            </w:r>
            <w:r>
              <w:rPr>
                <w:rFonts w:ascii="Times New Roman" w:hAnsi="Times New Roman" w:cs="Times New Roman"/>
                <w:lang w:val="en-US"/>
              </w:rPr>
              <w:t>/</w:t>
            </w:r>
            <w:r>
              <w:rPr>
                <w:rFonts w:ascii="Times New Roman" w:hAnsi="Times New Roman" w:cs="Times New Roman"/>
              </w:rPr>
              <w:t xml:space="preserve">51 </w:t>
            </w:r>
            <w:r w:rsidRPr="00981897">
              <w:rPr>
                <w:rFonts w:ascii="Times New Roman" w:hAnsi="Times New Roman" w:cs="Times New Roman"/>
              </w:rPr>
              <w:t>человек/%</w:t>
            </w:r>
          </w:p>
        </w:tc>
      </w:tr>
      <w:tr w:rsidR="00FF3D40" w:rsidRPr="00981897" w:rsidTr="00113319">
        <w:tc>
          <w:tcPr>
            <w:tcW w:w="10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sidRPr="00981897">
              <w:rPr>
                <w:rFonts w:ascii="Times New Roman" w:hAnsi="Times New Roman" w:cs="Times New Roman"/>
              </w:rPr>
              <w:t>2.6</w:t>
            </w:r>
          </w:p>
        </w:tc>
        <w:tc>
          <w:tcPr>
            <w:tcW w:w="70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both"/>
              <w:rPr>
                <w:rFonts w:ascii="Times New Roman" w:hAnsi="Times New Roman" w:cs="Times New Roman"/>
              </w:rPr>
            </w:pPr>
            <w:r w:rsidRPr="00981897">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16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F3D40" w:rsidRPr="00981897" w:rsidRDefault="00FF3D40" w:rsidP="00FF3D4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3,5 </w:t>
            </w:r>
            <w:r w:rsidRPr="00981897">
              <w:rPr>
                <w:rFonts w:ascii="Times New Roman" w:hAnsi="Times New Roman" w:cs="Times New Roman"/>
              </w:rPr>
              <w:t>кв. м</w:t>
            </w:r>
          </w:p>
        </w:tc>
      </w:tr>
    </w:tbl>
    <w:p w:rsidR="00FF3D40" w:rsidRPr="00074CC6" w:rsidRDefault="00FF3D40" w:rsidP="00FF3D40">
      <w:pPr>
        <w:widowControl w:val="0"/>
        <w:autoSpaceDE w:val="0"/>
        <w:autoSpaceDN w:val="0"/>
        <w:adjustRightInd w:val="0"/>
        <w:spacing w:after="0" w:line="240" w:lineRule="auto"/>
        <w:ind w:firstLine="540"/>
        <w:jc w:val="both"/>
        <w:rPr>
          <w:rFonts w:ascii="Times New Roman" w:hAnsi="Times New Roman" w:cs="Times New Roman"/>
        </w:rPr>
      </w:pPr>
    </w:p>
    <w:p w:rsidR="00FF3D40" w:rsidRDefault="00FF3D40" w:rsidP="00FF3D4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Директор МБОУ СШ № 20 ________________</w:t>
      </w:r>
      <w:proofErr w:type="spellStart"/>
      <w:r>
        <w:rPr>
          <w:rFonts w:ascii="Times New Roman" w:hAnsi="Times New Roman" w:cs="Times New Roman"/>
        </w:rPr>
        <w:t>Ю.С.Лозиняк</w:t>
      </w:r>
      <w:proofErr w:type="spellEnd"/>
    </w:p>
    <w:p w:rsidR="004D0138" w:rsidRDefault="00FF3D40" w:rsidP="00113319">
      <w:pPr>
        <w:widowControl w:val="0"/>
        <w:autoSpaceDE w:val="0"/>
        <w:autoSpaceDN w:val="0"/>
        <w:adjustRightInd w:val="0"/>
        <w:spacing w:after="0" w:line="240" w:lineRule="auto"/>
        <w:ind w:firstLine="540"/>
        <w:jc w:val="both"/>
      </w:pPr>
      <w:r>
        <w:rPr>
          <w:rFonts w:ascii="Times New Roman" w:hAnsi="Times New Roman" w:cs="Times New Roman"/>
        </w:rPr>
        <w:t xml:space="preserve">Дата: </w:t>
      </w:r>
      <w:r w:rsidR="00113319">
        <w:rPr>
          <w:rFonts w:ascii="Times New Roman" w:hAnsi="Times New Roman" w:cs="Times New Roman"/>
        </w:rPr>
        <w:t>26.07.2017</w:t>
      </w:r>
    </w:p>
    <w:sectPr w:rsidR="004D0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imbus Roman No9 L">
    <w:altName w:val="MS PMincho"/>
    <w:charset w:val="80"/>
    <w:family w:val="roman"/>
    <w:pitch w:val="variable"/>
  </w:font>
  <w:font w:name="DejaVu Sans">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507A"/>
    <w:multiLevelType w:val="hybridMultilevel"/>
    <w:tmpl w:val="66E022B2"/>
    <w:lvl w:ilvl="0" w:tplc="8FC648B4">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33DAD"/>
    <w:multiLevelType w:val="hybridMultilevel"/>
    <w:tmpl w:val="9FE24B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092F44"/>
    <w:multiLevelType w:val="hybridMultilevel"/>
    <w:tmpl w:val="2084ABD2"/>
    <w:lvl w:ilvl="0" w:tplc="7960ED7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47508F"/>
    <w:multiLevelType w:val="hybridMultilevel"/>
    <w:tmpl w:val="9BAA2E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4B10E03"/>
    <w:multiLevelType w:val="hybridMultilevel"/>
    <w:tmpl w:val="88A0FA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59C47D1"/>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7112A4C"/>
    <w:multiLevelType w:val="multilevel"/>
    <w:tmpl w:val="E556D87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1B19504A"/>
    <w:multiLevelType w:val="hybridMultilevel"/>
    <w:tmpl w:val="7506F804"/>
    <w:lvl w:ilvl="0" w:tplc="3D9CF6CC">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F807B6"/>
    <w:multiLevelType w:val="hybridMultilevel"/>
    <w:tmpl w:val="213699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21419EA"/>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22D34285"/>
    <w:multiLevelType w:val="hybridMultilevel"/>
    <w:tmpl w:val="44B2F02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7885395"/>
    <w:multiLevelType w:val="hybridMultilevel"/>
    <w:tmpl w:val="6E9A98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9BC4CF8"/>
    <w:multiLevelType w:val="hybridMultilevel"/>
    <w:tmpl w:val="96105C6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D0A09BF"/>
    <w:multiLevelType w:val="hybridMultilevel"/>
    <w:tmpl w:val="95D455EC"/>
    <w:lvl w:ilvl="0" w:tplc="CA5CB20A">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4F7A50"/>
    <w:multiLevelType w:val="hybridMultilevel"/>
    <w:tmpl w:val="301621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1B538C7"/>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7EE527D"/>
    <w:multiLevelType w:val="multilevel"/>
    <w:tmpl w:val="A68C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A4993"/>
    <w:multiLevelType w:val="hybridMultilevel"/>
    <w:tmpl w:val="14B2432A"/>
    <w:lvl w:ilvl="0" w:tplc="0666ED24">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443B2"/>
    <w:multiLevelType w:val="hybridMultilevel"/>
    <w:tmpl w:val="95D455EC"/>
    <w:lvl w:ilvl="0" w:tplc="CA5CB20A">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D12F20"/>
    <w:multiLevelType w:val="hybridMultilevel"/>
    <w:tmpl w:val="95D455EC"/>
    <w:lvl w:ilvl="0" w:tplc="CA5CB20A">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646D14"/>
    <w:multiLevelType w:val="hybridMultilevel"/>
    <w:tmpl w:val="BE3205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47C0C0D"/>
    <w:multiLevelType w:val="hybridMultilevel"/>
    <w:tmpl w:val="E6B8D976"/>
    <w:lvl w:ilvl="0" w:tplc="9EA005FA">
      <w:start w:val="1"/>
      <w:numFmt w:val="decimal"/>
      <w:lvlText w:val="%1."/>
      <w:lvlJc w:val="left"/>
      <w:pPr>
        <w:tabs>
          <w:tab w:val="num" w:pos="57"/>
        </w:tabs>
        <w:ind w:left="530" w:hanging="47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4F94EC7"/>
    <w:multiLevelType w:val="hybridMultilevel"/>
    <w:tmpl w:val="A8EA9F4E"/>
    <w:lvl w:ilvl="0" w:tplc="E8DE46A0">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6D51794"/>
    <w:multiLevelType w:val="multilevel"/>
    <w:tmpl w:val="7FD4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0A08F8"/>
    <w:multiLevelType w:val="hybridMultilevel"/>
    <w:tmpl w:val="9ACC2AD4"/>
    <w:lvl w:ilvl="0" w:tplc="70D885E8">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D45F99"/>
    <w:multiLevelType w:val="hybridMultilevel"/>
    <w:tmpl w:val="6BA2AA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00E6F98"/>
    <w:multiLevelType w:val="hybridMultilevel"/>
    <w:tmpl w:val="DE3EA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4B75ED"/>
    <w:multiLevelType w:val="hybridMultilevel"/>
    <w:tmpl w:val="9ACC2AD4"/>
    <w:lvl w:ilvl="0" w:tplc="70D885E8">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547209"/>
    <w:multiLevelType w:val="hybridMultilevel"/>
    <w:tmpl w:val="254E87A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910A23"/>
    <w:multiLevelType w:val="multilevel"/>
    <w:tmpl w:val="36BE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B40672"/>
    <w:multiLevelType w:val="hybridMultilevel"/>
    <w:tmpl w:val="BEC4DBB0"/>
    <w:lvl w:ilvl="0" w:tplc="8AF8F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2B75490"/>
    <w:multiLevelType w:val="hybridMultilevel"/>
    <w:tmpl w:val="78E69442"/>
    <w:lvl w:ilvl="0" w:tplc="46B05258">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B644BB"/>
    <w:multiLevelType w:val="hybridMultilevel"/>
    <w:tmpl w:val="04D6CA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E600AAF"/>
    <w:multiLevelType w:val="hybridMultilevel"/>
    <w:tmpl w:val="95D455EC"/>
    <w:lvl w:ilvl="0" w:tplc="CA5CB20A">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037CD6"/>
    <w:multiLevelType w:val="hybridMultilevel"/>
    <w:tmpl w:val="14B2432A"/>
    <w:lvl w:ilvl="0" w:tplc="0666ED24">
      <w:start w:val="1"/>
      <w:numFmt w:val="decimal"/>
      <w:lvlText w:val="%1."/>
      <w:lvlJc w:val="left"/>
      <w:pPr>
        <w:ind w:left="36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
  </w:num>
  <w:num w:numId="3">
    <w:abstractNumId w:val="26"/>
  </w:num>
  <w:num w:numId="4">
    <w:abstractNumId w:val="16"/>
  </w:num>
  <w:num w:numId="5">
    <w:abstractNumId w:val="29"/>
  </w:num>
  <w:num w:numId="6">
    <w:abstractNumId w:val="23"/>
  </w:num>
  <w:num w:numId="7">
    <w:abstractNumId w:val="10"/>
  </w:num>
  <w:num w:numId="8">
    <w:abstractNumId w:val="30"/>
  </w:num>
  <w:num w:numId="9">
    <w:abstractNumId w:val="7"/>
  </w:num>
  <w:num w:numId="10">
    <w:abstractNumId w:val="19"/>
  </w:num>
  <w:num w:numId="11">
    <w:abstractNumId w:val="33"/>
  </w:num>
  <w:num w:numId="12">
    <w:abstractNumId w:val="13"/>
  </w:num>
  <w:num w:numId="13">
    <w:abstractNumId w:val="9"/>
  </w:num>
  <w:num w:numId="14">
    <w:abstractNumId w:val="22"/>
  </w:num>
  <w:num w:numId="15">
    <w:abstractNumId w:val="0"/>
  </w:num>
  <w:num w:numId="16">
    <w:abstractNumId w:val="31"/>
  </w:num>
  <w:num w:numId="17">
    <w:abstractNumId w:val="34"/>
  </w:num>
  <w:num w:numId="18">
    <w:abstractNumId w:val="24"/>
  </w:num>
  <w:num w:numId="19">
    <w:abstractNumId w:val="18"/>
  </w:num>
  <w:num w:numId="20">
    <w:abstractNumId w:val="17"/>
  </w:num>
  <w:num w:numId="21">
    <w:abstractNumId w:val="27"/>
  </w:num>
  <w:num w:numId="22">
    <w:abstractNumId w:val="4"/>
  </w:num>
  <w:num w:numId="23">
    <w:abstractNumId w:val="6"/>
  </w:num>
  <w:num w:numId="24">
    <w:abstractNumId w:val="28"/>
  </w:num>
  <w:num w:numId="25">
    <w:abstractNumId w:val="5"/>
  </w:num>
  <w:num w:numId="26">
    <w:abstractNumId w:val="15"/>
  </w:num>
  <w:num w:numId="27">
    <w:abstractNumId w:val="12"/>
  </w:num>
  <w:num w:numId="28">
    <w:abstractNumId w:val="8"/>
  </w:num>
  <w:num w:numId="29">
    <w:abstractNumId w:val="3"/>
  </w:num>
  <w:num w:numId="30">
    <w:abstractNumId w:val="14"/>
  </w:num>
  <w:num w:numId="31">
    <w:abstractNumId w:val="25"/>
  </w:num>
  <w:num w:numId="32">
    <w:abstractNumId w:val="1"/>
  </w:num>
  <w:num w:numId="33">
    <w:abstractNumId w:val="11"/>
  </w:num>
  <w:num w:numId="34">
    <w:abstractNumId w:val="3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40"/>
    <w:rsid w:val="00044AEB"/>
    <w:rsid w:val="00113319"/>
    <w:rsid w:val="00114638"/>
    <w:rsid w:val="001422D6"/>
    <w:rsid w:val="0015018D"/>
    <w:rsid w:val="0018574D"/>
    <w:rsid w:val="002D6B79"/>
    <w:rsid w:val="003667DA"/>
    <w:rsid w:val="003D6FE3"/>
    <w:rsid w:val="004D0138"/>
    <w:rsid w:val="00512363"/>
    <w:rsid w:val="005629F3"/>
    <w:rsid w:val="005B5984"/>
    <w:rsid w:val="006D7974"/>
    <w:rsid w:val="006F5D3B"/>
    <w:rsid w:val="00707C5E"/>
    <w:rsid w:val="007B3F53"/>
    <w:rsid w:val="008928C5"/>
    <w:rsid w:val="008C6946"/>
    <w:rsid w:val="008F7D51"/>
    <w:rsid w:val="0090289D"/>
    <w:rsid w:val="00936BCB"/>
    <w:rsid w:val="00956FA7"/>
    <w:rsid w:val="009A4E00"/>
    <w:rsid w:val="00A01611"/>
    <w:rsid w:val="00A164DC"/>
    <w:rsid w:val="00A759E0"/>
    <w:rsid w:val="00B1714B"/>
    <w:rsid w:val="00B554C9"/>
    <w:rsid w:val="00B675ED"/>
    <w:rsid w:val="00B935DB"/>
    <w:rsid w:val="00C17937"/>
    <w:rsid w:val="00C42EBE"/>
    <w:rsid w:val="00D36EA4"/>
    <w:rsid w:val="00D77014"/>
    <w:rsid w:val="00DB25AC"/>
    <w:rsid w:val="00DB7D5B"/>
    <w:rsid w:val="00E92E30"/>
    <w:rsid w:val="00FF3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D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FF3D40"/>
    <w:rPr>
      <w:rFonts w:ascii="Tahoma" w:hAnsi="Tahoma" w:cs="Tahoma"/>
      <w:sz w:val="16"/>
      <w:szCs w:val="16"/>
    </w:rPr>
  </w:style>
  <w:style w:type="paragraph" w:styleId="a4">
    <w:name w:val="Balloon Text"/>
    <w:basedOn w:val="a"/>
    <w:link w:val="a3"/>
    <w:uiPriority w:val="99"/>
    <w:semiHidden/>
    <w:unhideWhenUsed/>
    <w:rsid w:val="00FF3D40"/>
    <w:pPr>
      <w:spacing w:after="0" w:line="240" w:lineRule="auto"/>
    </w:pPr>
    <w:rPr>
      <w:rFonts w:ascii="Tahoma" w:hAnsi="Tahoma" w:cs="Tahoma"/>
      <w:sz w:val="16"/>
      <w:szCs w:val="16"/>
    </w:rPr>
  </w:style>
  <w:style w:type="paragraph" w:styleId="a5">
    <w:name w:val="List Paragraph"/>
    <w:basedOn w:val="a"/>
    <w:uiPriority w:val="34"/>
    <w:qFormat/>
    <w:rsid w:val="00FF3D40"/>
    <w:pPr>
      <w:ind w:left="720"/>
      <w:contextualSpacing/>
    </w:pPr>
    <w:rPr>
      <w:rFonts w:ascii="Calibri" w:eastAsia="Times New Roman" w:hAnsi="Calibri" w:cs="Times New Roman"/>
      <w:lang w:eastAsia="ru-RU"/>
    </w:rPr>
  </w:style>
  <w:style w:type="table" w:styleId="a6">
    <w:name w:val="Table Grid"/>
    <w:basedOn w:val="a1"/>
    <w:rsid w:val="00FF3D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3">
    <w:name w:val="P43"/>
    <w:basedOn w:val="a"/>
    <w:rsid w:val="00FF3D40"/>
    <w:pPr>
      <w:widowControl w:val="0"/>
      <w:suppressAutoHyphens/>
      <w:spacing w:after="120" w:line="240" w:lineRule="auto"/>
    </w:pPr>
    <w:rPr>
      <w:rFonts w:ascii="Times New Roman" w:eastAsia="Lucida Sans Unicode" w:hAnsi="Times New Roman" w:cs="Tahoma"/>
      <w:i/>
      <w:sz w:val="24"/>
      <w:szCs w:val="20"/>
      <w:lang w:eastAsia="ar-SA"/>
    </w:rPr>
  </w:style>
  <w:style w:type="character" w:styleId="a7">
    <w:name w:val="Hyperlink"/>
    <w:basedOn w:val="a0"/>
    <w:uiPriority w:val="99"/>
    <w:rsid w:val="00FF3D40"/>
    <w:rPr>
      <w:rFonts w:ascii="Times New Roman" w:hAnsi="Times New Roman" w:cs="Times New Roman"/>
      <w:color w:val="0000FF"/>
      <w:u w:val="single"/>
    </w:rPr>
  </w:style>
  <w:style w:type="paragraph" w:customStyle="1" w:styleId="a8">
    <w:name w:val="Содержимое таблицы"/>
    <w:basedOn w:val="a"/>
    <w:rsid w:val="00FF3D40"/>
    <w:pPr>
      <w:widowControl w:val="0"/>
      <w:suppressLineNumbers/>
      <w:suppressAutoHyphens/>
      <w:spacing w:after="0" w:line="240" w:lineRule="auto"/>
    </w:pPr>
    <w:rPr>
      <w:rFonts w:ascii="Nimbus Roman No9 L" w:eastAsia="DejaVu Sans" w:hAnsi="Nimbus Roman No9 L" w:cs="Times New Roman"/>
      <w:kern w:val="1"/>
      <w:sz w:val="24"/>
      <w:szCs w:val="24"/>
    </w:rPr>
  </w:style>
  <w:style w:type="paragraph" w:styleId="a9">
    <w:name w:val="No Spacing"/>
    <w:uiPriority w:val="1"/>
    <w:qFormat/>
    <w:rsid w:val="00A01611"/>
    <w:pPr>
      <w:widowControl w:val="0"/>
      <w:suppressAutoHyphens/>
      <w:spacing w:after="0" w:line="240" w:lineRule="auto"/>
    </w:pPr>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D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FF3D40"/>
    <w:rPr>
      <w:rFonts w:ascii="Tahoma" w:hAnsi="Tahoma" w:cs="Tahoma"/>
      <w:sz w:val="16"/>
      <w:szCs w:val="16"/>
    </w:rPr>
  </w:style>
  <w:style w:type="paragraph" w:styleId="a4">
    <w:name w:val="Balloon Text"/>
    <w:basedOn w:val="a"/>
    <w:link w:val="a3"/>
    <w:uiPriority w:val="99"/>
    <w:semiHidden/>
    <w:unhideWhenUsed/>
    <w:rsid w:val="00FF3D40"/>
    <w:pPr>
      <w:spacing w:after="0" w:line="240" w:lineRule="auto"/>
    </w:pPr>
    <w:rPr>
      <w:rFonts w:ascii="Tahoma" w:hAnsi="Tahoma" w:cs="Tahoma"/>
      <w:sz w:val="16"/>
      <w:szCs w:val="16"/>
    </w:rPr>
  </w:style>
  <w:style w:type="paragraph" w:styleId="a5">
    <w:name w:val="List Paragraph"/>
    <w:basedOn w:val="a"/>
    <w:uiPriority w:val="34"/>
    <w:qFormat/>
    <w:rsid w:val="00FF3D40"/>
    <w:pPr>
      <w:ind w:left="720"/>
      <w:contextualSpacing/>
    </w:pPr>
    <w:rPr>
      <w:rFonts w:ascii="Calibri" w:eastAsia="Times New Roman" w:hAnsi="Calibri" w:cs="Times New Roman"/>
      <w:lang w:eastAsia="ru-RU"/>
    </w:rPr>
  </w:style>
  <w:style w:type="table" w:styleId="a6">
    <w:name w:val="Table Grid"/>
    <w:basedOn w:val="a1"/>
    <w:rsid w:val="00FF3D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43">
    <w:name w:val="P43"/>
    <w:basedOn w:val="a"/>
    <w:rsid w:val="00FF3D40"/>
    <w:pPr>
      <w:widowControl w:val="0"/>
      <w:suppressAutoHyphens/>
      <w:spacing w:after="120" w:line="240" w:lineRule="auto"/>
    </w:pPr>
    <w:rPr>
      <w:rFonts w:ascii="Times New Roman" w:eastAsia="Lucida Sans Unicode" w:hAnsi="Times New Roman" w:cs="Tahoma"/>
      <w:i/>
      <w:sz w:val="24"/>
      <w:szCs w:val="20"/>
      <w:lang w:eastAsia="ar-SA"/>
    </w:rPr>
  </w:style>
  <w:style w:type="character" w:styleId="a7">
    <w:name w:val="Hyperlink"/>
    <w:basedOn w:val="a0"/>
    <w:uiPriority w:val="99"/>
    <w:rsid w:val="00FF3D40"/>
    <w:rPr>
      <w:rFonts w:ascii="Times New Roman" w:hAnsi="Times New Roman" w:cs="Times New Roman"/>
      <w:color w:val="0000FF"/>
      <w:u w:val="single"/>
    </w:rPr>
  </w:style>
  <w:style w:type="paragraph" w:customStyle="1" w:styleId="a8">
    <w:name w:val="Содержимое таблицы"/>
    <w:basedOn w:val="a"/>
    <w:rsid w:val="00FF3D40"/>
    <w:pPr>
      <w:widowControl w:val="0"/>
      <w:suppressLineNumbers/>
      <w:suppressAutoHyphens/>
      <w:spacing w:after="0" w:line="240" w:lineRule="auto"/>
    </w:pPr>
    <w:rPr>
      <w:rFonts w:ascii="Nimbus Roman No9 L" w:eastAsia="DejaVu Sans" w:hAnsi="Nimbus Roman No9 L" w:cs="Times New Roman"/>
      <w:kern w:val="1"/>
      <w:sz w:val="24"/>
      <w:szCs w:val="24"/>
    </w:rPr>
  </w:style>
  <w:style w:type="paragraph" w:styleId="a9">
    <w:name w:val="No Spacing"/>
    <w:uiPriority w:val="1"/>
    <w:qFormat/>
    <w:rsid w:val="00A01611"/>
    <w:pPr>
      <w:widowControl w:val="0"/>
      <w:suppressAutoHyphens/>
      <w:spacing w:after="0" w:line="240" w:lineRule="auto"/>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40167@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640167@gmail.com" TargetMode="Externa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640167@gmail.com" TargetMode="Externa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chooltwenty.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Лист1!$D$4</c:f>
              <c:strCache>
                <c:ptCount val="1"/>
                <c:pt idx="0">
                  <c:v>начало года</c:v>
                </c:pt>
              </c:strCache>
            </c:strRef>
          </c:tx>
          <c:invertIfNegative val="0"/>
          <c:dLbls>
            <c:showLegendKey val="0"/>
            <c:showVal val="1"/>
            <c:showCatName val="0"/>
            <c:showSerName val="0"/>
            <c:showPercent val="0"/>
            <c:showBubbleSize val="0"/>
            <c:showLeaderLines val="0"/>
          </c:dLbls>
          <c:cat>
            <c:strRef>
              <c:f>Лист1!$C$5:$C$7</c:f>
              <c:strCache>
                <c:ptCount val="3"/>
                <c:pt idx="0">
                  <c:v>2014-2015</c:v>
                </c:pt>
                <c:pt idx="1">
                  <c:v>2015-2016</c:v>
                </c:pt>
                <c:pt idx="2">
                  <c:v>2016-2017</c:v>
                </c:pt>
              </c:strCache>
            </c:strRef>
          </c:cat>
          <c:val>
            <c:numRef>
              <c:f>Лист1!$D$5:$D$7</c:f>
              <c:numCache>
                <c:formatCode>General</c:formatCode>
                <c:ptCount val="3"/>
                <c:pt idx="0">
                  <c:v>756</c:v>
                </c:pt>
                <c:pt idx="1">
                  <c:v>762</c:v>
                </c:pt>
                <c:pt idx="2">
                  <c:v>783</c:v>
                </c:pt>
              </c:numCache>
            </c:numRef>
          </c:val>
        </c:ser>
        <c:ser>
          <c:idx val="1"/>
          <c:order val="1"/>
          <c:tx>
            <c:strRef>
              <c:f>Лист1!$E$4</c:f>
              <c:strCache>
                <c:ptCount val="1"/>
                <c:pt idx="0">
                  <c:v>конец года</c:v>
                </c:pt>
              </c:strCache>
            </c:strRef>
          </c:tx>
          <c:invertIfNegative val="0"/>
          <c:dLbls>
            <c:showLegendKey val="0"/>
            <c:showVal val="1"/>
            <c:showCatName val="0"/>
            <c:showSerName val="0"/>
            <c:showPercent val="0"/>
            <c:showBubbleSize val="0"/>
            <c:showLeaderLines val="0"/>
          </c:dLbls>
          <c:cat>
            <c:strRef>
              <c:f>Лист1!$C$5:$C$7</c:f>
              <c:strCache>
                <c:ptCount val="3"/>
                <c:pt idx="0">
                  <c:v>2014-2015</c:v>
                </c:pt>
                <c:pt idx="1">
                  <c:v>2015-2016</c:v>
                </c:pt>
                <c:pt idx="2">
                  <c:v>2016-2017</c:v>
                </c:pt>
              </c:strCache>
            </c:strRef>
          </c:cat>
          <c:val>
            <c:numRef>
              <c:f>Лист1!$E$5:$E$7</c:f>
              <c:numCache>
                <c:formatCode>General</c:formatCode>
                <c:ptCount val="3"/>
                <c:pt idx="0">
                  <c:v>745</c:v>
                </c:pt>
                <c:pt idx="1">
                  <c:v>751</c:v>
                </c:pt>
                <c:pt idx="2">
                  <c:v>803</c:v>
                </c:pt>
              </c:numCache>
            </c:numRef>
          </c:val>
        </c:ser>
        <c:dLbls>
          <c:showLegendKey val="0"/>
          <c:showVal val="0"/>
          <c:showCatName val="0"/>
          <c:showSerName val="0"/>
          <c:showPercent val="0"/>
          <c:showBubbleSize val="0"/>
        </c:dLbls>
        <c:gapWidth val="150"/>
        <c:axId val="152662784"/>
        <c:axId val="123470976"/>
      </c:barChart>
      <c:catAx>
        <c:axId val="152662784"/>
        <c:scaling>
          <c:orientation val="minMax"/>
        </c:scaling>
        <c:delete val="0"/>
        <c:axPos val="b"/>
        <c:majorTickMark val="out"/>
        <c:minorTickMark val="none"/>
        <c:tickLblPos val="nextTo"/>
        <c:crossAx val="123470976"/>
        <c:crosses val="autoZero"/>
        <c:auto val="1"/>
        <c:lblAlgn val="ctr"/>
        <c:lblOffset val="100"/>
        <c:noMultiLvlLbl val="0"/>
      </c:catAx>
      <c:valAx>
        <c:axId val="123470976"/>
        <c:scaling>
          <c:orientation val="minMax"/>
        </c:scaling>
        <c:delete val="0"/>
        <c:axPos val="l"/>
        <c:majorGridlines/>
        <c:numFmt formatCode="General" sourceLinked="1"/>
        <c:majorTickMark val="out"/>
        <c:minorTickMark val="none"/>
        <c:tickLblPos val="nextTo"/>
        <c:crossAx val="15266278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Лист1!$C$30:$C$34</c:f>
              <c:strCache>
                <c:ptCount val="5"/>
                <c:pt idx="0">
                  <c:v>0-3 года</c:v>
                </c:pt>
                <c:pt idx="1">
                  <c:v>4-15 лет</c:v>
                </c:pt>
                <c:pt idx="2">
                  <c:v>16-20 лет</c:v>
                </c:pt>
                <c:pt idx="3">
                  <c:v>21-25 лет</c:v>
                </c:pt>
                <c:pt idx="4">
                  <c:v>более 25 лет </c:v>
                </c:pt>
              </c:strCache>
            </c:strRef>
          </c:cat>
          <c:val>
            <c:numRef>
              <c:f>Лист1!$D$30:$D$34</c:f>
              <c:numCache>
                <c:formatCode>General</c:formatCode>
                <c:ptCount val="5"/>
                <c:pt idx="0">
                  <c:v>18</c:v>
                </c:pt>
                <c:pt idx="1">
                  <c:v>15</c:v>
                </c:pt>
                <c:pt idx="2">
                  <c:v>5</c:v>
                </c:pt>
                <c:pt idx="3">
                  <c:v>8</c:v>
                </c:pt>
                <c:pt idx="4">
                  <c:v>11</c:v>
                </c:pt>
              </c:numCache>
            </c:numRef>
          </c:val>
        </c:ser>
        <c:dLbls>
          <c:showLegendKey val="0"/>
          <c:showVal val="0"/>
          <c:showCatName val="0"/>
          <c:showSerName val="0"/>
          <c:showPercent val="0"/>
          <c:showBubbleSize val="0"/>
        </c:dLbls>
        <c:gapWidth val="150"/>
        <c:axId val="123516032"/>
        <c:axId val="123517568"/>
      </c:barChart>
      <c:catAx>
        <c:axId val="123516032"/>
        <c:scaling>
          <c:orientation val="minMax"/>
        </c:scaling>
        <c:delete val="0"/>
        <c:axPos val="b"/>
        <c:majorTickMark val="out"/>
        <c:minorTickMark val="none"/>
        <c:tickLblPos val="nextTo"/>
        <c:crossAx val="123517568"/>
        <c:crosses val="autoZero"/>
        <c:auto val="1"/>
        <c:lblAlgn val="ctr"/>
        <c:lblOffset val="100"/>
        <c:noMultiLvlLbl val="0"/>
      </c:catAx>
      <c:valAx>
        <c:axId val="123517568"/>
        <c:scaling>
          <c:orientation val="minMax"/>
        </c:scaling>
        <c:delete val="0"/>
        <c:axPos val="l"/>
        <c:majorGridlines/>
        <c:numFmt formatCode="General" sourceLinked="1"/>
        <c:majorTickMark val="out"/>
        <c:minorTickMark val="none"/>
        <c:tickLblPos val="nextTo"/>
        <c:crossAx val="12351603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Лист1!$C$51:$C$54</c:f>
              <c:strCache>
                <c:ptCount val="4"/>
                <c:pt idx="0">
                  <c:v>нет категории</c:v>
                </c:pt>
                <c:pt idx="1">
                  <c:v>сзд</c:v>
                </c:pt>
                <c:pt idx="2">
                  <c:v>первая </c:v>
                </c:pt>
                <c:pt idx="3">
                  <c:v>высшая</c:v>
                </c:pt>
              </c:strCache>
            </c:strRef>
          </c:cat>
          <c:val>
            <c:numRef>
              <c:f>Лист1!$D$51:$D$54</c:f>
              <c:numCache>
                <c:formatCode>General</c:formatCode>
                <c:ptCount val="4"/>
                <c:pt idx="0">
                  <c:v>12</c:v>
                </c:pt>
                <c:pt idx="1">
                  <c:v>18</c:v>
                </c:pt>
                <c:pt idx="2">
                  <c:v>17</c:v>
                </c:pt>
                <c:pt idx="3">
                  <c:v>10</c:v>
                </c:pt>
              </c:numCache>
            </c:numRef>
          </c:val>
        </c:ser>
        <c:dLbls>
          <c:showLegendKey val="0"/>
          <c:showVal val="0"/>
          <c:showCatName val="0"/>
          <c:showSerName val="0"/>
          <c:showPercent val="0"/>
          <c:showBubbleSize val="0"/>
        </c:dLbls>
        <c:gapWidth val="150"/>
        <c:axId val="123541760"/>
        <c:axId val="123547648"/>
      </c:barChart>
      <c:catAx>
        <c:axId val="123541760"/>
        <c:scaling>
          <c:orientation val="minMax"/>
        </c:scaling>
        <c:delete val="0"/>
        <c:axPos val="b"/>
        <c:majorTickMark val="out"/>
        <c:minorTickMark val="none"/>
        <c:tickLblPos val="nextTo"/>
        <c:crossAx val="123547648"/>
        <c:crosses val="autoZero"/>
        <c:auto val="1"/>
        <c:lblAlgn val="ctr"/>
        <c:lblOffset val="100"/>
        <c:noMultiLvlLbl val="0"/>
      </c:catAx>
      <c:valAx>
        <c:axId val="123547648"/>
        <c:scaling>
          <c:orientation val="minMax"/>
        </c:scaling>
        <c:delete val="0"/>
        <c:axPos val="l"/>
        <c:majorGridlines/>
        <c:numFmt formatCode="General" sourceLinked="1"/>
        <c:majorTickMark val="out"/>
        <c:minorTickMark val="none"/>
        <c:tickLblPos val="nextTo"/>
        <c:crossAx val="1235417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23</Pages>
  <Words>6474</Words>
  <Characters>36908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Лозиняк</dc:creator>
  <cp:lastModifiedBy>Лозиняк</cp:lastModifiedBy>
  <cp:revision>4</cp:revision>
  <dcterms:created xsi:type="dcterms:W3CDTF">2017-07-26T09:52:00Z</dcterms:created>
  <dcterms:modified xsi:type="dcterms:W3CDTF">2017-08-02T10:24:00Z</dcterms:modified>
</cp:coreProperties>
</file>