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60" w:rsidRPr="000A1404" w:rsidRDefault="00903C60" w:rsidP="000A1404">
      <w:pPr>
        <w:jc w:val="center"/>
        <w:rPr>
          <w:sz w:val="32"/>
          <w:szCs w:val="32"/>
          <w:u w:val="single"/>
        </w:rPr>
      </w:pPr>
      <w:r w:rsidRPr="000A1404">
        <w:rPr>
          <w:sz w:val="32"/>
          <w:szCs w:val="32"/>
          <w:u w:val="single"/>
        </w:rPr>
        <w:t>«Система работы с обучающимися по семейной форме в МБОУ СОШ №20»</w:t>
      </w:r>
    </w:p>
    <w:p w:rsidR="00903C60" w:rsidRPr="000A1404" w:rsidRDefault="00903C60" w:rsidP="00EA3F90">
      <w:pPr>
        <w:jc w:val="center"/>
        <w:rPr>
          <w:sz w:val="32"/>
          <w:szCs w:val="32"/>
          <w:u w:val="single"/>
        </w:rPr>
      </w:pPr>
    </w:p>
    <w:p w:rsidR="00903C60" w:rsidRPr="000A1404" w:rsidRDefault="00903C60" w:rsidP="00EA3F90">
      <w:pPr>
        <w:jc w:val="center"/>
        <w:rPr>
          <w:sz w:val="28"/>
          <w:szCs w:val="28"/>
        </w:rPr>
      </w:pPr>
      <w:r>
        <w:rPr>
          <w:sz w:val="28"/>
          <w:szCs w:val="28"/>
        </w:rPr>
        <w:t>(Из опыта работы  ОПОРНОГО учреждения</w:t>
      </w:r>
    </w:p>
    <w:p w:rsidR="00903C60" w:rsidRPr="000A1404" w:rsidRDefault="00903C60" w:rsidP="00EA3F90">
      <w:pPr>
        <w:jc w:val="center"/>
        <w:rPr>
          <w:sz w:val="28"/>
          <w:szCs w:val="28"/>
        </w:rPr>
      </w:pPr>
      <w:r w:rsidRPr="000A1404">
        <w:rPr>
          <w:sz w:val="28"/>
          <w:szCs w:val="28"/>
        </w:rPr>
        <w:t>«Методическое сопровождение педагогов образовательных учреждений</w:t>
      </w:r>
    </w:p>
    <w:p w:rsidR="00903C60" w:rsidRPr="000A1404" w:rsidRDefault="00903C60" w:rsidP="00EA3F90">
      <w:pPr>
        <w:jc w:val="center"/>
        <w:rPr>
          <w:sz w:val="28"/>
          <w:szCs w:val="28"/>
        </w:rPr>
      </w:pPr>
      <w:r w:rsidRPr="000A1404">
        <w:rPr>
          <w:sz w:val="28"/>
          <w:szCs w:val="28"/>
        </w:rPr>
        <w:t>г. Архангельска по реализации семейной формы обучения и самообразования в соответствии с требованиями ФГОС»</w:t>
      </w:r>
      <w:r>
        <w:rPr>
          <w:sz w:val="28"/>
          <w:szCs w:val="28"/>
        </w:rPr>
        <w:t>)</w:t>
      </w:r>
    </w:p>
    <w:p w:rsidR="00903C60" w:rsidRPr="000A1404" w:rsidRDefault="00903C60" w:rsidP="00EA3F90">
      <w:pPr>
        <w:shd w:val="clear" w:color="auto" w:fill="FFFFFF"/>
        <w:spacing w:before="240" w:after="240" w:line="209" w:lineRule="atLeast"/>
        <w:jc w:val="both"/>
        <w:rPr>
          <w:sz w:val="28"/>
          <w:szCs w:val="28"/>
        </w:rPr>
      </w:pPr>
      <w:r w:rsidRPr="000A1404">
        <w:rPr>
          <w:sz w:val="28"/>
          <w:szCs w:val="28"/>
        </w:rPr>
        <w:t xml:space="preserve">Проект рассчитан сроком на 2013 – 2015 годы (начало работы- сентябрь 2013 года). </w:t>
      </w:r>
    </w:p>
    <w:p w:rsidR="00903C60" w:rsidRPr="000A1404" w:rsidRDefault="00903C60" w:rsidP="00EA3F90">
      <w:pPr>
        <w:shd w:val="clear" w:color="auto" w:fill="FFFFFF"/>
        <w:spacing w:before="240" w:after="240" w:line="209" w:lineRule="atLeast"/>
        <w:jc w:val="both"/>
        <w:rPr>
          <w:sz w:val="28"/>
          <w:szCs w:val="28"/>
        </w:rPr>
      </w:pPr>
      <w:r w:rsidRPr="000A1404">
        <w:rPr>
          <w:sz w:val="28"/>
          <w:szCs w:val="28"/>
        </w:rPr>
        <w:t>Целью данного проекта является:</w:t>
      </w:r>
    </w:p>
    <w:p w:rsidR="00903C60" w:rsidRPr="000A1404" w:rsidRDefault="00903C60" w:rsidP="00EA3F90">
      <w:pPr>
        <w:shd w:val="clear" w:color="auto" w:fill="FFFFFF"/>
        <w:spacing w:before="240" w:after="240" w:line="209" w:lineRule="atLeast"/>
        <w:jc w:val="both"/>
        <w:rPr>
          <w:sz w:val="28"/>
          <w:szCs w:val="28"/>
        </w:rPr>
      </w:pPr>
      <w:r w:rsidRPr="000A1404">
        <w:rPr>
          <w:sz w:val="28"/>
          <w:szCs w:val="28"/>
        </w:rPr>
        <w:t>— осуществление методического сопровождения  педагогов  и родителей (законных представителей) реализующих семейную форму обучения и самообразование в соответствии с требованиями ФГОС,</w:t>
      </w:r>
    </w:p>
    <w:p w:rsidR="00903C60" w:rsidRPr="000A1404" w:rsidRDefault="00903C60" w:rsidP="00EA3F90">
      <w:pPr>
        <w:shd w:val="clear" w:color="auto" w:fill="FFFFFF"/>
        <w:spacing w:before="240" w:after="240" w:line="209" w:lineRule="atLeast"/>
        <w:jc w:val="both"/>
        <w:rPr>
          <w:sz w:val="28"/>
          <w:szCs w:val="28"/>
        </w:rPr>
      </w:pPr>
      <w:r w:rsidRPr="000A1404">
        <w:rPr>
          <w:sz w:val="28"/>
          <w:szCs w:val="28"/>
        </w:rPr>
        <w:t xml:space="preserve">— обобщение опыта образовательных организаций города в вопросах семейного обучения и самообразования, </w:t>
      </w:r>
    </w:p>
    <w:p w:rsidR="00903C60" w:rsidRPr="000A1404" w:rsidRDefault="00903C60" w:rsidP="00EA3F90">
      <w:pPr>
        <w:shd w:val="clear" w:color="auto" w:fill="FFFFFF"/>
        <w:spacing w:before="240" w:after="240" w:line="209" w:lineRule="atLeast"/>
        <w:jc w:val="both"/>
        <w:rPr>
          <w:sz w:val="28"/>
          <w:szCs w:val="28"/>
        </w:rPr>
      </w:pPr>
      <w:r w:rsidRPr="000A1404">
        <w:rPr>
          <w:sz w:val="28"/>
          <w:szCs w:val="28"/>
        </w:rPr>
        <w:t xml:space="preserve">—разработка единых критериев к организации и проведению  промежуточной аттестации обучающихся на семейной форме образования. </w:t>
      </w:r>
    </w:p>
    <w:p w:rsidR="00903C60" w:rsidRPr="000A1404" w:rsidRDefault="00903C60" w:rsidP="00EA3F90">
      <w:pPr>
        <w:jc w:val="both"/>
        <w:rPr>
          <w:sz w:val="28"/>
          <w:szCs w:val="28"/>
        </w:rPr>
      </w:pPr>
      <w:r w:rsidRPr="000A1404">
        <w:rPr>
          <w:sz w:val="28"/>
          <w:szCs w:val="28"/>
        </w:rPr>
        <w:t xml:space="preserve">   В настоящее время абсолютное большинство школьников России  обучаются  по очной форме обучения. Но практически в каждом городе есть семьи, которые по причинам </w:t>
      </w:r>
      <w:r w:rsidRPr="000A1404">
        <w:rPr>
          <w:i/>
          <w:iCs/>
          <w:sz w:val="28"/>
          <w:szCs w:val="28"/>
        </w:rPr>
        <w:t>социального, религиозного или другого характера</w:t>
      </w:r>
      <w:r w:rsidRPr="000A1404">
        <w:rPr>
          <w:sz w:val="28"/>
          <w:szCs w:val="28"/>
        </w:rPr>
        <w:t xml:space="preserve">  выбирают семейную форму обучения или самообразование, которые также зафиксированы  в Законе «Об образовании в Российской Федерации».</w:t>
      </w:r>
    </w:p>
    <w:p w:rsidR="00903C60" w:rsidRPr="000A1404" w:rsidRDefault="00903C60" w:rsidP="00EA3F90">
      <w:pPr>
        <w:jc w:val="both"/>
        <w:rPr>
          <w:sz w:val="28"/>
          <w:szCs w:val="28"/>
        </w:rPr>
      </w:pPr>
      <w:r w:rsidRPr="000A1404">
        <w:rPr>
          <w:sz w:val="28"/>
          <w:szCs w:val="28"/>
        </w:rPr>
        <w:t xml:space="preserve">    Для таких семей   Семейная форма обучения  и самообразование– это вариант создания доброжелательной и дружественной ребенку образовательной среды, которая сможет учитывать его индивидуальные особенности и способности.</w:t>
      </w:r>
    </w:p>
    <w:p w:rsidR="00903C60" w:rsidRPr="000A1404" w:rsidRDefault="00903C60" w:rsidP="00EA3F90">
      <w:pPr>
        <w:jc w:val="both"/>
        <w:rPr>
          <w:sz w:val="28"/>
          <w:szCs w:val="28"/>
        </w:rPr>
      </w:pPr>
      <w:r w:rsidRPr="000A1404">
        <w:rPr>
          <w:sz w:val="28"/>
          <w:szCs w:val="28"/>
        </w:rPr>
        <w:t xml:space="preserve">  Родителям (законным представителям) предоставляется возможность помочь ребенку распределить его время с </w:t>
      </w:r>
      <w:r w:rsidRPr="000A1404">
        <w:rPr>
          <w:sz w:val="28"/>
          <w:szCs w:val="28"/>
          <w:u w:val="single"/>
        </w:rPr>
        <w:t>учетом биологических часов</w:t>
      </w:r>
      <w:r w:rsidRPr="000A1404">
        <w:rPr>
          <w:sz w:val="28"/>
          <w:szCs w:val="28"/>
        </w:rPr>
        <w:t xml:space="preserve"> – таким образом, отпадает необходимость ранних подъемов; </w:t>
      </w:r>
      <w:r w:rsidRPr="000A1404">
        <w:rPr>
          <w:sz w:val="28"/>
          <w:szCs w:val="28"/>
          <w:u w:val="single"/>
        </w:rPr>
        <w:t>с учетом увлечений и способностей</w:t>
      </w:r>
      <w:r w:rsidRPr="000A1404">
        <w:rPr>
          <w:sz w:val="28"/>
          <w:szCs w:val="28"/>
        </w:rPr>
        <w:t xml:space="preserve"> – большее количество времени выделяется для посещений кружков и секций по интересам; </w:t>
      </w:r>
      <w:r w:rsidRPr="000A1404">
        <w:rPr>
          <w:sz w:val="28"/>
          <w:szCs w:val="28"/>
          <w:u w:val="single"/>
        </w:rPr>
        <w:t>кроме того, появляется возможность проходить курс обучения в соответствии со способностями ребенка, в удобном для него темпе</w:t>
      </w:r>
      <w:r w:rsidRPr="000A1404">
        <w:rPr>
          <w:sz w:val="28"/>
          <w:szCs w:val="28"/>
        </w:rPr>
        <w:t xml:space="preserve"> – ускоренном, переходя через класс или, наоборот, замедленном, тщательно прорабатывая трудно дающийся предмет.</w:t>
      </w:r>
    </w:p>
    <w:p w:rsidR="00903C60" w:rsidRPr="000A1404" w:rsidRDefault="00903C60" w:rsidP="00EA3F90">
      <w:pPr>
        <w:jc w:val="both"/>
        <w:rPr>
          <w:sz w:val="28"/>
          <w:szCs w:val="28"/>
        </w:rPr>
      </w:pPr>
    </w:p>
    <w:p w:rsidR="00903C60" w:rsidRPr="000A1404" w:rsidRDefault="00903C60" w:rsidP="00EA3F90">
      <w:pPr>
        <w:jc w:val="both"/>
        <w:rPr>
          <w:sz w:val="28"/>
          <w:szCs w:val="28"/>
        </w:rPr>
      </w:pPr>
      <w:r w:rsidRPr="000A1404">
        <w:rPr>
          <w:sz w:val="28"/>
          <w:szCs w:val="28"/>
        </w:rPr>
        <w:t xml:space="preserve">  </w:t>
      </w:r>
    </w:p>
    <w:p w:rsidR="00903C60" w:rsidRPr="000A1404" w:rsidRDefault="00903C60" w:rsidP="00EA3F90">
      <w:pPr>
        <w:jc w:val="both"/>
        <w:rPr>
          <w:sz w:val="28"/>
          <w:szCs w:val="28"/>
        </w:rPr>
      </w:pPr>
      <w:r w:rsidRPr="000A1404">
        <w:rPr>
          <w:sz w:val="28"/>
          <w:szCs w:val="28"/>
        </w:rPr>
        <w:t>За 2013-2014 учебный год в МБОУ СОШ №20 получали образование путем семейной формы  28    человек   в разных классах обучения</w:t>
      </w:r>
      <w:r>
        <w:rPr>
          <w:sz w:val="28"/>
          <w:szCs w:val="28"/>
        </w:rPr>
        <w:t xml:space="preserve"> с 1 по 7 включительно.</w:t>
      </w:r>
    </w:p>
    <w:p w:rsidR="00903C60" w:rsidRPr="000A1404" w:rsidRDefault="00903C60" w:rsidP="00EA3F90">
      <w:pPr>
        <w:jc w:val="both"/>
        <w:rPr>
          <w:sz w:val="28"/>
          <w:szCs w:val="28"/>
        </w:rPr>
      </w:pPr>
    </w:p>
    <w:p w:rsidR="00903C60" w:rsidRPr="000A1404" w:rsidRDefault="00903C60" w:rsidP="00EA3F90">
      <w:pPr>
        <w:jc w:val="both"/>
        <w:rPr>
          <w:sz w:val="28"/>
          <w:szCs w:val="28"/>
        </w:rPr>
      </w:pPr>
    </w:p>
    <w:p w:rsidR="00903C60" w:rsidRPr="000A1404" w:rsidRDefault="00903C60" w:rsidP="00EA3F90">
      <w:pPr>
        <w:jc w:val="both"/>
        <w:rPr>
          <w:sz w:val="28"/>
          <w:szCs w:val="28"/>
          <w:u w:val="single"/>
        </w:rPr>
      </w:pPr>
      <w:r w:rsidRPr="000A1404">
        <w:rPr>
          <w:sz w:val="28"/>
          <w:szCs w:val="28"/>
        </w:rPr>
        <w:t xml:space="preserve"> Надо отметить, что </w:t>
      </w:r>
      <w:r w:rsidRPr="000A1404">
        <w:rPr>
          <w:sz w:val="28"/>
          <w:szCs w:val="28"/>
          <w:u w:val="single"/>
        </w:rPr>
        <w:t xml:space="preserve">все обучающиеся успешно прошли промежуточную аттестацию и по итогам ее переведены в следующие классы обучения.  В том чсиле, 3 учащихся прошли обучение в ускоренном темпе (за один год освоили программу двух учебных лет). </w:t>
      </w:r>
    </w:p>
    <w:p w:rsidR="00903C60" w:rsidRPr="000A1404" w:rsidRDefault="00903C60" w:rsidP="00EA3F90">
      <w:pPr>
        <w:jc w:val="both"/>
        <w:rPr>
          <w:sz w:val="28"/>
          <w:szCs w:val="28"/>
        </w:rPr>
      </w:pPr>
      <w:r w:rsidRPr="000A1404">
        <w:rPr>
          <w:sz w:val="28"/>
          <w:szCs w:val="28"/>
        </w:rPr>
        <w:t xml:space="preserve">Большая часть детей уже сотрудничали с нашей школой ранее, но так же в учебном году  к нам пришли несколько детей вновь. Эта форма получения образования несомненно вызывает у родителей большой интерес: однако, в большинстве своем люди все еще слабо  осведомлены, что же это такое. Иногда  мы  сталкивались и  с таким пониманием этой формы: школа учит по  «свободному графику», и  в любом случае принимает у ребенка экзамены (аттестует его), а, главное, родители не прилагают к этому никаких усилий. Своего рода- бесплатное репетиторство по удобному для семьи графику. </w:t>
      </w:r>
    </w:p>
    <w:p w:rsidR="00903C60" w:rsidRPr="000A1404" w:rsidRDefault="00903C60" w:rsidP="00EA3F90">
      <w:pPr>
        <w:jc w:val="both"/>
        <w:rPr>
          <w:sz w:val="28"/>
          <w:szCs w:val="28"/>
        </w:rPr>
      </w:pPr>
      <w:r w:rsidRPr="000A1404">
        <w:rPr>
          <w:sz w:val="28"/>
          <w:szCs w:val="28"/>
        </w:rPr>
        <w:t>______________________________________________________________________</w:t>
      </w:r>
      <w:r w:rsidRPr="000A1404">
        <w:rPr>
          <w:sz w:val="28"/>
          <w:szCs w:val="28"/>
        </w:rPr>
        <w:br/>
        <w:t xml:space="preserve">В процессе работы не раз возникало ощущение , что в связи с вступлением силу нового закона об образовании в РФ- данная категория детей в чем то  оказалась вне сферы влияния государства. Большое значение имеет отсутствие централизованного финансирования как родителей, так и ОО  (нет  закрепленного в законе </w:t>
      </w:r>
      <w:r w:rsidRPr="000A1404">
        <w:rPr>
          <w:sz w:val="28"/>
          <w:szCs w:val="28"/>
          <w:u w:val="single"/>
        </w:rPr>
        <w:t>обязательного</w:t>
      </w:r>
      <w:r w:rsidRPr="000A1404">
        <w:rPr>
          <w:sz w:val="28"/>
          <w:szCs w:val="28"/>
        </w:rPr>
        <w:t xml:space="preserve"> характера финансирования). </w:t>
      </w:r>
    </w:p>
    <w:p w:rsidR="00903C60" w:rsidRPr="000A1404" w:rsidRDefault="00903C60" w:rsidP="00EA3F90">
      <w:pPr>
        <w:jc w:val="both"/>
        <w:rPr>
          <w:sz w:val="28"/>
          <w:szCs w:val="28"/>
        </w:rPr>
      </w:pPr>
      <w:r w:rsidRPr="000A1404">
        <w:rPr>
          <w:sz w:val="28"/>
          <w:szCs w:val="28"/>
        </w:rPr>
        <w:t xml:space="preserve"> Однозначно, родители должны иметь право выбора: где учить, у кого учить, как учить. </w:t>
      </w:r>
    </w:p>
    <w:p w:rsidR="00903C60" w:rsidRPr="000A1404" w:rsidRDefault="00903C60" w:rsidP="00EA3F90">
      <w:pPr>
        <w:jc w:val="both"/>
        <w:rPr>
          <w:sz w:val="28"/>
          <w:szCs w:val="28"/>
        </w:rPr>
      </w:pPr>
      <w:r w:rsidRPr="000A1404">
        <w:rPr>
          <w:sz w:val="28"/>
          <w:szCs w:val="28"/>
        </w:rPr>
        <w:t xml:space="preserve">Другое дело, </w:t>
      </w:r>
      <w:r w:rsidRPr="000A1404">
        <w:rPr>
          <w:i/>
          <w:iCs/>
          <w:sz w:val="28"/>
          <w:szCs w:val="28"/>
        </w:rPr>
        <w:t>качество семейного образования в контексте требований ФГОС</w:t>
      </w:r>
      <w:r w:rsidRPr="000A1404">
        <w:rPr>
          <w:sz w:val="28"/>
          <w:szCs w:val="28"/>
        </w:rPr>
        <w:t xml:space="preserve">. Если школьные педагоги ОБЯЗАНЫ проходить курсовую подготовку в объеме 72 (108) часов, то  мама или частный педагог не имеют такой возможности. А  согласно имеющемуся законодательству для всех форм получения образования действует единый государственный стандарт, направленный не только на получение качественного образования, но и на духовно-нравственное воспитание школьников, социальную самоидентификацию посредством личностно значимой деятельности, формированию готовности к саморазвитию и  непрерывному самообразованию. </w:t>
      </w:r>
    </w:p>
    <w:p w:rsidR="00903C60" w:rsidRPr="000A1404" w:rsidRDefault="00903C60" w:rsidP="00EA3F90">
      <w:pPr>
        <w:jc w:val="both"/>
        <w:rPr>
          <w:sz w:val="28"/>
          <w:szCs w:val="28"/>
        </w:rPr>
      </w:pPr>
    </w:p>
    <w:p w:rsidR="00903C60" w:rsidRPr="000A1404" w:rsidRDefault="00903C60" w:rsidP="00EA3F90">
      <w:pPr>
        <w:jc w:val="both"/>
        <w:rPr>
          <w:sz w:val="28"/>
          <w:szCs w:val="28"/>
        </w:rPr>
      </w:pPr>
      <w:r w:rsidRPr="000A1404">
        <w:rPr>
          <w:sz w:val="28"/>
          <w:szCs w:val="28"/>
        </w:rPr>
        <w:t>В связи с этим:</w:t>
      </w:r>
    </w:p>
    <w:p w:rsidR="00903C60" w:rsidRPr="000A1404" w:rsidRDefault="00903C60" w:rsidP="00C75A48">
      <w:pPr>
        <w:numPr>
          <w:ilvl w:val="0"/>
          <w:numId w:val="1"/>
        </w:numPr>
        <w:jc w:val="both"/>
        <w:rPr>
          <w:sz w:val="28"/>
          <w:szCs w:val="28"/>
        </w:rPr>
      </w:pPr>
      <w:r w:rsidRPr="000A1404">
        <w:rPr>
          <w:sz w:val="28"/>
          <w:szCs w:val="28"/>
        </w:rPr>
        <w:t xml:space="preserve">В течение учебного времени нашими педагогами проведено большое количество консультационных мероприятий с педагогами, родителями детей, иными заинтересованными лицами, прежде всего методического плана по вопросам организации семейного обучения в соответствии с требованиями ФГОС.  Данные консультации проходили как в режиме он-лайн в системе СКАЙП,  так и  в режиме личного  общения. Но на данный момент времени этот вид деятельности , занимающий достаточное большое количество времени  педагогов,   также НЕ ОПЛАЧИВАЕТСЯ в обязательном порядке. Мы изыскиваем возможности проводить оплату труда путем начисления стимулирующих выплат.  (Поэтому вопрос консультирования заинтересованных лиц в столь широких объемах буде решен дополнительно исходя из возможностей оплаты).  </w:t>
      </w:r>
    </w:p>
    <w:p w:rsidR="00903C60" w:rsidRPr="000A1404" w:rsidRDefault="00903C60" w:rsidP="00EA3F90">
      <w:pPr>
        <w:ind w:left="540"/>
        <w:jc w:val="both"/>
        <w:rPr>
          <w:sz w:val="28"/>
          <w:szCs w:val="28"/>
        </w:rPr>
      </w:pPr>
      <w:r w:rsidRPr="000A1404">
        <w:rPr>
          <w:sz w:val="28"/>
          <w:szCs w:val="28"/>
        </w:rPr>
        <w:t xml:space="preserve">В настоящее время  планируем заняться  разработкой    Положения по организации «Академического сопровождения учебной деятельности по предметам Федерального компонента УП в соответствии требованиями ФГОС». </w:t>
      </w:r>
    </w:p>
    <w:p w:rsidR="00903C60" w:rsidRPr="000A1404" w:rsidRDefault="00903C60" w:rsidP="00EA3F90">
      <w:pPr>
        <w:ind w:left="540"/>
        <w:jc w:val="both"/>
        <w:rPr>
          <w:sz w:val="28"/>
          <w:szCs w:val="28"/>
        </w:rPr>
      </w:pPr>
      <w:r w:rsidRPr="000A1404">
        <w:rPr>
          <w:sz w:val="28"/>
          <w:szCs w:val="28"/>
        </w:rPr>
        <w:t xml:space="preserve">Эта деятельность будет актуальна не только для обучающихся по семенной форме ребят , но и для 9-классников , которые не сдали в этом году ОГЭ. </w:t>
      </w:r>
    </w:p>
    <w:p w:rsidR="00903C60" w:rsidRPr="000A1404" w:rsidRDefault="00903C60" w:rsidP="00EA3F90">
      <w:pPr>
        <w:ind w:left="540"/>
        <w:jc w:val="both"/>
        <w:rPr>
          <w:sz w:val="28"/>
          <w:szCs w:val="28"/>
        </w:rPr>
      </w:pPr>
    </w:p>
    <w:p w:rsidR="00903C60" w:rsidRPr="000A1404" w:rsidRDefault="00903C60" w:rsidP="00EA3F90">
      <w:pPr>
        <w:numPr>
          <w:ilvl w:val="0"/>
          <w:numId w:val="1"/>
        </w:numPr>
        <w:jc w:val="both"/>
        <w:rPr>
          <w:sz w:val="28"/>
          <w:szCs w:val="28"/>
        </w:rPr>
      </w:pPr>
      <w:r w:rsidRPr="000A1404">
        <w:rPr>
          <w:sz w:val="28"/>
          <w:szCs w:val="28"/>
        </w:rPr>
        <w:t>В феврале 2014  на базе нашей школы состоялось собрание родителей и законных представителей обучающихся   и педагогов города по</w:t>
      </w:r>
      <w:r w:rsidRPr="000A1404">
        <w:rPr>
          <w:sz w:val="28"/>
          <w:szCs w:val="28"/>
          <w:u w:val="single"/>
        </w:rPr>
        <w:t xml:space="preserve"> </w:t>
      </w:r>
      <w:r w:rsidRPr="000A1404">
        <w:rPr>
          <w:sz w:val="28"/>
          <w:szCs w:val="28"/>
        </w:rPr>
        <w:t xml:space="preserve">вопросам реализации  семенной формы. (в свете новых позиций закона Об образовании в РФ ).  Также там присутствовали родители будущих первоклассников , которые будут обучаться по данной форме с 2014-2015 учебного  года. Данное мероприятие имело большой эмоциональный отклик. Родители восприняли некоторые новшества  в законе как выражение негативного отношения школы к семейному образованию. Самый большой страх- остаться нигде, провиснуть в воздухе (информация о том, что любая ОО города, реализующая тот УМК, по которой дети обучаются дома, обязана будет организовать им промежуточную  аттестацию, часто вызывает недоверие.  Причина- часто отказ руководителей ОО города от реализации такой формы). </w:t>
      </w:r>
    </w:p>
    <w:p w:rsidR="00903C60" w:rsidRPr="000A1404" w:rsidRDefault="00903C60" w:rsidP="00EA3F90">
      <w:pPr>
        <w:ind w:left="540"/>
        <w:jc w:val="both"/>
        <w:rPr>
          <w:sz w:val="28"/>
          <w:szCs w:val="28"/>
        </w:rPr>
      </w:pPr>
      <w:r w:rsidRPr="000A1404">
        <w:rPr>
          <w:sz w:val="28"/>
          <w:szCs w:val="28"/>
        </w:rPr>
        <w:t>В результате дискуссии , затянувшейся на несколько недель , как в личном общении, так и онлайн диалогах, была выработана схема  реализации семейной формы обучения. Где организаторскую часть (распределение по школам согласно заявления родителей ) берет на себя ДО, а ОО реализуют лишь функцию проверки и оценки знаний обучающихся.</w:t>
      </w:r>
    </w:p>
    <w:p w:rsidR="00903C60" w:rsidRPr="000A1404" w:rsidRDefault="00903C60" w:rsidP="00EA3F90">
      <w:pPr>
        <w:jc w:val="both"/>
        <w:rPr>
          <w:sz w:val="28"/>
          <w:szCs w:val="28"/>
        </w:rPr>
      </w:pPr>
    </w:p>
    <w:p w:rsidR="00903C60" w:rsidRPr="000A1404" w:rsidRDefault="00903C60" w:rsidP="00EA3F90">
      <w:pPr>
        <w:ind w:left="480"/>
        <w:jc w:val="both"/>
        <w:rPr>
          <w:sz w:val="28"/>
          <w:szCs w:val="28"/>
          <w:u w:val="single"/>
        </w:rPr>
      </w:pPr>
    </w:p>
    <w:p w:rsidR="00903C60" w:rsidRPr="000A1404" w:rsidRDefault="00903C60" w:rsidP="000A1404">
      <w:pPr>
        <w:jc w:val="center"/>
        <w:rPr>
          <w:sz w:val="28"/>
          <w:szCs w:val="28"/>
        </w:rPr>
      </w:pPr>
      <w:r w:rsidRPr="000A1404">
        <w:rPr>
          <w:sz w:val="28"/>
          <w:szCs w:val="28"/>
        </w:rPr>
        <w:t xml:space="preserve">Нами был разработан пакет школьных документов в помощь руководителям ОО, при поступлении обучающегося на семейную форму обучения, который размещен на сайте МБОУ СОШ №20 в разделе СЕМЕЙНОЕ ОБУЧЕНИЕ. </w:t>
      </w:r>
    </w:p>
    <w:p w:rsidR="00903C60" w:rsidRPr="000A1404" w:rsidRDefault="00903C60" w:rsidP="000A1404">
      <w:pPr>
        <w:jc w:val="center"/>
        <w:rPr>
          <w:sz w:val="28"/>
          <w:szCs w:val="28"/>
        </w:rPr>
      </w:pPr>
    </w:p>
    <w:p w:rsidR="00903C60" w:rsidRPr="000A1404" w:rsidRDefault="00903C60" w:rsidP="000A1404">
      <w:pPr>
        <w:jc w:val="center"/>
        <w:rPr>
          <w:sz w:val="28"/>
          <w:szCs w:val="28"/>
        </w:rPr>
      </w:pPr>
    </w:p>
    <w:p w:rsidR="00903C60" w:rsidRPr="000A1404" w:rsidRDefault="00903C60" w:rsidP="000A1404">
      <w:pPr>
        <w:jc w:val="center"/>
        <w:rPr>
          <w:sz w:val="28"/>
          <w:szCs w:val="28"/>
        </w:rPr>
      </w:pPr>
      <w:r w:rsidRPr="000A1404">
        <w:rPr>
          <w:sz w:val="28"/>
          <w:szCs w:val="28"/>
        </w:rPr>
        <w:t>Итак, как выглядит процесс организации такой формы обучения в ОУ</w:t>
      </w:r>
    </w:p>
    <w:p w:rsidR="00903C60" w:rsidRPr="000A1404" w:rsidRDefault="00903C60" w:rsidP="000A1404">
      <w:pPr>
        <w:jc w:val="center"/>
        <w:rPr>
          <w:sz w:val="28"/>
          <w:szCs w:val="28"/>
        </w:rPr>
      </w:pPr>
    </w:p>
    <w:p w:rsidR="00903C60" w:rsidRPr="000A1404" w:rsidRDefault="00903C60" w:rsidP="000A1404">
      <w:pPr>
        <w:jc w:val="center"/>
        <w:rPr>
          <w:sz w:val="28"/>
          <w:szCs w:val="28"/>
        </w:rPr>
      </w:pPr>
      <w:r w:rsidRPr="000A1404">
        <w:rPr>
          <w:sz w:val="28"/>
          <w:szCs w:val="28"/>
        </w:rPr>
        <w:t>Алгоритм организации обучения по семейной форме в ОУ</w:t>
      </w:r>
    </w:p>
    <w:p w:rsidR="00903C60" w:rsidRPr="000A1404" w:rsidRDefault="00903C60" w:rsidP="000A1404">
      <w:pPr>
        <w:jc w:val="both"/>
        <w:rPr>
          <w:sz w:val="28"/>
          <w:szCs w:val="28"/>
        </w:rPr>
      </w:pPr>
      <w:r w:rsidRPr="000A1404">
        <w:rPr>
          <w:sz w:val="28"/>
          <w:szCs w:val="28"/>
        </w:rPr>
        <w:t>1. Заявление в Департамент образования мэрии г. Архангельска (каб. № 112, телефон: 607312).</w:t>
      </w:r>
    </w:p>
    <w:p w:rsidR="00903C60" w:rsidRPr="000A1404" w:rsidRDefault="00903C60" w:rsidP="000A1404">
      <w:pPr>
        <w:jc w:val="both"/>
        <w:rPr>
          <w:sz w:val="28"/>
          <w:szCs w:val="28"/>
        </w:rPr>
      </w:pPr>
      <w:r w:rsidRPr="000A1404">
        <w:rPr>
          <w:sz w:val="28"/>
          <w:szCs w:val="28"/>
        </w:rPr>
        <w:t xml:space="preserve">2. Согласно направлению , выданному в ДО , явиться в ОУ. </w:t>
      </w:r>
    </w:p>
    <w:p w:rsidR="00903C60" w:rsidRPr="000A1404" w:rsidRDefault="00903C60" w:rsidP="000A1404">
      <w:pPr>
        <w:jc w:val="both"/>
        <w:rPr>
          <w:sz w:val="28"/>
          <w:szCs w:val="28"/>
        </w:rPr>
      </w:pPr>
      <w:r w:rsidRPr="000A1404">
        <w:rPr>
          <w:sz w:val="28"/>
          <w:szCs w:val="28"/>
        </w:rPr>
        <w:t>3. Зачисление обучающегося в ОУ на период прохождения промежуточной аттестации с выдачей подтверждения для фиксации в ДО.</w:t>
      </w:r>
    </w:p>
    <w:p w:rsidR="00903C60" w:rsidRPr="000A1404" w:rsidRDefault="00903C60" w:rsidP="000A1404">
      <w:pPr>
        <w:jc w:val="both"/>
        <w:rPr>
          <w:sz w:val="28"/>
          <w:szCs w:val="28"/>
        </w:rPr>
      </w:pPr>
      <w:r w:rsidRPr="000A1404">
        <w:rPr>
          <w:sz w:val="28"/>
          <w:szCs w:val="28"/>
        </w:rPr>
        <w:t>4. Явка обучающегося на аттестацию согласно графику (допускается присутствие родителя на промежуточной аттестации). Оцененные письменные работы обучающегося и результаты устных собеседований (при промежуточной аттестации) сдаются учителями-предметниками заместителю директора школы по УВР, отметки выставляются в специальный журнал. При государственной итоговой аттестации обучающиеся по семейной форме подчиняются общим нормативным документам.</w:t>
      </w:r>
    </w:p>
    <w:p w:rsidR="00903C60" w:rsidRPr="000A1404" w:rsidRDefault="00903C60" w:rsidP="000A1404">
      <w:pPr>
        <w:jc w:val="both"/>
        <w:rPr>
          <w:sz w:val="28"/>
          <w:szCs w:val="28"/>
        </w:rPr>
      </w:pPr>
      <w:r w:rsidRPr="000A1404">
        <w:rPr>
          <w:sz w:val="28"/>
          <w:szCs w:val="28"/>
        </w:rPr>
        <w:t>5 По итогам промежуточной аттестации родителю обучающегося  выдаётся ведомость отметок обучающегося, подписанная директором ОО.</w:t>
      </w:r>
    </w:p>
    <w:p w:rsidR="00903C60" w:rsidRPr="000A1404" w:rsidRDefault="00903C60" w:rsidP="000A1404">
      <w:pPr>
        <w:jc w:val="both"/>
        <w:rPr>
          <w:sz w:val="28"/>
          <w:szCs w:val="28"/>
        </w:rPr>
      </w:pPr>
      <w:r w:rsidRPr="000A1404">
        <w:rPr>
          <w:sz w:val="28"/>
          <w:szCs w:val="28"/>
        </w:rPr>
        <w:t>6. Итоги прохождения промежуточной и (или) государственной итоговой аттестации обучающимися по семейной форме подаются образовательной организацией в департамент образования мэрии г. Архангельска.</w:t>
      </w:r>
    </w:p>
    <w:p w:rsidR="00903C60" w:rsidRPr="000A1404" w:rsidRDefault="00903C60" w:rsidP="000A1404">
      <w:pPr>
        <w:jc w:val="both"/>
        <w:rPr>
          <w:sz w:val="28"/>
          <w:szCs w:val="28"/>
        </w:rPr>
      </w:pPr>
    </w:p>
    <w:p w:rsidR="00903C60" w:rsidRPr="000A1404" w:rsidRDefault="00903C60" w:rsidP="000A1404">
      <w:pPr>
        <w:jc w:val="both"/>
        <w:rPr>
          <w:sz w:val="28"/>
          <w:szCs w:val="28"/>
        </w:rPr>
      </w:pPr>
    </w:p>
    <w:p w:rsidR="00903C60" w:rsidRPr="000A1404" w:rsidRDefault="00903C60" w:rsidP="000A1404">
      <w:pPr>
        <w:jc w:val="both"/>
        <w:rPr>
          <w:sz w:val="28"/>
          <w:szCs w:val="28"/>
        </w:rPr>
      </w:pPr>
      <w:r w:rsidRPr="000A1404">
        <w:rPr>
          <w:sz w:val="28"/>
          <w:szCs w:val="28"/>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w:t>
      </w:r>
    </w:p>
    <w:p w:rsidR="00903C60" w:rsidRPr="000A1404" w:rsidRDefault="00903C60" w:rsidP="00EA3F90">
      <w:pPr>
        <w:jc w:val="both"/>
        <w:rPr>
          <w:sz w:val="28"/>
          <w:szCs w:val="28"/>
        </w:rPr>
      </w:pPr>
    </w:p>
    <w:p w:rsidR="00903C60" w:rsidRPr="000A1404" w:rsidRDefault="00903C60" w:rsidP="00EA3F90">
      <w:pPr>
        <w:jc w:val="both"/>
        <w:rPr>
          <w:sz w:val="28"/>
          <w:szCs w:val="28"/>
        </w:rPr>
      </w:pPr>
      <w:r w:rsidRPr="000A1404">
        <w:rPr>
          <w:sz w:val="28"/>
          <w:szCs w:val="28"/>
        </w:rPr>
        <w:t xml:space="preserve"> В течение ряда лет работая по данному напрвлению, считаем, что реализация настоящего проекта актуальна и ее актуальность с годами, скорее всего, возрастет. За истекший учебный год  МБОУ СОШ №20 разработаны методические материалы для проведения  промежуточной  аттестации обучающихся по семейной форме образования. Считаем, что имеет смысл проводить разъяснительную масштабную работу с родителями по требованиям ФГОС  в рамках реализации семейного образования. </w:t>
      </w:r>
    </w:p>
    <w:p w:rsidR="00903C60" w:rsidRPr="000A1404" w:rsidRDefault="00903C60" w:rsidP="00EA3F90">
      <w:pPr>
        <w:jc w:val="both"/>
        <w:rPr>
          <w:sz w:val="28"/>
          <w:szCs w:val="28"/>
        </w:rPr>
      </w:pPr>
      <w:r w:rsidRPr="000A1404">
        <w:rPr>
          <w:sz w:val="28"/>
          <w:szCs w:val="28"/>
        </w:rPr>
        <w:t xml:space="preserve">В проекте- рассматриваем вариант разработки дистанционного сопровождения родителей и обучающихся по семейной форме образования. </w:t>
      </w:r>
    </w:p>
    <w:p w:rsidR="00903C60" w:rsidRPr="000A1404" w:rsidRDefault="00903C60" w:rsidP="00EA3F90">
      <w:pPr>
        <w:jc w:val="both"/>
        <w:rPr>
          <w:sz w:val="28"/>
          <w:szCs w:val="28"/>
        </w:rPr>
      </w:pPr>
    </w:p>
    <w:p w:rsidR="00903C60" w:rsidRPr="000A1404" w:rsidRDefault="00903C60" w:rsidP="00EA3F90">
      <w:pPr>
        <w:jc w:val="both"/>
        <w:rPr>
          <w:sz w:val="28"/>
          <w:szCs w:val="28"/>
        </w:rPr>
      </w:pPr>
    </w:p>
    <w:sectPr w:rsidR="00903C60" w:rsidRPr="000A1404" w:rsidSect="00435D02">
      <w:pgSz w:w="11906" w:h="16838"/>
      <w:pgMar w:top="1134" w:right="851" w:bottom="113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9CA"/>
    <w:multiLevelType w:val="hybridMultilevel"/>
    <w:tmpl w:val="2694803E"/>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
    <w:nsid w:val="1A9B6137"/>
    <w:multiLevelType w:val="hybridMultilevel"/>
    <w:tmpl w:val="BCA4952E"/>
    <w:lvl w:ilvl="0" w:tplc="6C0A45D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034F53"/>
    <w:multiLevelType w:val="hybridMultilevel"/>
    <w:tmpl w:val="CA1C3AE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31681132"/>
    <w:multiLevelType w:val="hybridMultilevel"/>
    <w:tmpl w:val="6C660B82"/>
    <w:lvl w:ilvl="0" w:tplc="D97ABCBE">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061194"/>
    <w:multiLevelType w:val="hybridMultilevel"/>
    <w:tmpl w:val="34982FDE"/>
    <w:lvl w:ilvl="0" w:tplc="F9C0E83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92D3933"/>
    <w:multiLevelType w:val="hybridMultilevel"/>
    <w:tmpl w:val="5254EA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F90"/>
    <w:rsid w:val="000A1404"/>
    <w:rsid w:val="000D787F"/>
    <w:rsid w:val="002D6A9A"/>
    <w:rsid w:val="00337094"/>
    <w:rsid w:val="0036439F"/>
    <w:rsid w:val="00435D02"/>
    <w:rsid w:val="00613D76"/>
    <w:rsid w:val="00634503"/>
    <w:rsid w:val="007155DC"/>
    <w:rsid w:val="00715FBE"/>
    <w:rsid w:val="00752BD8"/>
    <w:rsid w:val="007861EC"/>
    <w:rsid w:val="00903C60"/>
    <w:rsid w:val="009E4188"/>
    <w:rsid w:val="00B5359C"/>
    <w:rsid w:val="00C75A48"/>
    <w:rsid w:val="00C86758"/>
    <w:rsid w:val="00DA6977"/>
    <w:rsid w:val="00DB63E5"/>
    <w:rsid w:val="00E419FF"/>
    <w:rsid w:val="00EA3F90"/>
    <w:rsid w:val="00ED1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90"/>
    <w:pPr>
      <w:widowControl w:val="0"/>
      <w:suppressAutoHyphens/>
    </w:pPr>
    <w:rPr>
      <w:rFonts w:ascii="Times New Roman" w:eastAsia="SimSun" w:hAnsi="Times New Roman"/>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61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861E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1317</Words>
  <Characters>7512</Characters>
  <Application>Microsoft Office Outlook</Application>
  <DocSecurity>0</DocSecurity>
  <Lines>0</Lines>
  <Paragraphs>0</Paragraphs>
  <ScaleCrop>false</ScaleCrop>
  <Company>школа 20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опорного учреждения (МБОУ СОШ №20)</dc:title>
  <dc:subject/>
  <dc:creator>Лозиняк</dc:creator>
  <cp:keywords/>
  <dc:description/>
  <cp:lastModifiedBy>Богданова</cp:lastModifiedBy>
  <cp:revision>2</cp:revision>
  <cp:lastPrinted>2014-07-01T10:31:00Z</cp:lastPrinted>
  <dcterms:created xsi:type="dcterms:W3CDTF">2014-08-29T10:31:00Z</dcterms:created>
  <dcterms:modified xsi:type="dcterms:W3CDTF">2014-08-29T10:31:00Z</dcterms:modified>
</cp:coreProperties>
</file>