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7" w:rsidRDefault="00704E17" w:rsidP="00704E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bookmarkStart w:id="0" w:name="_GoBack"/>
      <w:bookmarkEnd w:id="0"/>
    </w:p>
    <w:p w:rsidR="00704E17" w:rsidRDefault="00704E17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рабочим программам по предметам учебного плана НОО</w:t>
      </w:r>
    </w:p>
    <w:p w:rsidR="00704E17" w:rsidRDefault="00704E17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Поурочное планирование</w:t>
      </w:r>
    </w:p>
    <w:p w:rsidR="002A4B99" w:rsidRDefault="002A4B99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4B99">
        <w:rPr>
          <w:rFonts w:ascii="Times New Roman" w:hAnsi="Times New Roman" w:cs="Times New Roman"/>
          <w:sz w:val="28"/>
        </w:rPr>
        <w:t>Окружающий мир 1 класс</w:t>
      </w:r>
    </w:p>
    <w:p w:rsidR="002A4B99" w:rsidRDefault="002A4B99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– Россия, 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Федерация. Что такое Родина? 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Родина: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и до края. Символы России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Народов дружная семья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жизни и традиций народов РФ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России ‒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Достопримечательности Москвы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окружающий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р? Что природа даёт человеку? 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природы: выделение различий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растущих и культурных растений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объекты неживой природы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растениях?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растения. Название, краткая 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значения для жизни растения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Растения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твоём доме: краткое описание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ухаживаем за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стениями (практическая работа)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растений: узнавани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называние, краткое описание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иственные растения нашего края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ашего края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звери живут в морях и океанах? Морские звери: узнавани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называние, краткое описание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рыбы пресных и солёных водоёмов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(сравнение, краткое описание)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звери (узнавание, называние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сравнение, краткое описание)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зверей о своих детёнышах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ься: электронные ресурсы школы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1" w:type="dxa"/>
            <w:vAlign w:val="center"/>
          </w:tcPr>
          <w:p w:rsidR="002A4B99" w:rsidRPr="002A4B99" w:rsidRDefault="00B30C0F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пешеход! 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ае: название. Моя малая родина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ультурные объекты родного края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 Различия в условиях жизни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разделу "Человек и общество"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коллектив. Пр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и обязанности членов семьи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1" w:type="dxa"/>
            <w:vAlign w:val="center"/>
          </w:tcPr>
          <w:p w:rsidR="002A4B99" w:rsidRPr="002A4B99" w:rsidRDefault="00B30C0F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природы в жизни людей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 телефонов экстренных служб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погодой. Анализ результатов наб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людений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 состояния погоды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Откуда в снежках грязь?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 растения?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B30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мира животных. Какие 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живут в нашем регионе?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животного мира осенью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Откуда 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берётся и куда девается мусор?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коллектив. Мои друзья – одноклассники. П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совместной деятельности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класс. Рабочее место школьника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учебного труда, отдыха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и животного мира зимой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тных. Где живут белые медведи?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1" w:type="dxa"/>
            <w:vAlign w:val="center"/>
          </w:tcPr>
          <w:p w:rsidR="002A4B99" w:rsidRPr="002A4B99" w:rsidRDefault="00B30C0F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Где живут слоны?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Перелётные и зим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ующие птицы. Где зимуют птицы?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творчество народов, которое воплотилось в од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ежде, предметах быта, игрушках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41" w:type="dxa"/>
            <w:vAlign w:val="center"/>
          </w:tcPr>
          <w:p w:rsidR="002A4B99" w:rsidRPr="002A4B99" w:rsidRDefault="00B30C0F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поколения. М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семья в прошлом и настоящем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"Человек и природа"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П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очему мы любим кошек и собак? 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природ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Правила поведения в природе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41" w:type="dxa"/>
            <w:vAlign w:val="center"/>
          </w:tcPr>
          <w:p w:rsidR="002A4B99" w:rsidRPr="002A4B99" w:rsidRDefault="00B30C0F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вежливость?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ервоклассника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Правила поведения за столом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гигиены. Закаливание организма солнцем, воздухом, водой. Усл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овия и правила закаливания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животного мира весной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41" w:type="dxa"/>
            <w:vAlign w:val="center"/>
          </w:tcPr>
          <w:p w:rsidR="002A4B99" w:rsidRPr="002A4B99" w:rsidRDefault="00B30C0F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б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 людей в разные времена года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заботится о домашних животных Профессии людей, которые заботятся о 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Мои домашние питомцы</w:t>
            </w:r>
          </w:p>
        </w:tc>
      </w:tr>
      <w:tr w:rsidR="002A4B99" w:rsidTr="002A4B99">
        <w:tc>
          <w:tcPr>
            <w:tcW w:w="704" w:type="dxa"/>
            <w:vAlign w:val="center"/>
          </w:tcPr>
          <w:p w:rsidR="002A4B99" w:rsidRPr="002A4B99" w:rsidRDefault="002A4B99" w:rsidP="002A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41" w:type="dxa"/>
            <w:vAlign w:val="center"/>
          </w:tcPr>
          <w:p w:rsidR="002A4B99" w:rsidRPr="002A4B99" w:rsidRDefault="002A4B99" w:rsidP="002A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 </w:t>
            </w:r>
            <w:proofErr w:type="gramStart"/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B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</w:t>
            </w:r>
          </w:p>
        </w:tc>
      </w:tr>
    </w:tbl>
    <w:p w:rsidR="002A4B99" w:rsidRDefault="002A4B99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1 класс</w:t>
      </w: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CB1D5C" w:rsidTr="00CB1D5C">
        <w:tc>
          <w:tcPr>
            <w:tcW w:w="562" w:type="dxa"/>
            <w:vAlign w:val="center"/>
          </w:tcPr>
          <w:p w:rsidR="00CB1D5C" w:rsidRPr="002A4B99" w:rsidRDefault="00CB1D5C" w:rsidP="00CB1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CB1D5C" w:rsidRPr="002A4B99" w:rsidRDefault="00CB1D5C" w:rsidP="00CB1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 (природный и рукотворный)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на службе человека (в воздухе, на земле и на воде)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листьев и способы их засушивания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разных растений. Составление композиций из семян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«композиция». Центровая композиция. Точечное наклеивание листьев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«Орнамент». Разновидности композиций, Композиция в полосе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лепки (пластилин, пластические массы)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Изделие. Основа и детали изделия. Понятие «технология»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Формообразование деталей изделия из пластилина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бумаги. (</w:t>
            </w:r>
            <w:proofErr w:type="spellStart"/>
            <w:proofErr w:type="gramStart"/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композиций из несложной сложенной детали)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 (Основные формы оригами и их преобразование)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бумажной детали гармошкой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 ножницы. Их назначение, конструкция. Правила пользования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резания ножницами по прямой, кривой и ломаной линиям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 аппликация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 для разметки деталей. Разметка по шаблону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по шаблону и вырезание нескольких деталей из бумаги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правильных форм в </w:t>
            </w:r>
            <w:proofErr w:type="gramStart"/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неправильные</w:t>
            </w:r>
            <w:proofErr w:type="gramEnd"/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композиций из деталей разных форм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по шаблону из тонкого картона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приспособления. Назначение. Правила обращения. Строчка прямого стежка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– способ отделки изделий. Мережка (осыпание края заготовки из ткани)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прямого стежка, ее варианты – перевивы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швейного изделия (салфетки, закладки) строчками прямого стежка</w:t>
            </w:r>
          </w:p>
        </w:tc>
      </w:tr>
      <w:tr w:rsidR="00CB1D5C" w:rsidTr="00CB1D5C">
        <w:tc>
          <w:tcPr>
            <w:tcW w:w="562" w:type="dxa"/>
            <w:vAlign w:val="center"/>
          </w:tcPr>
          <w:p w:rsidR="00CB1D5C" w:rsidRPr="00360A4E" w:rsidRDefault="00CB1D5C" w:rsidP="00CB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</w:tcPr>
          <w:p w:rsidR="00CB1D5C" w:rsidRPr="00360A4E" w:rsidRDefault="00CB1D5C" w:rsidP="00CB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</w:tr>
    </w:tbl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Изобразительное искусство 1 класс</w:t>
      </w:r>
    </w:p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69"/>
        <w:gridCol w:w="8965"/>
      </w:tblGrid>
      <w:tr w:rsidR="005B4F7C" w:rsidRPr="00702A96" w:rsidTr="003A282D">
        <w:tc>
          <w:tcPr>
            <w:tcW w:w="669" w:type="dxa"/>
            <w:vAlign w:val="center"/>
          </w:tcPr>
          <w:p w:rsidR="005B4F7C" w:rsidRPr="00702A96" w:rsidRDefault="005B4F7C" w:rsidP="003A2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65" w:type="dxa"/>
          </w:tcPr>
          <w:p w:rsidR="005B4F7C" w:rsidRPr="00702A96" w:rsidRDefault="005B4F7C" w:rsidP="003A2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Художник и зрители.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Цветы — украшение Земли.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Узоры на крыльях.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Красивые рыбы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Снаружи и внутри.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Строим город. 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Праздник птиц. 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</w:t>
            </w: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 жука, бабочки или стрекозы</w:t>
            </w: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имеет свое строение: создаем изобр</w:t>
            </w: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ажения животных из разных форм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компьютерной графики:</w:t>
            </w: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программой </w:t>
            </w:r>
            <w:proofErr w:type="spellStart"/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обсуждение фотографий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создаем</w:t>
            </w: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о каждом времени года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создаем</w:t>
            </w: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о каждом времени года</w:t>
            </w:r>
          </w:p>
        </w:tc>
      </w:tr>
      <w:tr w:rsidR="005B4F7C" w:rsidRPr="00702A96" w:rsidTr="003A282D"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5B4F7C" w:rsidRPr="00702A96" w:rsidRDefault="005B4F7C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5B4F7C" w:rsidRPr="00702A96" w:rsidRDefault="005B4F7C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Здравствуй лето! Рисуем красками.</w:t>
            </w:r>
          </w:p>
        </w:tc>
      </w:tr>
    </w:tbl>
    <w:p w:rsidR="005B4F7C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F7C" w:rsidRDefault="005B4F7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1 класс</w:t>
      </w:r>
    </w:p>
    <w:p w:rsidR="00CB1D5C" w:rsidRDefault="00CB1D5C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8991"/>
      </w:tblGrid>
      <w:tr w:rsidR="0075738C" w:rsidTr="00360A4E">
        <w:tc>
          <w:tcPr>
            <w:tcW w:w="636" w:type="dxa"/>
            <w:vAlign w:val="center"/>
          </w:tcPr>
          <w:p w:rsidR="0075738C" w:rsidRPr="002A4B99" w:rsidRDefault="0075738C" w:rsidP="00757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91" w:type="dxa"/>
            <w:vAlign w:val="center"/>
          </w:tcPr>
          <w:p w:rsidR="0075738C" w:rsidRPr="002A4B99" w:rsidRDefault="0075738C" w:rsidP="00757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Прописи – первая учебная тетрадь. Тренировка мелкой моторики руки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длинных и коротких наклонных линий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наклонных коротких линий с закруглением внизу.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наклонных длинных линий с закруглением внизу.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 с закруглениями вверху и внизу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линий с петлёй внизу и вверху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заглавной букв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изученных звуков и обозначающих их букв. Функция этих бу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оге-слиянии.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Н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С.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 и их соединений.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к.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К.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Т.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 и их соединений.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Л,  л.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Буквы Л, л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р.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Р.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 и их соединений. Написание слов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В.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е.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Е.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п.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М, м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с буквами М, м.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б.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Б.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д.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Д.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я.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Я.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буквой я.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Г, г.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Г.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Ч. Правописание сочетаний </w:t>
            </w:r>
            <w:proofErr w:type="spellStart"/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буквы ь.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буквы ь.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75738C" w:rsidTr="00360A4E">
        <w:tc>
          <w:tcPr>
            <w:tcW w:w="636" w:type="dxa"/>
            <w:vAlign w:val="center"/>
          </w:tcPr>
          <w:p w:rsidR="0075738C" w:rsidRPr="00360A4E" w:rsidRDefault="0075738C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ш.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Ш.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, ж. Правописание сочетаний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ё.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Заглавная буква Ё.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букв Й, й.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букв Й, й.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правописания сочетаний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и строчной букв Х, х.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Х, слов и предложений с ней.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и заглавной букв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предложений с буквами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буквой Ц.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э.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 Э.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щ. Правописание сочетаний чу-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букв  Ф, ф.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букв  Ф, ф.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Итоговый урок по букварному периоду «Азбуки».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 Письмо слов, предложений о Родине.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материала: ь как показатель мягкости.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 Кто? Что?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 Что делать? Что сделать?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акой? Какая? Какое? Какие?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материала: непарные по звонкости/глухости мягкости/твердости согласные звуки и соответствующие им буквы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материала: способы обозначения звука [й’] на письме, двойной роли букв У, Ё,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Повторение тем «Слог», «Ударение»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сочетаний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– ши.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сочетаний </w:t>
            </w:r>
            <w:proofErr w:type="spellStart"/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чу –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«Азбуки»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 материала по фонетике,  графике, орфографии.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пропедевтических сведений по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лексике на материале темы «Труд кормит, а лень портит».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на базе предложений тематической группы «Школа».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слов темы «Люби все живое»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Итоговое занятие «Проверим себя и оценим свои достижения»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начального курса русского языка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 Виды речи.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Русский язык - родной язык русского народа.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Текст. Заголовок текста.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Диалог. Знаки препинания в конце предложения.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   Составление текста по рисунку и опорным словам.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Слова-названия, признаки и действия предметов.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Слова близкие и противоположные по значению. Оценка достижений.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произносимая единица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Способы выделения ударения.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слов на слоги и постановке ударения.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 Значение алфавита.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гласных звуков и букв, обозначающих гласные звуки.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, ю, я и их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фукция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в слове. Слова с буквой э. Составление развёрнутого ответа на вопрос.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Способы проверки  безударных гласных.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Способы проверки  безударных гласных.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непроверяемыми безударными гласными. Проверочный  диктант.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Анализ диктанта. Составление устного рассказа по рисунку и опорным словам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Звук [й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,] 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 буква й.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 мягких согласных звуков.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 и мягкости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я, ю, ь.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Использование мягкого знака как показателя мягкости предшествующего согласного звука в конце слова.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Использование мягкого знака как показателя мягкости предшествующего согласного звука в середине слова перед согласным.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мягкого знака как показателя мягкости предшествующего согласного </w:t>
            </w:r>
            <w:r w:rsidRPr="003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 в середине слова перед согласным.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 конце слова.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 конце слова.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и обозначение его на письме.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Способы проверки парных согласных звуков.</w:t>
            </w:r>
          </w:p>
        </w:tc>
      </w:tr>
      <w:tr w:rsidR="0075738C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Способы проверки парных согласных звуков.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звуки: непарные мягкие, непарные твёрдые.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чт.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чт. Наблюдение над изобразительными возможностями языка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 Составление ответов на вопросы  по рисунку.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75738C" w:rsidRPr="00360A4E" w:rsidTr="00360A4E">
        <w:tc>
          <w:tcPr>
            <w:tcW w:w="636" w:type="dxa"/>
          </w:tcPr>
          <w:p w:rsidR="0075738C" w:rsidRPr="00360A4E" w:rsidRDefault="00125B8A" w:rsidP="0075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91" w:type="dxa"/>
            <w:shd w:val="clear" w:color="000000" w:fill="FFFFFF"/>
          </w:tcPr>
          <w:p w:rsidR="0075738C" w:rsidRPr="00360A4E" w:rsidRDefault="0075738C" w:rsidP="0075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60A4E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</w:t>
            </w:r>
          </w:p>
        </w:tc>
      </w:tr>
    </w:tbl>
    <w:p w:rsidR="00FF6D59" w:rsidRDefault="00FF6D59" w:rsidP="005B4F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F7C" w:rsidRPr="007F754D" w:rsidRDefault="005B4F7C" w:rsidP="005B4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7F754D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5B4F7C" w:rsidRDefault="005B4F7C" w:rsidP="005B4F7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954"/>
      </w:tblGrid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Предложение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Люби все живое. Слово и слог.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Не нужен и клад, когда в семье лад. Слог. Ударение.</w:t>
            </w:r>
          </w:p>
        </w:tc>
      </w:tr>
      <w:tr w:rsidR="005B4F7C" w:rsidRPr="00B34BB5" w:rsidTr="003A282D">
        <w:trPr>
          <w:trHeight w:val="18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Согласие крепче каменных стен. Звуки в окружающем мире и речи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Край родной, навек любимый. Гласные и согласные звуки.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Век живи, век учись. Как образуется слог?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Повторение - мать учения.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Азбука – к мудрости ступенька. Звук [а].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Кто скоро помог, тот дважды помог. Звук [о].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Нет друга – ищи, а нашел – береги. Звук [и].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</w:tr>
      <w:tr w:rsidR="005B4F7C" w:rsidRPr="00B34BB5" w:rsidTr="003A282D">
        <w:trPr>
          <w:trHeight w:val="249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Не стыдно не знать, стыдно не учиться. Звук [ы]. Буква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ее функция в слоге-слиянии.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Ученье – путь к уменью. Гласный звук [у].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у, их функция в слоге-слиянии.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 Звуки [н], [н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Буквы Н, н.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Н, н.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двух.  Звуки [с], [с,]. Буква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 Звуки [к], [к,].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 Сказки. Звуки [т], [т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,].</w:t>
            </w:r>
            <w:proofErr w:type="gramEnd"/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[т], [т,]. Буквы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 Сказки. Звуки [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], [л,]. Буквы Л, 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Л, 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 Сказка о рыбаке и рыбке. Согласные звуки [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], [р,]. Буквы Р, р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Век живи – век учись. Звуки [в], [в,].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][ ,э].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Красуйся, град Петров! Согласные звуки [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], [п,]. Буквы П, п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Звуки [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], [м,]. Буквы М, м.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сведений о букве М. Обобщение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о буквах и звуках.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о буквах и звуках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меньших. Звуки [з], [з,]. 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чтения предложений  с буквами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…» Звуки [б], [б,].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буквах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б. Сопоставление букв Б-П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ерпение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и труд все перетрут. Звуки [д], [д,].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д. Сопоставление букв д – т в слогах и словах.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Россия – Родина моя. Звуки [й, а],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Сад, садовые растения. Чтение текстов с буквой Я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Не делай другим того, чего себе не пожелаешь. Звуки [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], [г,]. Буквы Г, г.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Закрепление знаний  о буквах Г, г. Смысловая связь слов в предложении.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слов и слогов с буквами г –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Итоговый урок по I части «Азбуки».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время, а потехе – час. Звук [ч,]. Буква Ч. Правописание сочетаний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Буква Ч. Чтение текстов с буквой Ч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Красна птица опереньем, а человек - уменьем. Буква Ь как показатель мягкости согласных звуков.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Мало уметь читать, надо уметь слушать. Звук [ш]. 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Чтение текстов с буквой Ш.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Где дружбой дорожат, там враги дрожат.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ЖИ-ШИ.</w:t>
            </w:r>
          </w:p>
        </w:tc>
      </w:tr>
      <w:tr w:rsidR="005B4F7C" w:rsidRPr="00B34BB5" w:rsidTr="003A282D">
        <w:trPr>
          <w:trHeight w:val="98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Люби все живое. Звуки [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],[ ,о].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ё.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Буква Ё. Чтение слов с буквой ё.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служить. Звук [й/].  Буква Й.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Согласный звук [й/].  Букв Й, й.</w:t>
            </w:r>
          </w:p>
        </w:tc>
      </w:tr>
      <w:tr w:rsidR="005B4F7C" w:rsidRPr="00B34BB5" w:rsidTr="003A282D">
        <w:trPr>
          <w:trHeight w:val="86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Без труда хлеб не родится никогда. Звуки [х], [х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Буквы Х, х.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о животных и морально-этического характера.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[х], [х,]. Буквы Х, х.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 «Сказка о глупом мышонке». Звуки [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], [,у]. 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ю. Чтение слов с буквой ю.</w:t>
            </w:r>
          </w:p>
        </w:tc>
      </w:tr>
      <w:tr w:rsidR="005B4F7C" w:rsidRPr="00B34BB5" w:rsidTr="003A282D">
        <w:trPr>
          <w:trHeight w:val="215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 – потехе час. Звук [ц]. 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ц. Чтение слов с буквой ц.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Как человек научился летать. Звук [э].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э. Чтение слов с буквой э.</w:t>
            </w:r>
          </w:p>
        </w:tc>
      </w:tr>
      <w:tr w:rsidR="005B4F7C" w:rsidRPr="00B34BB5" w:rsidTr="003A282D">
        <w:trPr>
          <w:trHeight w:val="528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«По щучьему велению». Звук [щ,]. 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, щ. Правописание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Звук [щ,]. Буквы 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, щ. Чтение слов с буквой щ.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«Играют волны, ветер свищет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Звуки [ф], [ф,]. Буквы Ф, ф.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Буквы Ф, ф. Чтение слов с буквой ф.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Бог не в силе, а в правде. Буквы Ь и Ъ.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Одна у человека родная мать - одна у него и родина.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История первого русского букваря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- гордость нашей Родины.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Произведения К.Д. Ушинского для детей.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Стихи К.И. Чуковского.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Рассказы В.В. Бианки о животных.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Стихи С.Я Маршака.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Рассказы М.М. Пришвина о природе.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Стихи А.Л.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Стихи С.В. Михалкова.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Б.В.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.Токмаков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«Живая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.Кривин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«Почему «А» поёт, а «Б» нет»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азбука»,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азбука»,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Из старинных книг. Урок обобщения по разделу «Жили-были буквы»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Проекты «Создаем город букв», «Буквы - герои сказок»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 Небылицы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Рифмы Матушки Гусыни. Король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Дом, который построил Джек.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…»Русская народная сказка «Петух и собака»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«Гусь и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.Толстой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лягушки»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Урок обобщения. Разноцветные страницы. Викторина по сказкам.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 примчалась…»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А.Блещеев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«Травка зеленеет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Т Белозёров «Подснежники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.Токмакова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«Ручей»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Л.Ульяницкая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Фонарик».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Л.Яхнин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«У дорожки».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«Ручей»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Л.Ульяницкая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Фонарик».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Л.Яхнин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«У дорожки».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Г.Кружков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«Саша-дразнилка»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«Чудо»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Воскрес». Разноцветные страницы.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«Стук»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Г.Кружков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«Саша-дразнилка»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К.ЧуковскийФедотка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«Стук»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«Что хорошо и что дурно?», «Ворон и сорока», «Худо тому, кто добра не делает никому». Обобщающий урок. Оценка своих достижений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«Вежливый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.Берестов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 игрушек»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родня»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«Хороший день» По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Д.Тихомирова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лягушки», «Находка».</w:t>
            </w:r>
          </w:p>
        </w:tc>
      </w:tr>
      <w:tr w:rsidR="005B4F7C" w:rsidRPr="00B34BB5" w:rsidTr="003A282D">
        <w:trPr>
          <w:trHeight w:val="528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Обобщающий урок. Оценка своих достижений. Проект «Наш класс - дружная семья»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меньших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.Сеф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«Собака яростно лаяла»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«Кошка»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«Лягушата»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«Никого не обижай»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«Важный совет» Хармс «Храбрый ёж»</w:t>
            </w:r>
          </w:p>
        </w:tc>
      </w:tr>
      <w:tr w:rsidR="005B4F7C" w:rsidRPr="00B34BB5" w:rsidTr="003A282D">
        <w:trPr>
          <w:trHeight w:val="24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.Сладков «Лисица и ёж» Из старинных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.Аксаков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«Гнездо»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«Лисица и ёж» Из старинных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.Аксаков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«Гнездо»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.М. </w:t>
            </w:r>
            <w:proofErr w:type="spellStart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34BB5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</w:t>
            </w:r>
          </w:p>
        </w:tc>
      </w:tr>
      <w:tr w:rsidR="005B4F7C" w:rsidRPr="00B34BB5" w:rsidTr="003A282D">
        <w:trPr>
          <w:trHeight w:val="26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Н. Сладков "Лисица и ёж"</w:t>
            </w:r>
          </w:p>
        </w:tc>
      </w:tr>
      <w:tr w:rsidR="005B4F7C" w:rsidRPr="00B34BB5" w:rsidTr="003A282D">
        <w:trPr>
          <w:trHeight w:val="276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54" w:type="dxa"/>
            <w:shd w:val="clear" w:color="000000" w:fill="FFFFFF"/>
          </w:tcPr>
          <w:p w:rsidR="005B4F7C" w:rsidRPr="00B34BB5" w:rsidRDefault="005B4F7C" w:rsidP="003A2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</w:tr>
    </w:tbl>
    <w:p w:rsidR="005B4F7C" w:rsidRPr="00B34BB5" w:rsidRDefault="005B4F7C" w:rsidP="005B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7C" w:rsidRPr="00B34BB5" w:rsidRDefault="005B4F7C" w:rsidP="005B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59" w:rsidRDefault="00FF6D59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45C6" w:rsidRDefault="003745C6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Pr="007F754D" w:rsidRDefault="00365510" w:rsidP="00365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4D">
        <w:rPr>
          <w:rFonts w:ascii="Times New Roman" w:hAnsi="Times New Roman" w:cs="Times New Roman"/>
          <w:sz w:val="28"/>
          <w:szCs w:val="28"/>
        </w:rPr>
        <w:t>Математика 1 класс</w:t>
      </w:r>
    </w:p>
    <w:p w:rsidR="00365510" w:rsidRDefault="00365510" w:rsidP="0036551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8954"/>
      </w:tblGrid>
      <w:tr w:rsidR="00365510" w:rsidRPr="007F754D" w:rsidTr="00365510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510" w:rsidRPr="00C549C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0" w:rsidRPr="00C549C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изучению чисел. Сколько? 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 «вверху», «внизу», «справа», «слева».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 «раньше», «позже», «сначала», «потом».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"столько же", "больше", "меньше".</w:t>
            </w:r>
          </w:p>
        </w:tc>
      </w:tr>
      <w:tr w:rsidR="00365510" w:rsidRPr="007F754D" w:rsidTr="00365510">
        <w:trPr>
          <w:trHeight w:val="1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Сравнивание групп предметов. «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меньше?"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«Сравнение предметов и групп предметов"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Нумерация. Понятия «много», «один». Число 1. Письмо цифры 1. 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2. Письмо цифры 2.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3. Письмо цифры 3.</w:t>
            </w:r>
          </w:p>
        </w:tc>
      </w:tr>
      <w:tr w:rsidR="00365510" w:rsidRPr="007F754D" w:rsidTr="00365510">
        <w:trPr>
          <w:trHeight w:val="2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3. Знаки действий «+»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–», «=». «Прибавить», «вычесть», «получится».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4. Письмо цифры 4.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«длиннее», «короче», «одинаковые по длине"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5. Письмо цифры 5.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 из двух слагаемых.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Кривая линия. Прямая линия. Отрезок. Луч.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Ломаная линия. Звено 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Вершины.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 Числа от 1 до 5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сравнения «&gt;»(больше)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&lt;» (меньше),«=» (равно).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Равенство. Неравенство.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 Круг.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 Письмо цифры 6.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 Письмо цифры 7.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8.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9.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 Запись числа 10.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10. Закрепление изученного материала. 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 – единица измерения длины.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 ... Уменьшить на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 Цифра 0.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 Сложение с нулём. Вычитание нуля.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Проверка знаний.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Прибавить и вычесть 1. Знаки «+»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–», «=».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1.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2.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(условие, вопрос).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сложение и вычитание по одному рисунку.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2. Составление и заучивание таблиц.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</w:tr>
      <w:tr w:rsidR="00365510" w:rsidRPr="007F754D" w:rsidTr="00365510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 (с одним множеством предметов).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Проверка знаний.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3. Приёмы вычислений.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3. Приёмы вычислений.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изученного материала. Решение текстовых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«Прибавить и вычесть 3». Составление и заучивание таблицы.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3. Решение текстовых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Сложение и соответствующие случаи состава чисел.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 Решение задач и выражений.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(продолжение). Прибавить и вычесть 1, 2, 3.</w:t>
            </w:r>
          </w:p>
        </w:tc>
      </w:tr>
      <w:tr w:rsidR="00365510" w:rsidRPr="007F754D" w:rsidTr="00365510">
        <w:trPr>
          <w:trHeight w:val="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4. Приёмы вычислений.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 Решение задач изученных видов.</w:t>
            </w:r>
          </w:p>
        </w:tc>
      </w:tr>
      <w:tr w:rsidR="00365510" w:rsidRPr="007F754D" w:rsidTr="00365510">
        <w:trPr>
          <w:trHeight w:val="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разностное сравнение чисел. 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4. Составление и заучивание таблицы.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Закрепление пройденного материала.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слагаемых.</w:t>
            </w:r>
          </w:p>
        </w:tc>
      </w:tr>
      <w:tr w:rsidR="00365510" w:rsidRPr="007F754D" w:rsidTr="00365510">
        <w:trPr>
          <w:trHeight w:val="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 и её применение для случаев  прибавления 5, 6, 7, 8, 9.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вычитания и сложения 5, 6, 7, 8, 9.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 материала. Состав чисел в пределах 10.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10. Решение задач.</w:t>
            </w:r>
          </w:p>
        </w:tc>
      </w:tr>
      <w:tr w:rsidR="00365510" w:rsidRPr="007F754D" w:rsidTr="00365510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 Составление геометрических фигур из счетных палочек. Проверка знаний.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2 действия.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Уменьшаемое, вычитаемое, разность.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6, 7. Состав чисел 6, 7.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6, 7. Связь сложения и вычитания.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8, 9.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8,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числа 10.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«Сложение и вычитание чисел первого десятка».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"Сложение и вычитание чисел первого десятка».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Название и последовательность чисел от 10 до 20.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второго десятка.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вида 10+7, 17-7, 17-10.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вида 7+8, 15-8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десятками. Чтение и запись чисел.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 чисел.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задачи в два действия.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задачи в два действия. Проверка знаний.</w:t>
            </w:r>
          </w:p>
        </w:tc>
      </w:tr>
      <w:tr w:rsidR="00365510" w:rsidRPr="007F754D" w:rsidTr="00365510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Табличное сложение. Общий приём сложения однозначных чисел с переходом через десяток.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приём сложения однозначных чисел с переходом через десяток.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 + 2,  + 3.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 + 4.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 + 5.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 + 6.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 + 7.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 + 8, + 9.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вычитание. Приёмы вычитания с переходом через десяток.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11 –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 12 – 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13 – 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 вида 14 – 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 вида 15 – 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16 – 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17 – , 18 – .</w:t>
            </w:r>
          </w:p>
        </w:tc>
      </w:tr>
      <w:tr w:rsidR="00365510" w:rsidRPr="007F754D" w:rsidTr="00365510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«Табличное сложение и вычитание чисел». 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Приемы сложения и вычитания.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"Числа от 11 до 20".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 в 1 классе. Нумерация чисел.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числа, сравнение чисел, последовательность.</w:t>
            </w:r>
          </w:p>
        </w:tc>
      </w:tr>
      <w:tr w:rsidR="00365510" w:rsidRPr="007F754D" w:rsidTr="0036551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 по теме «Сложение и вычитание чисел».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до 20, решение задач.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 по теме «Решение задач в два действия».</w:t>
            </w:r>
          </w:p>
        </w:tc>
      </w:tr>
      <w:tr w:rsidR="00365510" w:rsidRPr="007F754D" w:rsidTr="00365510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 по теме «Решение задач в два действия».</w:t>
            </w:r>
          </w:p>
        </w:tc>
      </w:tr>
      <w:tr w:rsidR="00365510" w:rsidRPr="007F754D" w:rsidTr="00365510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10" w:rsidRPr="007F754D" w:rsidRDefault="00365510" w:rsidP="0036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геометрических фигур. Измерение отрезков, сравнение их длин.</w:t>
            </w:r>
          </w:p>
        </w:tc>
      </w:tr>
    </w:tbl>
    <w:p w:rsidR="00365510" w:rsidRPr="002A4B99" w:rsidRDefault="00365510" w:rsidP="003655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5510" w:rsidRDefault="00365510" w:rsidP="002A4B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4960" w:rsidRDefault="00D64960" w:rsidP="00B3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960" w:rsidRDefault="00D64960" w:rsidP="00B3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960" w:rsidRDefault="00D64960" w:rsidP="00B3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4960" w:rsidSect="002A4B9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5C" w:rsidRDefault="00491D5C" w:rsidP="002A4B99">
      <w:pPr>
        <w:spacing w:after="0" w:line="240" w:lineRule="auto"/>
      </w:pPr>
      <w:r>
        <w:separator/>
      </w:r>
    </w:p>
  </w:endnote>
  <w:endnote w:type="continuationSeparator" w:id="0">
    <w:p w:rsidR="00491D5C" w:rsidRDefault="00491D5C" w:rsidP="002A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5C" w:rsidRDefault="00491D5C" w:rsidP="002A4B99">
      <w:pPr>
        <w:spacing w:after="0" w:line="240" w:lineRule="auto"/>
      </w:pPr>
      <w:r>
        <w:separator/>
      </w:r>
    </w:p>
  </w:footnote>
  <w:footnote w:type="continuationSeparator" w:id="0">
    <w:p w:rsidR="00491D5C" w:rsidRDefault="00491D5C" w:rsidP="002A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E"/>
    <w:rsid w:val="000D355B"/>
    <w:rsid w:val="00125B8A"/>
    <w:rsid w:val="002A4B99"/>
    <w:rsid w:val="00360A4E"/>
    <w:rsid w:val="00365510"/>
    <w:rsid w:val="003745C6"/>
    <w:rsid w:val="004366F7"/>
    <w:rsid w:val="00491D5C"/>
    <w:rsid w:val="004A13DC"/>
    <w:rsid w:val="004D3D3C"/>
    <w:rsid w:val="005B4F7C"/>
    <w:rsid w:val="00702A96"/>
    <w:rsid w:val="00704E17"/>
    <w:rsid w:val="0075738C"/>
    <w:rsid w:val="00772643"/>
    <w:rsid w:val="007B1966"/>
    <w:rsid w:val="007B4B89"/>
    <w:rsid w:val="00871E0B"/>
    <w:rsid w:val="009065C0"/>
    <w:rsid w:val="00B30C0F"/>
    <w:rsid w:val="00B34BB5"/>
    <w:rsid w:val="00CB1D5C"/>
    <w:rsid w:val="00CF2AE2"/>
    <w:rsid w:val="00D50C8E"/>
    <w:rsid w:val="00D64960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99"/>
  </w:style>
  <w:style w:type="paragraph" w:styleId="a5">
    <w:name w:val="footer"/>
    <w:basedOn w:val="a"/>
    <w:link w:val="a6"/>
    <w:uiPriority w:val="99"/>
    <w:unhideWhenUsed/>
    <w:rsid w:val="002A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B99"/>
  </w:style>
  <w:style w:type="table" w:styleId="a7">
    <w:name w:val="Table Grid"/>
    <w:basedOn w:val="a1"/>
    <w:uiPriority w:val="39"/>
    <w:rsid w:val="002A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99"/>
  </w:style>
  <w:style w:type="paragraph" w:styleId="a5">
    <w:name w:val="footer"/>
    <w:basedOn w:val="a"/>
    <w:link w:val="a6"/>
    <w:uiPriority w:val="99"/>
    <w:unhideWhenUsed/>
    <w:rsid w:val="002A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B99"/>
  </w:style>
  <w:style w:type="table" w:styleId="a7">
    <w:name w:val="Table Grid"/>
    <w:basedOn w:val="a1"/>
    <w:uiPriority w:val="39"/>
    <w:rsid w:val="002A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3</cp:revision>
  <dcterms:created xsi:type="dcterms:W3CDTF">2023-10-20T14:47:00Z</dcterms:created>
  <dcterms:modified xsi:type="dcterms:W3CDTF">2023-10-22T09:05:00Z</dcterms:modified>
</cp:coreProperties>
</file>