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03AF" w14:textId="77777777" w:rsidR="00AA56C0" w:rsidRPr="00AA56C0" w:rsidRDefault="00AA56C0" w:rsidP="00AA56C0">
      <w:pPr>
        <w:widowControl/>
        <w:spacing w:after="364" w:line="256" w:lineRule="auto"/>
        <w:ind w:left="4098" w:hanging="2281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bookmarkStart w:id="0" w:name="bookmark3"/>
      <w:bookmarkStart w:id="1" w:name="bookmark4"/>
      <w:bookmarkStart w:id="2" w:name="bookmark5"/>
    </w:p>
    <w:p w14:paraId="6CCF4E87" w14:textId="77777777" w:rsidR="00AA56C0" w:rsidRDefault="00AA56C0">
      <w:pPr>
        <w:pStyle w:val="11"/>
        <w:keepNext/>
        <w:keepLines/>
        <w:spacing w:after="180"/>
      </w:pPr>
    </w:p>
    <w:p w14:paraId="680477EB" w14:textId="77777777" w:rsidR="00AA56C0" w:rsidRDefault="00AA56C0">
      <w:pPr>
        <w:pStyle w:val="11"/>
        <w:keepNext/>
        <w:keepLines/>
        <w:spacing w:after="180"/>
      </w:pPr>
    </w:p>
    <w:p w14:paraId="0E795B59" w14:textId="77777777" w:rsidR="00AA56C0" w:rsidRDefault="00AA56C0">
      <w:pPr>
        <w:pStyle w:val="11"/>
        <w:keepNext/>
        <w:keepLines/>
        <w:spacing w:after="180"/>
      </w:pPr>
    </w:p>
    <w:p w14:paraId="60B22B2A" w14:textId="77777777" w:rsidR="00AA56C0" w:rsidRDefault="00AA56C0">
      <w:pPr>
        <w:pStyle w:val="11"/>
        <w:keepNext/>
        <w:keepLines/>
        <w:spacing w:after="180"/>
      </w:pPr>
    </w:p>
    <w:p w14:paraId="2E2ECF30" w14:textId="77777777" w:rsidR="00AA56C0" w:rsidRDefault="00AA56C0">
      <w:pPr>
        <w:pStyle w:val="11"/>
        <w:keepNext/>
        <w:keepLines/>
        <w:spacing w:after="180"/>
      </w:pPr>
    </w:p>
    <w:p w14:paraId="54CF319D" w14:textId="77777777" w:rsidR="00AA56C0" w:rsidRDefault="00AA56C0">
      <w:pPr>
        <w:pStyle w:val="11"/>
        <w:keepNext/>
        <w:keepLines/>
        <w:spacing w:after="180"/>
      </w:pPr>
    </w:p>
    <w:p w14:paraId="2BAF3153" w14:textId="77777777" w:rsidR="00B57BC0" w:rsidRDefault="004921E6">
      <w:pPr>
        <w:pStyle w:val="11"/>
        <w:keepNext/>
        <w:keepLines/>
        <w:spacing w:after="180"/>
      </w:pPr>
      <w:r>
        <w:t>РАБОЧАЯ ПРОГРАММА</w:t>
      </w:r>
      <w:bookmarkEnd w:id="0"/>
      <w:bookmarkEnd w:id="1"/>
      <w:bookmarkEnd w:id="2"/>
    </w:p>
    <w:p w14:paraId="7B03F618" w14:textId="5754B64D" w:rsidR="00B57BC0" w:rsidRDefault="00AF2160">
      <w:pPr>
        <w:pStyle w:val="11"/>
        <w:keepNext/>
        <w:keepLines/>
        <w:spacing w:after="0"/>
      </w:pPr>
      <w:bookmarkStart w:id="3" w:name="bookmark8"/>
      <w:r>
        <w:t xml:space="preserve"> Курса </w:t>
      </w:r>
      <w:r w:rsidR="004921E6">
        <w:t xml:space="preserve">внеурочной деятельности </w:t>
      </w:r>
      <w:r w:rsidR="004921E6">
        <w:br/>
        <w:t>«</w:t>
      </w:r>
      <w:r w:rsidR="00CE3751">
        <w:t>Культура и искусство</w:t>
      </w:r>
      <w:r w:rsidR="004921E6">
        <w:t>»</w:t>
      </w:r>
      <w:bookmarkEnd w:id="3"/>
    </w:p>
    <w:p w14:paraId="76FD9DA4" w14:textId="77777777" w:rsidR="00AF2160" w:rsidRDefault="004921E6" w:rsidP="00AF2160">
      <w:pPr>
        <w:pStyle w:val="11"/>
        <w:keepNext/>
        <w:keepLines/>
        <w:spacing w:after="1820"/>
      </w:pPr>
      <w:bookmarkStart w:id="4" w:name="bookmark6"/>
      <w:bookmarkStart w:id="5" w:name="bookmark7"/>
      <w:bookmarkStart w:id="6" w:name="bookmark9"/>
      <w:r>
        <w:t>8 классы</w:t>
      </w:r>
      <w:bookmarkStart w:id="7" w:name="bookmark10"/>
      <w:bookmarkStart w:id="8" w:name="bookmark11"/>
      <w:bookmarkStart w:id="9" w:name="bookmark12"/>
      <w:bookmarkEnd w:id="4"/>
      <w:bookmarkEnd w:id="5"/>
      <w:bookmarkEnd w:id="6"/>
    </w:p>
    <w:p w14:paraId="73205D1D" w14:textId="7A959117" w:rsidR="00B57BC0" w:rsidRDefault="00AF2160" w:rsidP="00AF2160">
      <w:pPr>
        <w:pStyle w:val="11"/>
        <w:keepNext/>
        <w:keepLines/>
        <w:spacing w:after="1820"/>
      </w:pPr>
      <w:proofErr w:type="spellStart"/>
      <w:r>
        <w:t>Пояс</w:t>
      </w:r>
      <w:r w:rsidR="004921E6">
        <w:t>яснительная</w:t>
      </w:r>
      <w:proofErr w:type="spellEnd"/>
      <w:r w:rsidR="004921E6">
        <w:t xml:space="preserve"> записка</w:t>
      </w:r>
      <w:bookmarkEnd w:id="7"/>
      <w:bookmarkEnd w:id="8"/>
      <w:bookmarkEnd w:id="9"/>
    </w:p>
    <w:p w14:paraId="7757DC2F" w14:textId="77777777" w:rsidR="00B57BC0" w:rsidRDefault="004921E6">
      <w:pPr>
        <w:pStyle w:val="20"/>
        <w:keepNext/>
        <w:keepLines/>
        <w:spacing w:after="220"/>
        <w:ind w:firstLine="0"/>
        <w:jc w:val="center"/>
      </w:pPr>
      <w:bookmarkStart w:id="10" w:name="bookmark20"/>
      <w:bookmarkStart w:id="11" w:name="bookmark21"/>
      <w:bookmarkStart w:id="12" w:name="bookmark22"/>
      <w:r>
        <w:t>Общая характеристика учебного предмета, курса</w:t>
      </w:r>
      <w:bookmarkEnd w:id="10"/>
      <w:bookmarkEnd w:id="11"/>
      <w:bookmarkEnd w:id="12"/>
    </w:p>
    <w:p w14:paraId="00A6FC13" w14:textId="1E994058" w:rsidR="00B57BC0" w:rsidRDefault="004921E6">
      <w:pPr>
        <w:pStyle w:val="1"/>
        <w:ind w:firstLine="580"/>
        <w:jc w:val="both"/>
      </w:pPr>
      <w:r>
        <w:t xml:space="preserve">Данная программа </w:t>
      </w:r>
      <w:r>
        <w:rPr>
          <w:b/>
          <w:bCs/>
        </w:rPr>
        <w:t xml:space="preserve">направлена </w:t>
      </w:r>
      <w:r w:rsidR="006C0CE4">
        <w:t>на приобщение детей через культуру и искусство</w:t>
      </w:r>
      <w:r>
        <w:t xml:space="preserve"> к творчеству. Дети знакомятся с культурой и ее особенностями, многообразием материалов. Таким образом, развивается творческая личность, способная применять свои знания и умения в различных ситуациях.</w:t>
      </w:r>
      <w:r w:rsidR="00AF2160">
        <w:t xml:space="preserve"> Также содержание данной программы позволяет в полной мере реализовать программу по предметам «Изобразительное искусство», «Музыка», «ОДНКНР» для учащихся 8 классов.</w:t>
      </w:r>
    </w:p>
    <w:p w14:paraId="21212844" w14:textId="77777777" w:rsidR="00B57BC0" w:rsidRDefault="006C0CE4">
      <w:pPr>
        <w:pStyle w:val="1"/>
        <w:spacing w:line="276" w:lineRule="auto"/>
        <w:ind w:firstLine="620"/>
        <w:jc w:val="both"/>
      </w:pPr>
      <w:r>
        <w:rPr>
          <w:b/>
          <w:bCs/>
        </w:rPr>
        <w:t>Актуальность данной программы:</w:t>
      </w:r>
    </w:p>
    <w:p w14:paraId="1012777F" w14:textId="77777777" w:rsidR="00B57BC0" w:rsidRDefault="006C0CE4">
      <w:pPr>
        <w:pStyle w:val="1"/>
        <w:spacing w:line="276" w:lineRule="auto"/>
        <w:ind w:firstLine="720"/>
        <w:jc w:val="both"/>
      </w:pPr>
      <w:r>
        <w:t xml:space="preserve">Данная программа позволяет решать не только </w:t>
      </w:r>
      <w:r w:rsidR="004921E6">
        <w:t>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появляются реальные возможности решать психологические проблемы детей, возникающие у многих в семье и школе.</w:t>
      </w:r>
    </w:p>
    <w:p w14:paraId="2F7F0A5B" w14:textId="77777777" w:rsidR="00B57BC0" w:rsidRDefault="004921E6">
      <w:pPr>
        <w:pStyle w:val="1"/>
        <w:ind w:firstLine="580"/>
        <w:jc w:val="both"/>
      </w:pPr>
      <w: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14:paraId="37BD24A1" w14:textId="77777777" w:rsidR="00B57BC0" w:rsidRPr="006C0CE4" w:rsidRDefault="006C0CE4" w:rsidP="006C0CE4">
      <w:pPr>
        <w:pStyle w:val="1"/>
        <w:spacing w:after="220"/>
        <w:ind w:firstLine="580"/>
        <w:jc w:val="both"/>
        <w:rPr>
          <w:b/>
          <w:bCs/>
        </w:rPr>
      </w:pPr>
      <w:r>
        <w:rPr>
          <w:b/>
          <w:bCs/>
        </w:rPr>
        <w:lastRenderedPageBreak/>
        <w:t>Особенность программы:</w:t>
      </w:r>
      <w:r w:rsidR="004921E6">
        <w:rPr>
          <w:b/>
          <w:bCs/>
        </w:rPr>
        <w:t xml:space="preserve"> </w:t>
      </w:r>
      <w:r w:rsidR="004921E6">
        <w:t>Программа даёт не только теоретические знания по истории искусства, но и подкрепляет их приобретением навыков владения техникой, изучением секретов мастерства, необходимых художнику для применения в разных сферах художественного творчества. Программа формирует художественное мировоззрение обучающего, учит выявлять связь между историческим периодом и художественным стилем, видеть непрерывность развития мировой художественной культуры, её этапов. Интеграцию и взаимное влияние этнического искусства и современных течений. Помогает найти художественные средства для выражения внутреннего «я» обучающегося, т.е. подобрать свой собственный стиль в художественном творчестве. Смело участвовать в олимпиадах разного уровня.</w:t>
      </w:r>
    </w:p>
    <w:p w14:paraId="6E331555" w14:textId="77777777" w:rsidR="00B57BC0" w:rsidRDefault="004921E6">
      <w:pPr>
        <w:pStyle w:val="1"/>
        <w:ind w:firstLine="580"/>
        <w:jc w:val="both"/>
      </w:pPr>
      <w:r>
        <w:t>В основание обучения предмета положен принцип интеграции предметов истории, музыки, литературы изобразительного искусства. Принцип интеграции направлен на решение таких</w:t>
      </w:r>
      <w:r>
        <w:br w:type="page"/>
      </w:r>
      <w:r>
        <w:lastRenderedPageBreak/>
        <w:t>задач: как понимания художественно-стилевых особенностей культуры и истории эпохи. Видение характерных особенностей стилей и направлений в искусстве этого времени. Программа дает возможность почувствовать себя художником, развивает наблюдательность, восприятие, воображение, художественный вкус.</w:t>
      </w:r>
    </w:p>
    <w:p w14:paraId="38C64222" w14:textId="77777777" w:rsidR="00B57BC0" w:rsidRDefault="004921E6">
      <w:pPr>
        <w:pStyle w:val="1"/>
        <w:spacing w:after="240"/>
        <w:ind w:firstLine="560"/>
        <w:jc w:val="both"/>
      </w:pPr>
      <w:r>
        <w:t>Каждая историческая эпоха создает свой художественный образ. Для понимания художественно-стилевых особенностей необходимо «погрузить» ребенка в атмосферу культуры и истории эпохи, научить видеть характерные особенности стилей и направлений в искусстве этого времени, показать какими выразительными средствами (линией, цветом, фактурой, формой) пользовались мастера разных эпох для создания художественного образа (языка искусства).</w:t>
      </w:r>
    </w:p>
    <w:p w14:paraId="28E3EDB1" w14:textId="77777777" w:rsidR="00B57BC0" w:rsidRDefault="004921E6">
      <w:pPr>
        <w:pStyle w:val="20"/>
        <w:keepNext/>
        <w:keepLines/>
        <w:spacing w:after="180"/>
        <w:ind w:firstLine="0"/>
        <w:jc w:val="center"/>
      </w:pPr>
      <w:bookmarkStart w:id="13" w:name="bookmark23"/>
      <w:bookmarkStart w:id="14" w:name="bookmark24"/>
      <w:bookmarkStart w:id="15" w:name="bookmark25"/>
      <w:r>
        <w:t>Цели и задачи рабочей программы</w:t>
      </w:r>
      <w:bookmarkEnd w:id="13"/>
      <w:bookmarkEnd w:id="14"/>
      <w:bookmarkEnd w:id="15"/>
    </w:p>
    <w:p w14:paraId="4B2262E3" w14:textId="77777777" w:rsidR="00B57BC0" w:rsidRDefault="004921E6">
      <w:pPr>
        <w:pStyle w:val="1"/>
        <w:ind w:firstLine="740"/>
      </w:pPr>
      <w:r>
        <w:rPr>
          <w:b/>
          <w:bCs/>
        </w:rPr>
        <w:t>Цель программы</w:t>
      </w:r>
      <w:r w:rsidR="006C0CE4">
        <w:rPr>
          <w:b/>
          <w:bCs/>
        </w:rPr>
        <w:t xml:space="preserve"> </w:t>
      </w:r>
      <w:r>
        <w:t>-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14:paraId="0138722A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16" w:name="bookmark26"/>
      <w:bookmarkEnd w:id="16"/>
      <w:r>
        <w:t>Развитие интереса учащихся к внутреннему миру человека.</w:t>
      </w:r>
    </w:p>
    <w:p w14:paraId="6D80649C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17" w:name="bookmark27"/>
      <w:bookmarkEnd w:id="17"/>
      <w:r>
        <w:t>Приобщение учащихся древним корням народного искусства.</w:t>
      </w:r>
    </w:p>
    <w:p w14:paraId="71A0AD15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18" w:name="bookmark28"/>
      <w:bookmarkEnd w:id="18"/>
      <w:r>
        <w:t>Ознакомить и научить учащихся разнообразным формам художественной деятельности.</w:t>
      </w:r>
    </w:p>
    <w:p w14:paraId="3C1CE01C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19" w:name="bookmark29"/>
      <w:bookmarkEnd w:id="19"/>
      <w:r>
        <w:t>Обеспечить прочные контакты обучающегося с искусством на каждом этапе обучения.</w:t>
      </w:r>
    </w:p>
    <w:p w14:paraId="3ACE7826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  <w:spacing w:after="240"/>
      </w:pPr>
      <w:bookmarkStart w:id="20" w:name="bookmark30"/>
      <w:bookmarkEnd w:id="20"/>
      <w:r>
        <w:t>Воспитание интереса учащихся к работе.</w:t>
      </w:r>
    </w:p>
    <w:p w14:paraId="1DE42BD0" w14:textId="77777777" w:rsidR="00B57BC0" w:rsidRDefault="004921E6">
      <w:pPr>
        <w:pStyle w:val="20"/>
        <w:keepNext/>
        <w:keepLines/>
        <w:spacing w:after="0"/>
        <w:ind w:firstLine="720"/>
      </w:pPr>
      <w:bookmarkStart w:id="21" w:name="bookmark31"/>
      <w:bookmarkStart w:id="22" w:name="bookmark32"/>
      <w:bookmarkStart w:id="23" w:name="bookmark33"/>
      <w:r>
        <w:t>Задачи программы:</w:t>
      </w:r>
      <w:bookmarkEnd w:id="21"/>
      <w:bookmarkEnd w:id="22"/>
      <w:bookmarkEnd w:id="23"/>
    </w:p>
    <w:p w14:paraId="55719484" w14:textId="77777777" w:rsidR="00B57BC0" w:rsidRDefault="004921E6">
      <w:pPr>
        <w:pStyle w:val="1"/>
      </w:pPr>
      <w:r>
        <w:t>-Развитие творческих способностей.</w:t>
      </w:r>
    </w:p>
    <w:p w14:paraId="015B7083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24" w:name="bookmark34"/>
      <w:bookmarkEnd w:id="24"/>
      <w:r>
        <w:t>Воспитание художественного и эстетического вкуса.</w:t>
      </w:r>
    </w:p>
    <w:p w14:paraId="2BF7FBED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</w:pPr>
      <w:bookmarkStart w:id="25" w:name="bookmark35"/>
      <w:bookmarkEnd w:id="25"/>
      <w:r>
        <w:t>Приобщение к истокам и традициям русского народа.</w:t>
      </w:r>
    </w:p>
    <w:p w14:paraId="63887EA0" w14:textId="77777777" w:rsidR="00B57BC0" w:rsidRDefault="004921E6">
      <w:pPr>
        <w:pStyle w:val="1"/>
        <w:numPr>
          <w:ilvl w:val="0"/>
          <w:numId w:val="2"/>
        </w:numPr>
        <w:tabs>
          <w:tab w:val="left" w:pos="258"/>
        </w:tabs>
        <w:spacing w:after="240"/>
      </w:pPr>
      <w:bookmarkStart w:id="26" w:name="bookmark36"/>
      <w:bookmarkEnd w:id="26"/>
      <w:r>
        <w:t>Воспитание трудолюбия, творческой активности и культуры поведения учащихся.</w:t>
      </w:r>
    </w:p>
    <w:p w14:paraId="066EA911" w14:textId="77777777" w:rsidR="006C0CE4" w:rsidRDefault="004921E6">
      <w:pPr>
        <w:pStyle w:val="20"/>
        <w:keepNext/>
        <w:keepLines/>
        <w:spacing w:after="0"/>
        <w:ind w:firstLine="3360"/>
      </w:pPr>
      <w:bookmarkStart w:id="27" w:name="bookmark37"/>
      <w:bookmarkStart w:id="28" w:name="bookmark38"/>
      <w:bookmarkStart w:id="29" w:name="bookmark39"/>
      <w:r>
        <w:t>Планируемые результаты:</w:t>
      </w:r>
    </w:p>
    <w:p w14:paraId="5E58A061" w14:textId="77777777" w:rsidR="00B57BC0" w:rsidRDefault="004921E6" w:rsidP="006C0CE4">
      <w:pPr>
        <w:pStyle w:val="20"/>
        <w:keepNext/>
        <w:keepLines/>
        <w:spacing w:after="0"/>
      </w:pPr>
      <w:r>
        <w:t xml:space="preserve"> Личностные</w:t>
      </w:r>
      <w:bookmarkEnd w:id="27"/>
      <w:bookmarkEnd w:id="28"/>
      <w:bookmarkEnd w:id="29"/>
    </w:p>
    <w:p w14:paraId="090D93B7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0" w:name="bookmark40"/>
      <w:bookmarkEnd w:id="30"/>
      <w:r>
        <w:t>организовывать свое рабочее место;</w:t>
      </w:r>
    </w:p>
    <w:p w14:paraId="68E88B3A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1" w:name="bookmark41"/>
      <w:bookmarkEnd w:id="31"/>
      <w:r>
        <w:t>дисциплинированность и взаимная поддержка и выручка в совместной деятельности;</w:t>
      </w:r>
    </w:p>
    <w:p w14:paraId="3C320F4E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2" w:name="bookmark42"/>
      <w:bookmarkEnd w:id="32"/>
      <w:r>
        <w:t>участия в олимпиадах, конкурсах.</w:t>
      </w:r>
    </w:p>
    <w:p w14:paraId="6781F801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3" w:name="bookmark43"/>
      <w:bookmarkEnd w:id="33"/>
      <w:r>
        <w:t>активная жизненная позиция.</w:t>
      </w:r>
    </w:p>
    <w:p w14:paraId="001421F2" w14:textId="77777777" w:rsidR="00B57BC0" w:rsidRDefault="004921E6">
      <w:pPr>
        <w:pStyle w:val="1"/>
      </w:pPr>
      <w:r>
        <w:rPr>
          <w:b/>
          <w:bCs/>
        </w:rPr>
        <w:t>Предметные</w:t>
      </w:r>
    </w:p>
    <w:p w14:paraId="1F6703C1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54" w:lineRule="auto"/>
        <w:ind w:left="720" w:hanging="340"/>
      </w:pPr>
      <w:bookmarkStart w:id="34" w:name="bookmark44"/>
      <w:bookmarkEnd w:id="34"/>
      <w:r>
        <w:t>Формирование глубоких теоретических знаний и особенностей художественного творчества в разные эпохи.</w:t>
      </w:r>
    </w:p>
    <w:p w14:paraId="4E07B77D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54" w:lineRule="auto"/>
        <w:ind w:left="720" w:hanging="340"/>
      </w:pPr>
      <w:bookmarkStart w:id="35" w:name="bookmark45"/>
      <w:bookmarkEnd w:id="35"/>
      <w:r>
        <w:t>Знание основных черт художественной культуры древнего мира через знакомство с искусством Древнего Египта, Древней Греции и Древнего Рима.</w:t>
      </w:r>
    </w:p>
    <w:p w14:paraId="19171C9D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6" w:name="bookmark46"/>
      <w:bookmarkEnd w:id="36"/>
      <w:r>
        <w:t>Знание художественной культуры стран Востока.</w:t>
      </w:r>
    </w:p>
    <w:p w14:paraId="26B18396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7" w:name="bookmark47"/>
      <w:bookmarkEnd w:id="37"/>
      <w:r>
        <w:t>Знание культуры Византии при изучении средневековья.</w:t>
      </w:r>
    </w:p>
    <w:p w14:paraId="0311CF16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38" w:name="bookmark48"/>
      <w:bookmarkEnd w:id="38"/>
      <w:r>
        <w:t>Знание культуры эпохи итальянского Возрождения.</w:t>
      </w:r>
    </w:p>
    <w:p w14:paraId="5D423E4E" w14:textId="77777777" w:rsidR="00B57BC0" w:rsidRDefault="004921E6">
      <w:pPr>
        <w:pStyle w:val="1"/>
      </w:pPr>
      <w:r>
        <w:rPr>
          <w:b/>
          <w:bCs/>
        </w:rPr>
        <w:t>Метапредметные</w:t>
      </w:r>
    </w:p>
    <w:p w14:paraId="515D22D5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54" w:lineRule="auto"/>
        <w:ind w:left="720" w:hanging="340"/>
      </w:pPr>
      <w:bookmarkStart w:id="39" w:name="bookmark49"/>
      <w:bookmarkEnd w:id="39"/>
      <w:r>
        <w:t>Развитие и совершенствование навыков выражать впечатление от музыкального или литературного произведения разными средствами.</w:t>
      </w:r>
    </w:p>
    <w:p w14:paraId="7D0E36D1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54" w:lineRule="auto"/>
        <w:ind w:left="720" w:hanging="340"/>
      </w:pPr>
      <w:bookmarkStart w:id="40" w:name="bookmark50"/>
      <w:bookmarkEnd w:id="40"/>
      <w:r>
        <w:t>Формирование интереса определять различный ритм в композиции узнавать</w:t>
      </w:r>
      <w:r w:rsidR="006C0CE4">
        <w:t xml:space="preserve"> различное освещение на картине</w:t>
      </w:r>
      <w:r>
        <w:t>.</w:t>
      </w:r>
    </w:p>
    <w:p w14:paraId="2559F048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41" w:name="bookmark51"/>
      <w:bookmarkEnd w:id="41"/>
      <w:r>
        <w:t>Формирование совокупности обосновывать свое композиционное решение;</w:t>
      </w:r>
    </w:p>
    <w:p w14:paraId="0663B37B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42" w:name="bookmark52"/>
      <w:bookmarkEnd w:id="42"/>
      <w:r>
        <w:t>Использовать к</w:t>
      </w:r>
      <w:r w:rsidR="006C0CE4">
        <w:t>онтрасты тона и цвета в картине</w:t>
      </w:r>
      <w:r>
        <w:t>.</w:t>
      </w:r>
    </w:p>
    <w:p w14:paraId="39E92770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66" w:lineRule="auto"/>
        <w:ind w:firstLine="380"/>
      </w:pPr>
      <w:bookmarkStart w:id="43" w:name="bookmark53"/>
      <w:bookmarkEnd w:id="43"/>
      <w:r>
        <w:t>Формирование у детей желания работать в коллективе;</w:t>
      </w:r>
    </w:p>
    <w:p w14:paraId="409ABE8B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line="254" w:lineRule="auto"/>
        <w:ind w:left="720" w:hanging="340"/>
      </w:pPr>
      <w:bookmarkStart w:id="44" w:name="bookmark54"/>
      <w:bookmarkEnd w:id="44"/>
      <w:r>
        <w:t>Выделять стилевые особенности искусства первобытного мира, канонического стиля Древнего Египта, классического стиля античной эпохи, искусства Востока;</w:t>
      </w:r>
    </w:p>
    <w:p w14:paraId="0B8C9F95" w14:textId="77777777" w:rsidR="00B57BC0" w:rsidRDefault="004921E6">
      <w:pPr>
        <w:pStyle w:val="1"/>
        <w:numPr>
          <w:ilvl w:val="0"/>
          <w:numId w:val="3"/>
        </w:numPr>
        <w:tabs>
          <w:tab w:val="left" w:pos="726"/>
        </w:tabs>
        <w:spacing w:after="240" w:line="266" w:lineRule="auto"/>
        <w:ind w:firstLine="380"/>
      </w:pPr>
      <w:bookmarkStart w:id="45" w:name="bookmark55"/>
      <w:bookmarkEnd w:id="45"/>
      <w:r>
        <w:t>Разрабатывать творческое задание с элементами исследования</w:t>
      </w:r>
      <w:r w:rsidR="006C0CE4">
        <w:t>.</w:t>
      </w:r>
    </w:p>
    <w:p w14:paraId="2CD2DCBD" w14:textId="77777777" w:rsidR="00B57BC0" w:rsidRDefault="004921E6" w:rsidP="006C0CE4">
      <w:pPr>
        <w:pStyle w:val="20"/>
        <w:keepNext/>
        <w:keepLines/>
        <w:spacing w:after="60"/>
        <w:ind w:firstLine="380"/>
      </w:pPr>
      <w:bookmarkStart w:id="46" w:name="bookmark56"/>
      <w:bookmarkStart w:id="47" w:name="bookmark57"/>
      <w:bookmarkStart w:id="48" w:name="bookmark58"/>
      <w:r>
        <w:lastRenderedPageBreak/>
        <w:t>Развитие значимых для данной деятельности личностных качеств:</w:t>
      </w:r>
      <w:bookmarkEnd w:id="46"/>
      <w:bookmarkEnd w:id="47"/>
      <w:bookmarkEnd w:id="48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DD28F7C" wp14:editId="11D790F2">
                <wp:simplePos x="0" y="0"/>
                <wp:positionH relativeFrom="page">
                  <wp:posOffset>1288415</wp:posOffset>
                </wp:positionH>
                <wp:positionV relativeFrom="paragraph">
                  <wp:posOffset>12700</wp:posOffset>
                </wp:positionV>
                <wp:extent cx="5525770" cy="3416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341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F0E59" w14:textId="77777777" w:rsidR="00B57BC0" w:rsidRDefault="004921E6">
                            <w:pPr>
                              <w:pStyle w:val="1"/>
                            </w:pPr>
                            <w:r>
                              <w:t>грамотно применить свои знания, умения и навыки при создании коллективных тематических работ.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D28F7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1.45pt;margin-top:1pt;width:435.1pt;height:26.9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" filled="f" stroked="f">
                <v:textbox inset="0,0,0,0">
                  <w:txbxContent>
                    <w:p w14:paraId="517F0E59" w14:textId="77777777" w:rsidR="00B57BC0" w:rsidRDefault="004921E6">
                      <w:pPr>
                        <w:pStyle w:val="1"/>
                      </w:pPr>
                      <w:r>
                        <w:t>грамотно применить свои знания, умения и навыки при создании коллективных тематических работ.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306B0EAF" w14:textId="77777777" w:rsidR="00B57BC0" w:rsidRDefault="004921E6">
      <w:pPr>
        <w:pStyle w:val="1"/>
        <w:numPr>
          <w:ilvl w:val="0"/>
          <w:numId w:val="3"/>
        </w:numPr>
        <w:tabs>
          <w:tab w:val="left" w:pos="1667"/>
        </w:tabs>
        <w:spacing w:after="100"/>
        <w:ind w:left="1620" w:right="480" w:hanging="340"/>
      </w:pPr>
      <w:bookmarkStart w:id="49" w:name="bookmark59"/>
      <w:bookmarkEnd w:id="49"/>
      <w:r>
        <w:t>самостоятельно подготовить рабочее место и материалы для работы, импровизировать в процессе работы.</w:t>
      </w:r>
    </w:p>
    <w:p w14:paraId="161F291E" w14:textId="77777777" w:rsidR="00B57BC0" w:rsidRDefault="004921E6">
      <w:pPr>
        <w:pStyle w:val="1"/>
        <w:numPr>
          <w:ilvl w:val="0"/>
          <w:numId w:val="3"/>
        </w:numPr>
        <w:tabs>
          <w:tab w:val="left" w:pos="1667"/>
        </w:tabs>
        <w:ind w:left="1620" w:hanging="340"/>
      </w:pPr>
      <w:bookmarkStart w:id="50" w:name="bookmark60"/>
      <w:bookmarkEnd w:id="50"/>
      <w:r>
        <w:t>может самостоятельно разработать творческий проект для участия в олимпиадах и конференциях.</w:t>
      </w:r>
    </w:p>
    <w:p w14:paraId="447919B2" w14:textId="77777777" w:rsidR="00B57BC0" w:rsidRDefault="004921E6">
      <w:pPr>
        <w:pStyle w:val="1"/>
        <w:numPr>
          <w:ilvl w:val="0"/>
          <w:numId w:val="3"/>
        </w:numPr>
        <w:tabs>
          <w:tab w:val="left" w:pos="1667"/>
        </w:tabs>
        <w:spacing w:after="320"/>
        <w:ind w:left="1280"/>
      </w:pPr>
      <w:bookmarkStart w:id="51" w:name="bookmark61"/>
      <w:bookmarkEnd w:id="51"/>
      <w:r>
        <w:t>проявлять внимательность и вежливость во взаимоотношениях с учащимися.</w:t>
      </w:r>
    </w:p>
    <w:p w14:paraId="74DBAB89" w14:textId="77777777" w:rsidR="00B57BC0" w:rsidRDefault="004921E6">
      <w:pPr>
        <w:pStyle w:val="20"/>
        <w:keepNext/>
        <w:keepLines/>
        <w:spacing w:after="0"/>
        <w:ind w:firstLine="0"/>
        <w:jc w:val="center"/>
      </w:pPr>
      <w:bookmarkStart w:id="52" w:name="bookmark62"/>
      <w:bookmarkStart w:id="53" w:name="bookmark63"/>
      <w:bookmarkStart w:id="54" w:name="bookmark64"/>
      <w:r>
        <w:t>Объём и срок освоения программы.</w:t>
      </w:r>
      <w:bookmarkEnd w:id="52"/>
      <w:bookmarkEnd w:id="53"/>
      <w:bookmarkEnd w:id="54"/>
    </w:p>
    <w:p w14:paraId="2A5099DC" w14:textId="77777777" w:rsidR="00B57BC0" w:rsidRDefault="004921E6">
      <w:pPr>
        <w:pStyle w:val="1"/>
        <w:spacing w:after="240"/>
        <w:ind w:left="920" w:firstLine="720"/>
      </w:pPr>
      <w:r>
        <w:t>Реализация программы рассчитана на один год (34 часа), 1час в неделю. Работа проводится в форме теоретических и практических занятий.</w:t>
      </w:r>
    </w:p>
    <w:p w14:paraId="712B66C2" w14:textId="77777777" w:rsidR="00B57BC0" w:rsidRDefault="004921E6">
      <w:pPr>
        <w:pStyle w:val="20"/>
        <w:keepNext/>
        <w:keepLines/>
        <w:spacing w:after="0"/>
        <w:ind w:left="1340" w:firstLine="0"/>
      </w:pPr>
      <w:bookmarkStart w:id="55" w:name="bookmark65"/>
      <w:bookmarkStart w:id="56" w:name="bookmark66"/>
      <w:bookmarkStart w:id="57" w:name="bookmark67"/>
      <w:r>
        <w:t>Формы организации образовательного процесса:</w:t>
      </w:r>
      <w:bookmarkEnd w:id="55"/>
      <w:bookmarkEnd w:id="56"/>
      <w:bookmarkEnd w:id="57"/>
    </w:p>
    <w:p w14:paraId="29121883" w14:textId="77777777" w:rsidR="00B57BC0" w:rsidRDefault="004921E6">
      <w:pPr>
        <w:pStyle w:val="1"/>
        <w:numPr>
          <w:ilvl w:val="0"/>
          <w:numId w:val="3"/>
        </w:numPr>
        <w:tabs>
          <w:tab w:val="left" w:pos="1475"/>
        </w:tabs>
        <w:ind w:left="1340" w:hanging="140"/>
      </w:pPr>
      <w:bookmarkStart w:id="58" w:name="bookmark68"/>
      <w:bookmarkEnd w:id="58"/>
      <w:r>
        <w:t>групповые формы обу</w:t>
      </w:r>
      <w:r w:rsidR="006C0CE4">
        <w:t>чения: групповая работа на занятии</w:t>
      </w:r>
      <w:r>
        <w:t>, групповой лабораторный практик</w:t>
      </w:r>
      <w:r w:rsidR="006C0CE4">
        <w:t xml:space="preserve">ум, групповые творческие работы. </w:t>
      </w:r>
    </w:p>
    <w:p w14:paraId="36433321" w14:textId="77777777" w:rsidR="00B57BC0" w:rsidRDefault="004921E6">
      <w:pPr>
        <w:pStyle w:val="1"/>
        <w:numPr>
          <w:ilvl w:val="0"/>
          <w:numId w:val="3"/>
        </w:numPr>
        <w:tabs>
          <w:tab w:val="left" w:pos="1475"/>
        </w:tabs>
        <w:ind w:left="1340" w:hanging="140"/>
      </w:pPr>
      <w:bookmarkStart w:id="59" w:name="bookmark69"/>
      <w:bookmarkEnd w:id="59"/>
      <w:r>
        <w:t>индивидуальные формы работы в классе и дома: работа с литературой или электронными источниками информации, письменные упражнения, работа с обучающими программами за компьютером.</w:t>
      </w:r>
    </w:p>
    <w:p w14:paraId="4B0D5526" w14:textId="77777777" w:rsidR="00B57BC0" w:rsidRDefault="004921E6">
      <w:pPr>
        <w:pStyle w:val="1"/>
        <w:numPr>
          <w:ilvl w:val="0"/>
          <w:numId w:val="3"/>
        </w:numPr>
        <w:tabs>
          <w:tab w:val="left" w:pos="1475"/>
        </w:tabs>
        <w:spacing w:after="580"/>
        <w:ind w:left="1340" w:hanging="140"/>
      </w:pPr>
      <w:bookmarkStart w:id="60" w:name="bookmark70"/>
      <w:bookmarkEnd w:id="60"/>
      <w:proofErr w:type="spellStart"/>
      <w:r>
        <w:t>общеклассные</w:t>
      </w:r>
      <w:proofErr w:type="spellEnd"/>
      <w:r>
        <w:t xml:space="preserve"> формы организации занятий: практическая работа, зачетное занятие.</w:t>
      </w:r>
    </w:p>
    <w:p w14:paraId="59887CAD" w14:textId="77777777" w:rsidR="00B57BC0" w:rsidRDefault="004921E6">
      <w:pPr>
        <w:pStyle w:val="11"/>
        <w:keepNext/>
        <w:keepLines/>
        <w:spacing w:after="320" w:line="240" w:lineRule="auto"/>
      </w:pPr>
      <w:bookmarkStart w:id="61" w:name="bookmark71"/>
      <w:bookmarkStart w:id="62" w:name="bookmark72"/>
      <w:bookmarkStart w:id="63" w:name="bookmark73"/>
      <w:r>
        <w:t>Тематический план</w:t>
      </w:r>
      <w:bookmarkEnd w:id="61"/>
      <w:bookmarkEnd w:id="62"/>
      <w:bookmarkEnd w:id="63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2899"/>
        <w:gridCol w:w="984"/>
        <w:gridCol w:w="1142"/>
        <w:gridCol w:w="1277"/>
        <w:gridCol w:w="2558"/>
      </w:tblGrid>
      <w:tr w:rsidR="00B57BC0" w14:paraId="4A428F7C" w14:textId="77777777">
        <w:trPr>
          <w:trHeight w:hRule="exact" w:val="111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EBF0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3007" w14:textId="77777777" w:rsidR="00B57BC0" w:rsidRDefault="004921E6">
            <w:pPr>
              <w:pStyle w:val="a5"/>
              <w:spacing w:line="240" w:lineRule="auto"/>
              <w:ind w:firstLine="3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24E37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F6D60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Теорет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3A3BD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Практич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D556A" w14:textId="77777777" w:rsidR="00B57BC0" w:rsidRDefault="004921E6">
            <w:pPr>
              <w:pStyle w:val="a5"/>
              <w:spacing w:line="240" w:lineRule="auto"/>
              <w:ind w:firstLine="5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Формы обучения</w:t>
            </w:r>
          </w:p>
        </w:tc>
      </w:tr>
      <w:tr w:rsidR="00B57BC0" w14:paraId="2F2475CE" w14:textId="77777777">
        <w:trPr>
          <w:trHeight w:hRule="exact" w:val="562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68ED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146FB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Древние цивилизации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CE0D3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9F017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A2B5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AD970" w14:textId="77777777" w:rsidR="00B57BC0" w:rsidRDefault="004921E6">
            <w:pPr>
              <w:pStyle w:val="a5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Выставка, групповой лабораторный практикум, работа с информационными картами</w:t>
            </w:r>
          </w:p>
        </w:tc>
      </w:tr>
      <w:tr w:rsidR="00B57BC0" w14:paraId="1CE81B40" w14:textId="77777777">
        <w:trPr>
          <w:trHeight w:hRule="exact" w:val="76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2AB1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8D63" w14:textId="77777777" w:rsidR="00B57BC0" w:rsidRDefault="004921E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Античности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D493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DDB6E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7BE23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620E1" w14:textId="77777777" w:rsidR="00B57BC0" w:rsidRDefault="004921E6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Выставка, групповой лабораторный практикум, работа с информационными картами </w:t>
            </w:r>
            <w:r>
              <w:rPr>
                <w:sz w:val="18"/>
                <w:szCs w:val="18"/>
              </w:rPr>
              <w:t>Контрольные задания</w:t>
            </w:r>
          </w:p>
        </w:tc>
      </w:tr>
      <w:tr w:rsidR="00B57BC0" w14:paraId="04A23FDF" w14:textId="77777777">
        <w:trPr>
          <w:trHeight w:hRule="exact" w:val="76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A32FB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27AA8" w14:textId="77777777" w:rsidR="00B57BC0" w:rsidRDefault="004921E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Средние века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87711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CA0B7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E68A5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14573" w14:textId="77777777" w:rsidR="00B57BC0" w:rsidRDefault="004921E6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Выставка, групповой лабораторный практикум, работа с информационными картами </w:t>
            </w:r>
            <w:r>
              <w:rPr>
                <w:sz w:val="18"/>
                <w:szCs w:val="18"/>
              </w:rPr>
              <w:t>Творческая работа</w:t>
            </w:r>
          </w:p>
        </w:tc>
      </w:tr>
      <w:tr w:rsidR="00B57BC0" w14:paraId="31CABD74" w14:textId="77777777">
        <w:trPr>
          <w:trHeight w:hRule="exact" w:val="773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9017C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EA15" w14:textId="77777777" w:rsidR="00B57BC0" w:rsidRDefault="004921E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Востока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30105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EB0A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7D0BF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021BA" w14:textId="77777777" w:rsidR="00B57BC0" w:rsidRDefault="004921E6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Выставка, групповой лабораторный практикум, работа с информационными картами </w:t>
            </w:r>
            <w:r>
              <w:rPr>
                <w:sz w:val="18"/>
                <w:szCs w:val="18"/>
              </w:rPr>
              <w:t>конкурс</w:t>
            </w:r>
          </w:p>
        </w:tc>
      </w:tr>
      <w:tr w:rsidR="00B57BC0" w14:paraId="131D09CB" w14:textId="77777777">
        <w:trPr>
          <w:trHeight w:hRule="exact" w:val="76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2DFA9" w14:textId="77777777" w:rsidR="00B57BC0" w:rsidRDefault="004921E6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2C0A" w14:textId="77777777" w:rsidR="00B57BC0" w:rsidRDefault="004921E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Возрождение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46B6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8E1C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816C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FB704" w14:textId="77777777" w:rsidR="00B57BC0" w:rsidRDefault="004921E6">
            <w:pPr>
              <w:pStyle w:val="a5"/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Выставка, групповой лабораторный практикум, работа с информационными картами </w:t>
            </w:r>
            <w:r>
              <w:rPr>
                <w:sz w:val="18"/>
                <w:szCs w:val="18"/>
              </w:rPr>
              <w:t>Итоговая выставка</w:t>
            </w:r>
          </w:p>
        </w:tc>
      </w:tr>
      <w:tr w:rsidR="00B57BC0" w14:paraId="795E991E" w14:textId="77777777">
        <w:trPr>
          <w:trHeight w:hRule="exact" w:val="658"/>
          <w:jc w:val="right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D7574" w14:textId="77777777" w:rsidR="00B57BC0" w:rsidRDefault="00B57BC0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FD2A3" w14:textId="77777777" w:rsidR="00B57BC0" w:rsidRDefault="004921E6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20757A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47C759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B78F41" w14:textId="77777777" w:rsidR="00B57BC0" w:rsidRDefault="004921E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7600" w14:textId="77777777" w:rsidR="00B57BC0" w:rsidRDefault="00B57BC0">
            <w:pPr>
              <w:rPr>
                <w:sz w:val="10"/>
                <w:szCs w:val="10"/>
              </w:rPr>
            </w:pPr>
          </w:p>
        </w:tc>
      </w:tr>
    </w:tbl>
    <w:p w14:paraId="3D24F9CD" w14:textId="77777777" w:rsidR="00B57BC0" w:rsidRDefault="004921E6">
      <w:pPr>
        <w:spacing w:line="1" w:lineRule="exact"/>
      </w:pPr>
      <w:r>
        <w:br w:type="page"/>
      </w:r>
    </w:p>
    <w:p w14:paraId="4E900883" w14:textId="77777777" w:rsidR="00B57BC0" w:rsidRDefault="004921E6">
      <w:pPr>
        <w:pStyle w:val="a7"/>
      </w:pPr>
      <w:r>
        <w:lastRenderedPageBreak/>
        <w:t>Учебно-тематический план</w:t>
      </w:r>
    </w:p>
    <w:tbl>
      <w:tblPr>
        <w:tblOverlap w:val="never"/>
        <w:tblW w:w="108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447"/>
        <w:gridCol w:w="1985"/>
        <w:gridCol w:w="3664"/>
        <w:gridCol w:w="2755"/>
      </w:tblGrid>
      <w:tr w:rsidR="00B57BC0" w:rsidRPr="006C0CE4" w14:paraId="1D693A81" w14:textId="77777777" w:rsidTr="00CE3751">
        <w:trPr>
          <w:trHeight w:hRule="exact" w:val="1214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357AB" w14:textId="52478A8C" w:rsidR="00B57BC0" w:rsidRPr="006C0CE4" w:rsidRDefault="004921E6">
            <w:pPr>
              <w:pStyle w:val="a5"/>
              <w:jc w:val="center"/>
            </w:pPr>
            <w:r w:rsidRPr="006C0CE4">
              <w:rPr>
                <w:b/>
                <w:bCs/>
              </w:rPr>
              <w:t>Тема программы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4366F8F0" w14:textId="77777777" w:rsidR="00B57BC0" w:rsidRPr="006C0CE4" w:rsidRDefault="004921E6">
            <w:pPr>
              <w:pStyle w:val="a5"/>
              <w:spacing w:before="120" w:line="240" w:lineRule="auto"/>
            </w:pPr>
            <w:r w:rsidRPr="006C0CE4">
              <w:rPr>
                <w:b/>
                <w:bCs/>
              </w:rPr>
              <w:t>Кол.</w:t>
            </w:r>
          </w:p>
          <w:p w14:paraId="6068E368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rPr>
                <w:b/>
                <w:bCs/>
              </w:rPr>
              <w:t>часов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ECEA" w14:textId="77777777" w:rsidR="00B57BC0" w:rsidRPr="006C0CE4" w:rsidRDefault="004921E6">
            <w:pPr>
              <w:pStyle w:val="a5"/>
              <w:spacing w:line="269" w:lineRule="auto"/>
              <w:jc w:val="center"/>
            </w:pPr>
            <w:r w:rsidRPr="006C0CE4">
              <w:rPr>
                <w:b/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5A892" w14:textId="060B3217" w:rsidR="00B57BC0" w:rsidRPr="006C0CE4" w:rsidRDefault="004921E6" w:rsidP="00CE3751">
            <w:pPr>
              <w:pStyle w:val="a5"/>
            </w:pPr>
            <w:r w:rsidRPr="006C0CE4">
              <w:rPr>
                <w:b/>
                <w:bCs/>
              </w:rPr>
              <w:t>Последовательность занятий в теме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9D727" w14:textId="77777777" w:rsidR="00CE3751" w:rsidRDefault="00CE3751">
            <w:pPr>
              <w:pStyle w:val="a5"/>
              <w:spacing w:line="240" w:lineRule="auto"/>
              <w:ind w:firstLine="220"/>
              <w:rPr>
                <w:b/>
                <w:bCs/>
              </w:rPr>
            </w:pPr>
          </w:p>
          <w:p w14:paraId="20CED9AC" w14:textId="77777777" w:rsidR="00CE3751" w:rsidRDefault="00CE3751">
            <w:pPr>
              <w:pStyle w:val="a5"/>
              <w:spacing w:line="240" w:lineRule="auto"/>
              <w:ind w:firstLine="220"/>
              <w:rPr>
                <w:b/>
                <w:bCs/>
              </w:rPr>
            </w:pPr>
          </w:p>
          <w:p w14:paraId="1BB0C188" w14:textId="0BDFB928" w:rsidR="00B57BC0" w:rsidRPr="006C0CE4" w:rsidRDefault="004921E6">
            <w:pPr>
              <w:pStyle w:val="a5"/>
              <w:spacing w:line="240" w:lineRule="auto"/>
              <w:ind w:firstLine="220"/>
            </w:pPr>
            <w:r w:rsidRPr="006C0CE4">
              <w:rPr>
                <w:b/>
                <w:bCs/>
              </w:rPr>
              <w:t>Учебные дидактические единицы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CC6E9" w14:textId="77777777" w:rsidR="00CE3751" w:rsidRDefault="00CE3751">
            <w:pPr>
              <w:pStyle w:val="a5"/>
              <w:jc w:val="center"/>
              <w:rPr>
                <w:b/>
                <w:bCs/>
              </w:rPr>
            </w:pPr>
          </w:p>
          <w:p w14:paraId="66FD45BC" w14:textId="3A81606B" w:rsidR="00B57BC0" w:rsidRPr="006C0CE4" w:rsidRDefault="004921E6">
            <w:pPr>
              <w:pStyle w:val="a5"/>
              <w:jc w:val="center"/>
            </w:pPr>
            <w:r w:rsidRPr="006C0CE4">
              <w:rPr>
                <w:b/>
                <w:bCs/>
              </w:rPr>
              <w:t>Виды контроля за уровнем усвоения учебных единиц.</w:t>
            </w:r>
          </w:p>
        </w:tc>
      </w:tr>
      <w:tr w:rsidR="00B57BC0" w:rsidRPr="006C0CE4" w14:paraId="4C1A8A03" w14:textId="77777777" w:rsidTr="00CE3751">
        <w:trPr>
          <w:trHeight w:hRule="exact" w:val="89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62E58" w14:textId="77777777" w:rsidR="00B57BC0" w:rsidRPr="006C0CE4" w:rsidRDefault="004921E6">
            <w:pPr>
              <w:pStyle w:val="a5"/>
            </w:pPr>
            <w:r w:rsidRPr="006C0CE4">
              <w:rPr>
                <w:b/>
                <w:bCs/>
              </w:rPr>
              <w:t xml:space="preserve">Древние </w:t>
            </w:r>
            <w:proofErr w:type="spellStart"/>
            <w:r w:rsidRPr="006C0CE4">
              <w:rPr>
                <w:b/>
                <w:bCs/>
              </w:rPr>
              <w:t>цивилиза</w:t>
            </w:r>
            <w:proofErr w:type="spellEnd"/>
            <w:r w:rsidRPr="006C0CE4">
              <w:rPr>
                <w:b/>
                <w:bCs/>
              </w:rPr>
              <w:t xml:space="preserve"> </w:t>
            </w:r>
            <w:proofErr w:type="spellStart"/>
            <w:r w:rsidRPr="006C0CE4">
              <w:rPr>
                <w:b/>
                <w:bCs/>
              </w:rPr>
              <w:t>ции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CCABF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E6FD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C5D70" w14:textId="77777777" w:rsidR="00B57BC0" w:rsidRPr="006C0CE4" w:rsidRDefault="004921E6">
            <w:pPr>
              <w:pStyle w:val="a5"/>
            </w:pPr>
            <w:r w:rsidRPr="006C0CE4">
              <w:t>Первые художники Земли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9703F" w14:textId="77777777" w:rsidR="00B57BC0" w:rsidRPr="006C0CE4" w:rsidRDefault="004921E6">
            <w:pPr>
              <w:pStyle w:val="a5"/>
            </w:pPr>
            <w:r w:rsidRPr="006C0CE4">
              <w:t>палеолит, тотем, шаман, матриархат, патриархат. Символ, орнамент, мегалит, менгир, дольмен, кромлех, Стоунхендж.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0391" w14:textId="77777777" w:rsidR="00B57BC0" w:rsidRPr="006C0CE4" w:rsidRDefault="004921E6">
            <w:pPr>
              <w:pStyle w:val="a5"/>
            </w:pPr>
            <w:r w:rsidRPr="006C0CE4">
              <w:t>Тест</w:t>
            </w:r>
          </w:p>
          <w:p w14:paraId="4319B3FB" w14:textId="77777777" w:rsidR="00B57BC0" w:rsidRPr="006C0CE4" w:rsidRDefault="004921E6">
            <w:pPr>
              <w:pStyle w:val="a5"/>
            </w:pPr>
            <w:r w:rsidRPr="006C0CE4">
              <w:t>Вопросы по ходу объяснения темы.</w:t>
            </w:r>
          </w:p>
        </w:tc>
      </w:tr>
      <w:tr w:rsidR="00B57BC0" w:rsidRPr="006C0CE4" w14:paraId="400339AC" w14:textId="77777777" w:rsidTr="00CE3751">
        <w:trPr>
          <w:trHeight w:hRule="exact" w:val="159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D6929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281C17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A8229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036A2" w14:textId="77777777" w:rsidR="00B57BC0" w:rsidRPr="006C0CE4" w:rsidRDefault="004921E6">
            <w:pPr>
              <w:pStyle w:val="a5"/>
            </w:pPr>
            <w:r w:rsidRPr="006C0CE4">
              <w:t>История архитектуры, театр, музыка и танец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CD997" w14:textId="77777777" w:rsidR="00B57BC0" w:rsidRPr="006C0CE4" w:rsidRDefault="004921E6">
            <w:pPr>
              <w:pStyle w:val="a5"/>
            </w:pPr>
            <w:r w:rsidRPr="006C0CE4">
              <w:t>рассказать об архитектурном памятнике Стоунхендж</w:t>
            </w:r>
          </w:p>
          <w:p w14:paraId="4EE44F8B" w14:textId="77777777" w:rsidR="00B57BC0" w:rsidRPr="006C0CE4" w:rsidRDefault="004921E6">
            <w:pPr>
              <w:pStyle w:val="a5"/>
            </w:pPr>
            <w:r w:rsidRPr="006C0CE4">
              <w:t>Рассказывать, написать небольшое эссе на тему «Первые художники земли» Нарисовать эскизы костюма и маски тотема.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C7199" w14:textId="77777777" w:rsidR="00B57BC0" w:rsidRPr="006C0CE4" w:rsidRDefault="004921E6">
            <w:pPr>
              <w:pStyle w:val="a5"/>
            </w:pPr>
            <w:r w:rsidRPr="006C0CE4">
              <w:t>Проверка творческой работы.</w:t>
            </w:r>
          </w:p>
          <w:p w14:paraId="692EB5D9" w14:textId="77777777" w:rsidR="00B57BC0" w:rsidRPr="006C0CE4" w:rsidRDefault="004921E6">
            <w:pPr>
              <w:pStyle w:val="a5"/>
            </w:pPr>
            <w:r w:rsidRPr="006C0CE4">
              <w:t>Конспект, фронтальная проверка.</w:t>
            </w:r>
          </w:p>
        </w:tc>
      </w:tr>
      <w:tr w:rsidR="00B57BC0" w:rsidRPr="006C0CE4" w14:paraId="2F724B72" w14:textId="77777777" w:rsidTr="00CE3751">
        <w:trPr>
          <w:trHeight w:hRule="exact" w:val="2352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C84E47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FEEFB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F052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4B2A" w14:textId="119E6EBE" w:rsidR="00B57BC0" w:rsidRPr="006C0CE4" w:rsidRDefault="004921E6">
            <w:pPr>
              <w:pStyle w:val="a5"/>
            </w:pPr>
            <w:r w:rsidRPr="006C0CE4">
              <w:t>Архитектура страны фараонов Пирамиды,</w:t>
            </w:r>
            <w:r w:rsidR="00CE3751">
              <w:t xml:space="preserve"> </w:t>
            </w:r>
            <w:r w:rsidRPr="006C0CE4">
              <w:t>скальные гробницы и храмы Среднего и Нового царств.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747C6" w14:textId="77777777" w:rsidR="00B57BC0" w:rsidRPr="006C0CE4" w:rsidRDefault="004921E6">
            <w:pPr>
              <w:pStyle w:val="a5"/>
            </w:pPr>
            <w:r w:rsidRPr="006C0CE4">
              <w:t xml:space="preserve">термины и географические названия: </w:t>
            </w:r>
            <w:proofErr w:type="spellStart"/>
            <w:r w:rsidRPr="006C0CE4">
              <w:t>Карнак</w:t>
            </w:r>
            <w:proofErr w:type="spellEnd"/>
            <w:r w:rsidRPr="006C0CE4">
              <w:t xml:space="preserve">, Луксор, </w:t>
            </w:r>
            <w:proofErr w:type="spellStart"/>
            <w:r w:rsidRPr="006C0CE4">
              <w:t>Ипет-Сут</w:t>
            </w:r>
            <w:proofErr w:type="spellEnd"/>
            <w:r w:rsidRPr="006C0CE4">
              <w:t>, сфинкс, пилон, обелиск, гипостильный зал.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955A3" w14:textId="77777777" w:rsidR="00B57BC0" w:rsidRPr="006C0CE4" w:rsidRDefault="004921E6">
            <w:pPr>
              <w:pStyle w:val="a5"/>
              <w:spacing w:after="320" w:line="240" w:lineRule="auto"/>
            </w:pPr>
            <w:r w:rsidRPr="006C0CE4">
              <w:t>Устный опрос по д/з.</w:t>
            </w:r>
          </w:p>
          <w:p w14:paraId="31373ED5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Фронтальный опрос.</w:t>
            </w:r>
          </w:p>
        </w:tc>
      </w:tr>
      <w:tr w:rsidR="00B57BC0" w:rsidRPr="006C0CE4" w14:paraId="7C01F7F8" w14:textId="77777777" w:rsidTr="00CE3751">
        <w:trPr>
          <w:trHeight w:hRule="exact" w:val="233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514A1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B53183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9644E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9C59A" w14:textId="77777777" w:rsidR="00B57BC0" w:rsidRPr="006C0CE4" w:rsidRDefault="004921E6">
            <w:pPr>
              <w:pStyle w:val="a5"/>
            </w:pPr>
            <w:r w:rsidRPr="006C0CE4">
              <w:t>Абу-</w:t>
            </w:r>
            <w:proofErr w:type="spellStart"/>
            <w:r w:rsidRPr="006C0CE4">
              <w:t>Симбел</w:t>
            </w:r>
            <w:proofErr w:type="spellEnd"/>
            <w:r w:rsidRPr="006C0CE4">
              <w:t>- жемчужина египетского зодчества. Архитектурные сооружения Позднего царства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E6070" w14:textId="77777777" w:rsidR="00B57BC0" w:rsidRPr="006C0CE4" w:rsidRDefault="004921E6">
            <w:pPr>
              <w:pStyle w:val="a5"/>
            </w:pPr>
            <w:r w:rsidRPr="006C0CE4">
              <w:t>находить особенности скального храма царицы Хатшепсут Своеобразие архитектуры Позднего царства. архитектурный комплекс в Абу-</w:t>
            </w:r>
            <w:proofErr w:type="spellStart"/>
            <w:r w:rsidRPr="006C0CE4">
              <w:t>Симбеле</w:t>
            </w:r>
            <w:proofErr w:type="spellEnd"/>
            <w:r w:rsidRPr="006C0CE4">
              <w:t>, как жемчужину египетской архитектуры.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68B12" w14:textId="77777777" w:rsidR="00B57BC0" w:rsidRPr="006C0CE4" w:rsidRDefault="004921E6">
            <w:pPr>
              <w:pStyle w:val="a5"/>
            </w:pPr>
            <w:r w:rsidRPr="006C0CE4">
              <w:t>Проверка практической работы.</w:t>
            </w:r>
          </w:p>
        </w:tc>
      </w:tr>
      <w:tr w:rsidR="00B57BC0" w:rsidRPr="006C0CE4" w14:paraId="1BD60657" w14:textId="77777777" w:rsidTr="00CE3751">
        <w:trPr>
          <w:trHeight w:hRule="exact" w:val="1176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2DB67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F7F76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BF7EC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30515" w14:textId="77777777" w:rsidR="00B57BC0" w:rsidRPr="006C0CE4" w:rsidRDefault="004921E6">
            <w:pPr>
              <w:pStyle w:val="a5"/>
            </w:pPr>
            <w:r w:rsidRPr="006C0CE4">
              <w:t>Скульптурные памятники Древнего Египта.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6C348" w14:textId="77777777" w:rsidR="00B57BC0" w:rsidRPr="006C0CE4" w:rsidRDefault="004921E6">
            <w:pPr>
              <w:pStyle w:val="a5"/>
            </w:pPr>
            <w:r w:rsidRPr="006C0CE4">
              <w:t>находить главные принципы скульптурного канона, определить назначение рельефных и фресковых композиций.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E7407" w14:textId="77777777" w:rsidR="00B57BC0" w:rsidRPr="006C0CE4" w:rsidRDefault="004921E6">
            <w:pPr>
              <w:pStyle w:val="a5"/>
            </w:pPr>
            <w:r w:rsidRPr="006C0CE4">
              <w:t xml:space="preserve">Вопросы по ходу объяснения </w:t>
            </w:r>
            <w:proofErr w:type="spellStart"/>
            <w:r w:rsidRPr="006C0CE4">
              <w:t>темы</w:t>
            </w:r>
            <w:proofErr w:type="gramStart"/>
            <w:r w:rsidRPr="006C0CE4">
              <w:t>.П</w:t>
            </w:r>
            <w:proofErr w:type="gramEnd"/>
            <w:r w:rsidRPr="006C0CE4">
              <w:t>роверка</w:t>
            </w:r>
            <w:proofErr w:type="spellEnd"/>
            <w:r w:rsidRPr="006C0CE4">
              <w:t xml:space="preserve"> творческой работы.</w:t>
            </w:r>
          </w:p>
        </w:tc>
      </w:tr>
      <w:tr w:rsidR="00B57BC0" w:rsidRPr="006C0CE4" w14:paraId="54393502" w14:textId="77777777" w:rsidTr="00CE3751">
        <w:trPr>
          <w:trHeight w:hRule="exact" w:val="1757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BDEA41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0B7BA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514A5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5A8A7" w14:textId="77777777" w:rsidR="00B57BC0" w:rsidRPr="006C0CE4" w:rsidRDefault="004921E6">
            <w:pPr>
              <w:pStyle w:val="a5"/>
            </w:pPr>
            <w:r w:rsidRPr="006C0CE4">
              <w:t xml:space="preserve">Сокровища гробницы </w:t>
            </w:r>
            <w:proofErr w:type="spellStart"/>
            <w:r w:rsidRPr="006C0CE4">
              <w:t>Тутотхомона</w:t>
            </w:r>
            <w:proofErr w:type="spellEnd"/>
            <w:r w:rsidRPr="006C0CE4">
              <w:t>, музыка Древнего Египта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D6AC" w14:textId="77777777" w:rsidR="00B57BC0" w:rsidRPr="006C0CE4" w:rsidRDefault="004921E6">
            <w:pPr>
              <w:pStyle w:val="a5"/>
            </w:pPr>
            <w:r w:rsidRPr="006C0CE4">
              <w:t>Фреска, регистр.</w:t>
            </w:r>
          </w:p>
          <w:p w14:paraId="55FF73AD" w14:textId="77777777" w:rsidR="00B57BC0" w:rsidRPr="006C0CE4" w:rsidRDefault="004921E6">
            <w:pPr>
              <w:pStyle w:val="a5"/>
            </w:pPr>
            <w:r w:rsidRPr="006C0CE4">
              <w:t>Передать содержание «Песни арфиста», находить особую роль профессиональных музыкантов в жизни древнеегипетского общества.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5A2F7" w14:textId="77777777" w:rsidR="00B57BC0" w:rsidRPr="006C0CE4" w:rsidRDefault="004921E6">
            <w:pPr>
              <w:pStyle w:val="a5"/>
            </w:pPr>
            <w:r w:rsidRPr="006C0CE4">
              <w:t>Словарная проверочная работа.</w:t>
            </w:r>
          </w:p>
          <w:p w14:paraId="2749C5E2" w14:textId="77777777" w:rsidR="00B57BC0" w:rsidRPr="006C0CE4" w:rsidRDefault="004921E6">
            <w:pPr>
              <w:pStyle w:val="a5"/>
            </w:pPr>
            <w:r w:rsidRPr="006C0CE4">
              <w:t>Просмотр работ в тетради с указанием ошибок. Индивидуальная работа.</w:t>
            </w:r>
          </w:p>
        </w:tc>
      </w:tr>
      <w:tr w:rsidR="00B57BC0" w:rsidRPr="006C0CE4" w14:paraId="75E215B6" w14:textId="77777777" w:rsidTr="00CE3751">
        <w:trPr>
          <w:trHeight w:hRule="exact" w:val="2347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379A0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DB82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9A5F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20A4D" w14:textId="77777777" w:rsidR="00B57BC0" w:rsidRPr="006C0CE4" w:rsidRDefault="004921E6">
            <w:pPr>
              <w:pStyle w:val="a5"/>
            </w:pPr>
            <w:r w:rsidRPr="006C0CE4">
              <w:t>Художественна я культура Древней Передней Азии.</w:t>
            </w:r>
          </w:p>
          <w:p w14:paraId="7281F300" w14:textId="77777777" w:rsidR="00B57BC0" w:rsidRPr="006C0CE4" w:rsidRDefault="004921E6">
            <w:pPr>
              <w:pStyle w:val="a5"/>
            </w:pPr>
            <w:r w:rsidRPr="006C0CE4">
              <w:t>Возникновение письменности. Архитектура.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44EB1" w14:textId="77777777" w:rsidR="00B57BC0" w:rsidRPr="006C0CE4" w:rsidRDefault="004921E6">
            <w:pPr>
              <w:pStyle w:val="a5"/>
            </w:pPr>
            <w:r w:rsidRPr="006C0CE4">
              <w:t xml:space="preserve">Месопотамия, Аккад и Шумер, Тигр и Евфрат, Ур и </w:t>
            </w:r>
            <w:proofErr w:type="spellStart"/>
            <w:r w:rsidRPr="006C0CE4">
              <w:t>Урук</w:t>
            </w:r>
            <w:proofErr w:type="spellEnd"/>
            <w:r w:rsidRPr="006C0CE4">
              <w:t xml:space="preserve">, </w:t>
            </w:r>
            <w:proofErr w:type="spellStart"/>
            <w:r w:rsidRPr="006C0CE4">
              <w:t>Зиккурат</w:t>
            </w:r>
            <w:proofErr w:type="spellEnd"/>
            <w:r w:rsidRPr="006C0CE4">
              <w:t>. пересказывать текст, выделять из него основные мысли, делать краткую запись. Работать с дополнительной литературой.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BDAB5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Фронтальный опрос</w:t>
            </w:r>
          </w:p>
        </w:tc>
      </w:tr>
    </w:tbl>
    <w:p w14:paraId="7D67DDA6" w14:textId="77777777" w:rsidR="00B57BC0" w:rsidRPr="006C0CE4" w:rsidRDefault="004921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6C0C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566"/>
        <w:gridCol w:w="1704"/>
        <w:gridCol w:w="3859"/>
        <w:gridCol w:w="2717"/>
      </w:tblGrid>
      <w:tr w:rsidR="00B57BC0" w:rsidRPr="006C0CE4" w14:paraId="6A821544" w14:textId="77777777">
        <w:trPr>
          <w:trHeight w:hRule="exact" w:val="160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F374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91A2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19B3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CAA57" w14:textId="77777777" w:rsidR="00B57BC0" w:rsidRPr="006C0CE4" w:rsidRDefault="006C0CE4">
            <w:pPr>
              <w:pStyle w:val="a5"/>
            </w:pPr>
            <w:r w:rsidRPr="006C0CE4">
              <w:t>Изобразительн</w:t>
            </w:r>
            <w:r w:rsidR="004921E6" w:rsidRPr="006C0CE4">
              <w:t>ое искусство. Музыкальное искусство.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F9BED" w14:textId="77777777" w:rsidR="00B57BC0" w:rsidRPr="006C0CE4" w:rsidRDefault="004921E6">
            <w:pPr>
              <w:pStyle w:val="a5"/>
            </w:pPr>
            <w:r w:rsidRPr="006C0CE4">
              <w:t>находить отличия в изображении животных по сравнению с ж</w:t>
            </w:r>
            <w:r w:rsidR="006C0CE4" w:rsidRPr="006C0CE4">
              <w:t xml:space="preserve">ивописью первобытного человека, </w:t>
            </w:r>
            <w:r w:rsidRPr="006C0CE4">
              <w:t>знать: какими музыкальными инструментами пользовались жители Древней Передней Азии.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DC882" w14:textId="77777777" w:rsidR="00B57BC0" w:rsidRPr="006C0CE4" w:rsidRDefault="004921E6">
            <w:pPr>
              <w:pStyle w:val="a5"/>
            </w:pPr>
            <w:r w:rsidRPr="006C0CE4">
              <w:t>Карточки-задания (анализ)</w:t>
            </w:r>
            <w:proofErr w:type="gramStart"/>
            <w:r w:rsidRPr="006C0CE4">
              <w:t>.К</w:t>
            </w:r>
            <w:proofErr w:type="gramEnd"/>
            <w:r w:rsidRPr="006C0CE4">
              <w:t>онтрольное задание.</w:t>
            </w:r>
          </w:p>
        </w:tc>
      </w:tr>
      <w:tr w:rsidR="00B57BC0" w:rsidRPr="006C0CE4" w14:paraId="2022DD46" w14:textId="77777777">
        <w:trPr>
          <w:trHeight w:hRule="exact" w:val="2347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6BD3A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4626A6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7A35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1D2C" w14:textId="77777777" w:rsidR="00B57BC0" w:rsidRPr="006C0CE4" w:rsidRDefault="004921E6">
            <w:pPr>
              <w:pStyle w:val="a5"/>
            </w:pPr>
            <w:r w:rsidRPr="006C0CE4">
              <w:t>Искусство доколумбовой Америки Художественна я культура ольмеков, искусство ацтеков.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D343" w14:textId="77777777" w:rsidR="00B57BC0" w:rsidRPr="006C0CE4" w:rsidRDefault="004921E6">
            <w:pPr>
              <w:pStyle w:val="a5"/>
            </w:pPr>
            <w:r w:rsidRPr="006C0CE4">
              <w:t>инки, ацтеки. Уметь находить характерные особенности архитектуры и изобразительного искусства.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2869D" w14:textId="77777777" w:rsidR="00B57BC0" w:rsidRPr="006C0CE4" w:rsidRDefault="004921E6">
            <w:pPr>
              <w:pStyle w:val="a5"/>
            </w:pPr>
            <w:r w:rsidRPr="006C0CE4">
              <w:t>Проверка конспекта. Конкурс на лучший конспект.</w:t>
            </w:r>
          </w:p>
        </w:tc>
      </w:tr>
      <w:tr w:rsidR="00B57BC0" w:rsidRPr="006C0CE4" w14:paraId="0A7F320F" w14:textId="77777777">
        <w:trPr>
          <w:trHeight w:hRule="exact" w:val="148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8EA8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C721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41FD2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5852C" w14:textId="77777777" w:rsidR="00B57BC0" w:rsidRPr="006C0CE4" w:rsidRDefault="004921E6">
            <w:pPr>
              <w:pStyle w:val="a5"/>
            </w:pPr>
            <w:r w:rsidRPr="006C0CE4">
              <w:t>Художественна я культура майя, искусство инков.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2A036" w14:textId="77777777" w:rsidR="00B57BC0" w:rsidRPr="006C0CE4" w:rsidRDefault="004921E6">
            <w:pPr>
              <w:pStyle w:val="a5"/>
            </w:pPr>
            <w:r w:rsidRPr="006C0CE4">
              <w:t>находить своеобразие и оригинальный характер художественной культуры ольмеков, ацтеков.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E613" w14:textId="77777777" w:rsidR="00B57BC0" w:rsidRPr="006C0CE4" w:rsidRDefault="004921E6">
            <w:pPr>
              <w:pStyle w:val="a5"/>
            </w:pPr>
            <w:r w:rsidRPr="006C0CE4">
              <w:t>Фронтальный опрос по ходу объяснения темы. Выставка работ.</w:t>
            </w:r>
          </w:p>
        </w:tc>
      </w:tr>
      <w:tr w:rsidR="00B57BC0" w:rsidRPr="006C0CE4" w14:paraId="4E713042" w14:textId="77777777">
        <w:trPr>
          <w:trHeight w:hRule="exact" w:val="4200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0240B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957C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A8792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FB77F" w14:textId="77777777" w:rsidR="00B57BC0" w:rsidRPr="006C0CE4" w:rsidRDefault="004921E6">
            <w:pPr>
              <w:pStyle w:val="a5"/>
            </w:pPr>
            <w:r w:rsidRPr="006C0CE4">
              <w:t xml:space="preserve">Эгейское искусство. Шедевры </w:t>
            </w:r>
            <w:proofErr w:type="spellStart"/>
            <w:r w:rsidRPr="006C0CE4">
              <w:t>згейской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архитектуры</w:t>
            </w:r>
            <w:proofErr w:type="gramStart"/>
            <w:r w:rsidRPr="006C0CE4">
              <w:t>.Ф</w:t>
            </w:r>
            <w:proofErr w:type="spellEnd"/>
            <w:proofErr w:type="gramEnd"/>
            <w:r w:rsidRPr="006C0CE4">
              <w:t xml:space="preserve"> </w:t>
            </w:r>
            <w:proofErr w:type="spellStart"/>
            <w:r w:rsidRPr="006C0CE4">
              <w:t>рески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Кносского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Дворца.Вазопи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сь</w:t>
            </w:r>
            <w:proofErr w:type="spellEnd"/>
            <w:r w:rsidRPr="006C0CE4">
              <w:t xml:space="preserve"> стиля </w:t>
            </w:r>
            <w:proofErr w:type="spellStart"/>
            <w:r w:rsidRPr="006C0CE4">
              <w:t>Камарес</w:t>
            </w:r>
            <w:proofErr w:type="spellEnd"/>
            <w:r w:rsidRPr="006C0CE4">
              <w:t>. 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F333D" w14:textId="77777777" w:rsidR="00B57BC0" w:rsidRPr="006C0CE4" w:rsidRDefault="004921E6">
            <w:pPr>
              <w:pStyle w:val="a5"/>
              <w:spacing w:after="240" w:line="302" w:lineRule="auto"/>
              <w:ind w:firstLine="140"/>
            </w:pPr>
            <w:r w:rsidRPr="006C0CE4">
              <w:t>Геракл и его подвиги.</w:t>
            </w:r>
          </w:p>
          <w:p w14:paraId="65AD9C86" w14:textId="77777777" w:rsidR="00B57BC0" w:rsidRPr="006C0CE4" w:rsidRDefault="004921E6">
            <w:pPr>
              <w:pStyle w:val="a5"/>
              <w:spacing w:line="302" w:lineRule="auto"/>
            </w:pPr>
            <w:r w:rsidRPr="006C0CE4">
              <w:rPr>
                <w:i/>
                <w:iCs/>
              </w:rPr>
              <w:t>:</w:t>
            </w:r>
            <w:r w:rsidRPr="006C0CE4">
              <w:t xml:space="preserve"> работать со схемой и словарными статьями тетради.</w:t>
            </w:r>
          </w:p>
          <w:p w14:paraId="505ABA10" w14:textId="77777777" w:rsidR="00B57BC0" w:rsidRPr="006C0CE4" w:rsidRDefault="004921E6">
            <w:pPr>
              <w:pStyle w:val="a5"/>
            </w:pPr>
            <w:r w:rsidRPr="006C0CE4">
              <w:t>приводить примеры использования достижений культуры Античности о важнейшие достижениях Эгейской архитектуры.</w:t>
            </w:r>
          </w:p>
          <w:p w14:paraId="43A0DB8B" w14:textId="77777777" w:rsidR="00B57BC0" w:rsidRPr="006C0CE4" w:rsidRDefault="004921E6">
            <w:pPr>
              <w:pStyle w:val="a5"/>
            </w:pPr>
            <w:r w:rsidRPr="006C0CE4">
              <w:t xml:space="preserve">Сделать эскизы росписей ваз или других предметов обихода в стиле </w:t>
            </w:r>
            <w:proofErr w:type="spellStart"/>
            <w:r w:rsidRPr="006C0CE4">
              <w:t>Камарес</w:t>
            </w:r>
            <w:proofErr w:type="spellEnd"/>
            <w:r w:rsidRPr="006C0CE4">
              <w:t>.</w:t>
            </w:r>
          </w:p>
          <w:p w14:paraId="0D133446" w14:textId="77777777" w:rsidR="00B57BC0" w:rsidRPr="006C0CE4" w:rsidRDefault="004921E6">
            <w:pPr>
              <w:pStyle w:val="a5"/>
            </w:pPr>
            <w:r w:rsidRPr="006C0CE4">
              <w:t xml:space="preserve">о. Крит, г. </w:t>
            </w:r>
            <w:proofErr w:type="spellStart"/>
            <w:r w:rsidRPr="006C0CE4">
              <w:t>Ида</w:t>
            </w:r>
            <w:proofErr w:type="spellEnd"/>
            <w:r w:rsidRPr="006C0CE4">
              <w:t xml:space="preserve">, Зевс, </w:t>
            </w:r>
            <w:proofErr w:type="spellStart"/>
            <w:r w:rsidRPr="006C0CE4">
              <w:t>Аполодор</w:t>
            </w:r>
            <w:proofErr w:type="spellEnd"/>
            <w:r w:rsidRPr="006C0CE4">
              <w:t>, царь Минос, Тесей, минотавр, Дедал, лабиринт, «нить Ариадны»</w:t>
            </w:r>
          </w:p>
          <w:p w14:paraId="34C90D90" w14:textId="77777777" w:rsidR="00B57BC0" w:rsidRPr="006C0CE4" w:rsidRDefault="004921E6">
            <w:pPr>
              <w:pStyle w:val="a5"/>
            </w:pPr>
            <w:r w:rsidRPr="006C0CE4">
              <w:t>работать с дополнительной литературой.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A26A1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Проверка тетрадей.</w:t>
            </w:r>
          </w:p>
          <w:p w14:paraId="2648B5BF" w14:textId="77777777" w:rsidR="00B57BC0" w:rsidRPr="006C0CE4" w:rsidRDefault="006C0CE4">
            <w:pPr>
              <w:pStyle w:val="a5"/>
              <w:spacing w:line="240" w:lineRule="auto"/>
            </w:pPr>
            <w:r w:rsidRPr="006C0CE4">
              <w:t>Устный опрос</w:t>
            </w:r>
            <w:r w:rsidR="004921E6" w:rsidRPr="006C0CE4">
              <w:t>. Тест</w:t>
            </w:r>
          </w:p>
        </w:tc>
      </w:tr>
      <w:tr w:rsidR="00B57BC0" w:rsidRPr="006C0CE4" w14:paraId="2AC6F7C5" w14:textId="77777777">
        <w:trPr>
          <w:trHeight w:hRule="exact" w:val="2400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545F1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912F4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903C4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249FA" w14:textId="77777777" w:rsidR="00B57BC0" w:rsidRPr="006C0CE4" w:rsidRDefault="004921E6">
            <w:pPr>
              <w:pStyle w:val="a5"/>
            </w:pPr>
            <w:r w:rsidRPr="006C0CE4">
              <w:t xml:space="preserve">Золотой век </w:t>
            </w:r>
            <w:proofErr w:type="spellStart"/>
            <w:r w:rsidRPr="006C0CE4">
              <w:t>Афин.афины</w:t>
            </w:r>
            <w:proofErr w:type="spellEnd"/>
            <w:r w:rsidRPr="006C0CE4">
              <w:t>- центр греческой цивилизации. Искусство вазописи.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CB224" w14:textId="77777777" w:rsidR="00B57BC0" w:rsidRPr="006C0CE4" w:rsidRDefault="004921E6">
            <w:pPr>
              <w:pStyle w:val="a5"/>
              <w:spacing w:after="260"/>
            </w:pPr>
            <w:r w:rsidRPr="006C0CE4">
              <w:t xml:space="preserve">Ордер (дорический, ионический, коринфский), Парфенон, Фидий, Афина </w:t>
            </w:r>
            <w:proofErr w:type="spellStart"/>
            <w:r w:rsidRPr="006C0CE4">
              <w:t>Промахос</w:t>
            </w:r>
            <w:proofErr w:type="spellEnd"/>
            <w:r w:rsidRPr="006C0CE4">
              <w:t xml:space="preserve">, Афина </w:t>
            </w:r>
            <w:proofErr w:type="spellStart"/>
            <w:r w:rsidRPr="006C0CE4">
              <w:t>Парфенос</w:t>
            </w:r>
            <w:proofErr w:type="spellEnd"/>
            <w:r w:rsidRPr="006C0CE4">
              <w:t>.</w:t>
            </w:r>
          </w:p>
          <w:p w14:paraId="5A8B035E" w14:textId="77777777" w:rsidR="00B57BC0" w:rsidRPr="006C0CE4" w:rsidRDefault="004921E6">
            <w:pPr>
              <w:pStyle w:val="a5"/>
            </w:pPr>
            <w:r w:rsidRPr="006C0CE4">
              <w:t>рассказать об основных достопримечательностях Афинского акрополя, дать краткую характеристику ордерам.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D0365" w14:textId="77777777" w:rsidR="00B57BC0" w:rsidRPr="006C0CE4" w:rsidRDefault="006C0CE4">
            <w:pPr>
              <w:pStyle w:val="a5"/>
              <w:spacing w:line="240" w:lineRule="auto"/>
            </w:pPr>
            <w:r w:rsidRPr="006C0CE4">
              <w:t>Фронтальный оп</w:t>
            </w:r>
            <w:r w:rsidR="004921E6" w:rsidRPr="006C0CE4">
              <w:t>рос.</w:t>
            </w:r>
          </w:p>
          <w:p w14:paraId="6847EFCA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Практическая работа</w:t>
            </w:r>
          </w:p>
        </w:tc>
      </w:tr>
    </w:tbl>
    <w:p w14:paraId="2E1BFCCF" w14:textId="77777777" w:rsidR="00B57BC0" w:rsidRPr="006C0CE4" w:rsidRDefault="004921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6C0C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107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566"/>
        <w:gridCol w:w="1866"/>
        <w:gridCol w:w="3721"/>
        <w:gridCol w:w="2611"/>
      </w:tblGrid>
      <w:tr w:rsidR="00B57BC0" w:rsidRPr="006C0CE4" w14:paraId="04170388" w14:textId="77777777" w:rsidTr="006C0CE4">
        <w:trPr>
          <w:trHeight w:hRule="exact" w:val="2923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6C8A" w14:textId="77777777" w:rsidR="00B57BC0" w:rsidRPr="006C0CE4" w:rsidRDefault="00D7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ADB7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33F8B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13.</w:t>
            </w:r>
            <w:r w:rsidRPr="006C0CE4">
              <w:softHyphen/>
            </w:r>
          </w:p>
          <w:p w14:paraId="1AB97DDB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E038A" w14:textId="77777777" w:rsidR="00B57BC0" w:rsidRPr="006C0CE4" w:rsidRDefault="004921E6">
            <w:pPr>
              <w:pStyle w:val="a5"/>
            </w:pPr>
            <w:r w:rsidRPr="006C0CE4">
              <w:t>Выдающиеся скульпторы Древней Греции.</w:t>
            </w:r>
          </w:p>
          <w:p w14:paraId="6F7A9BD3" w14:textId="77777777" w:rsidR="00B57BC0" w:rsidRPr="006C0CE4" w:rsidRDefault="004921E6">
            <w:pPr>
              <w:pStyle w:val="a5"/>
            </w:pPr>
            <w:proofErr w:type="spellStart"/>
            <w:r w:rsidRPr="006C0CE4">
              <w:t>Куросы</w:t>
            </w:r>
            <w:proofErr w:type="spellEnd"/>
            <w:r w:rsidRPr="006C0CE4">
              <w:t xml:space="preserve"> и коры </w:t>
            </w:r>
            <w:proofErr w:type="spellStart"/>
            <w:r w:rsidRPr="006C0CE4">
              <w:t>архаики</w:t>
            </w:r>
            <w:proofErr w:type="gramStart"/>
            <w:r w:rsidRPr="006C0CE4">
              <w:t>.С</w:t>
            </w:r>
            <w:proofErr w:type="gramEnd"/>
            <w:r w:rsidRPr="006C0CE4">
              <w:t>куль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птурные</w:t>
            </w:r>
            <w:proofErr w:type="spellEnd"/>
            <w:r w:rsidRPr="006C0CE4">
              <w:t xml:space="preserve"> творения </w:t>
            </w:r>
            <w:proofErr w:type="spellStart"/>
            <w:r w:rsidRPr="006C0CE4">
              <w:t>Поликлета</w:t>
            </w:r>
            <w:proofErr w:type="spellEnd"/>
            <w:r w:rsidRPr="006C0CE4">
              <w:t xml:space="preserve"> и Мирона.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8CD8F" w14:textId="77777777" w:rsidR="00B57BC0" w:rsidRPr="006C0CE4" w:rsidRDefault="004921E6">
            <w:pPr>
              <w:pStyle w:val="a5"/>
            </w:pPr>
            <w:proofErr w:type="spellStart"/>
            <w:r w:rsidRPr="006C0CE4">
              <w:t>Курос</w:t>
            </w:r>
            <w:proofErr w:type="spellEnd"/>
            <w:r w:rsidRPr="006C0CE4">
              <w:t>, кора, произведения скульптуры и их авторов: Дельфийский возничий (автор неизвестен), «Дискобол» (автор Мирон), «</w:t>
            </w:r>
            <w:proofErr w:type="spellStart"/>
            <w:r w:rsidRPr="006C0CE4">
              <w:t>Дорифор</w:t>
            </w:r>
            <w:proofErr w:type="spellEnd"/>
            <w:r w:rsidRPr="006C0CE4">
              <w:t>» и «</w:t>
            </w:r>
            <w:proofErr w:type="spellStart"/>
            <w:r w:rsidRPr="006C0CE4">
              <w:t>Диадумен</w:t>
            </w:r>
            <w:proofErr w:type="spellEnd"/>
            <w:r w:rsidRPr="006C0CE4">
              <w:t xml:space="preserve">» (автор </w:t>
            </w:r>
            <w:proofErr w:type="spellStart"/>
            <w:r w:rsidRPr="006C0CE4">
              <w:t>Поликлет</w:t>
            </w:r>
            <w:proofErr w:type="spellEnd"/>
            <w:r w:rsidRPr="006C0CE4">
              <w:t>);</w:t>
            </w:r>
          </w:p>
          <w:p w14:paraId="45B2D3F8" w14:textId="77777777" w:rsidR="00B57BC0" w:rsidRPr="006C0CE4" w:rsidRDefault="004921E6">
            <w:pPr>
              <w:pStyle w:val="a5"/>
              <w:spacing w:after="260"/>
            </w:pPr>
            <w:r w:rsidRPr="006C0CE4">
              <w:t xml:space="preserve">Фидий, </w:t>
            </w:r>
            <w:proofErr w:type="spellStart"/>
            <w:r w:rsidRPr="006C0CE4">
              <w:t>Скопас</w:t>
            </w:r>
            <w:proofErr w:type="spellEnd"/>
            <w:r w:rsidRPr="006C0CE4">
              <w:t xml:space="preserve">, </w:t>
            </w:r>
            <w:proofErr w:type="spellStart"/>
            <w:r w:rsidRPr="006C0CE4">
              <w:t>Лисипп</w:t>
            </w:r>
            <w:proofErr w:type="spellEnd"/>
            <w:r w:rsidRPr="006C0CE4">
              <w:t>.</w:t>
            </w:r>
          </w:p>
          <w:p w14:paraId="787AB5F2" w14:textId="77777777" w:rsidR="00B57BC0" w:rsidRPr="006C0CE4" w:rsidRDefault="004921E6">
            <w:pPr>
              <w:pStyle w:val="a5"/>
            </w:pPr>
            <w:r w:rsidRPr="006C0CE4">
              <w:rPr>
                <w:i/>
                <w:iCs/>
              </w:rPr>
              <w:t>:</w:t>
            </w:r>
            <w:r w:rsidRPr="006C0CE4">
              <w:t xml:space="preserve"> рассказать об эволюции греческой скульптуры, кратко изложить теорию красоты </w:t>
            </w:r>
            <w:proofErr w:type="spellStart"/>
            <w:r w:rsidRPr="006C0CE4">
              <w:t>Поликлета</w:t>
            </w:r>
            <w:proofErr w:type="spellEnd"/>
            <w:r w:rsidRPr="006C0CE4">
              <w:t>; конспектировать текст.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2F17D" w14:textId="77777777" w:rsidR="00B57BC0" w:rsidRPr="006C0CE4" w:rsidRDefault="006C0CE4">
            <w:pPr>
              <w:pStyle w:val="a5"/>
            </w:pPr>
            <w:r w:rsidRPr="006C0CE4">
              <w:t>Устный опрос,</w:t>
            </w:r>
            <w:r w:rsidR="004921E6" w:rsidRPr="006C0CE4">
              <w:t xml:space="preserve"> проверка рабочей тетради, конспекта.</w:t>
            </w:r>
            <w:r w:rsidRPr="006C0CE4">
              <w:t xml:space="preserve"> </w:t>
            </w:r>
            <w:r w:rsidR="004921E6" w:rsidRPr="006C0CE4">
              <w:t>Тест</w:t>
            </w:r>
          </w:p>
        </w:tc>
      </w:tr>
      <w:tr w:rsidR="00B57BC0" w:rsidRPr="006C0CE4" w14:paraId="1BD78BD9" w14:textId="77777777" w:rsidTr="006C0CE4">
        <w:trPr>
          <w:trHeight w:hRule="exact" w:val="233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EF37F3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4219F4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73B7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62EAA" w14:textId="77777777" w:rsidR="00B57BC0" w:rsidRPr="006C0CE4" w:rsidRDefault="004921E6">
            <w:pPr>
              <w:pStyle w:val="a5"/>
            </w:pPr>
            <w:r w:rsidRPr="006C0CE4">
              <w:t xml:space="preserve">Скульптурные творения Скопаса и Праксителя. </w:t>
            </w:r>
            <w:proofErr w:type="spellStart"/>
            <w:r w:rsidRPr="006C0CE4">
              <w:t>Лиссип</w:t>
            </w:r>
            <w:proofErr w:type="spellEnd"/>
            <w:r w:rsidRPr="006C0CE4">
              <w:t xml:space="preserve"> и </w:t>
            </w:r>
            <w:proofErr w:type="spellStart"/>
            <w:r w:rsidRPr="006C0CE4">
              <w:t>Леохар</w:t>
            </w:r>
            <w:proofErr w:type="spellEnd"/>
            <w:r w:rsidRPr="006C0CE4">
              <w:t>. Скульптура Эллинизма.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FAE9" w14:textId="77777777" w:rsidR="00B57BC0" w:rsidRPr="006C0CE4" w:rsidRDefault="004921E6">
            <w:pPr>
              <w:pStyle w:val="a5"/>
            </w:pPr>
            <w:r w:rsidRPr="006C0CE4">
              <w:t>находить выдающиеся творения древнегреческих скульпторов классического периода. рассказывать об одном из прославленных шедевров этого периода.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9D9A" w14:textId="77777777" w:rsidR="00B57BC0" w:rsidRPr="006C0CE4" w:rsidRDefault="004921E6">
            <w:pPr>
              <w:pStyle w:val="a5"/>
              <w:spacing w:line="283" w:lineRule="auto"/>
            </w:pPr>
            <w:r w:rsidRPr="006C0CE4">
              <w:t>Карточки задания (анализ).</w:t>
            </w:r>
          </w:p>
          <w:p w14:paraId="70D0F86E" w14:textId="77777777" w:rsidR="00B57BC0" w:rsidRPr="006C0CE4" w:rsidRDefault="004921E6">
            <w:pPr>
              <w:pStyle w:val="a5"/>
              <w:spacing w:line="283" w:lineRule="auto"/>
            </w:pPr>
            <w:r w:rsidRPr="006C0CE4">
              <w:t>Практическая работа</w:t>
            </w:r>
          </w:p>
        </w:tc>
      </w:tr>
      <w:tr w:rsidR="00B57BC0" w:rsidRPr="006C0CE4" w14:paraId="26FFDD25" w14:textId="77777777" w:rsidTr="006C0CE4">
        <w:trPr>
          <w:trHeight w:hRule="exact" w:val="3979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1CCF49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8F9F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29E9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C907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Архитектура</w:t>
            </w:r>
          </w:p>
          <w:p w14:paraId="6EF3F545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Древнего Рима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54F34" w14:textId="77777777" w:rsidR="00B57BC0" w:rsidRPr="006C0CE4" w:rsidRDefault="004921E6">
            <w:pPr>
              <w:pStyle w:val="a5"/>
            </w:pPr>
            <w:r w:rsidRPr="006C0CE4">
              <w:t>Триада древнеримских богов: Юпитер, Юнона, Минерва.</w:t>
            </w:r>
          </w:p>
          <w:p w14:paraId="6C8C5089" w14:textId="77777777" w:rsidR="00B57BC0" w:rsidRPr="006C0CE4" w:rsidRDefault="004921E6">
            <w:pPr>
              <w:pStyle w:val="a5"/>
              <w:spacing w:after="260"/>
            </w:pPr>
            <w:r w:rsidRPr="006C0CE4">
              <w:t>Фортуна, Янус, капитолийский холм, капитолийская волчица, Рим, Ромул и Рем.</w:t>
            </w:r>
          </w:p>
          <w:p w14:paraId="5DFA7F05" w14:textId="77777777" w:rsidR="00B57BC0" w:rsidRPr="006C0CE4" w:rsidRDefault="004921E6">
            <w:pPr>
              <w:pStyle w:val="a5"/>
              <w:spacing w:after="260"/>
            </w:pPr>
            <w:r w:rsidRPr="006C0CE4">
              <w:t>работать с картой, сделать сравнительную таблицу «Римско-греческий пантеон» Форум, Колизей, Пантеон - храм всех богов.</w:t>
            </w:r>
          </w:p>
          <w:p w14:paraId="6DE7C857" w14:textId="77777777" w:rsidR="00B57BC0" w:rsidRPr="006C0CE4" w:rsidRDefault="004921E6">
            <w:pPr>
              <w:pStyle w:val="a5"/>
              <w:spacing w:after="260"/>
              <w:ind w:firstLine="140"/>
            </w:pPr>
            <w:r w:rsidRPr="006C0CE4">
              <w:t>сделать вывод о конструктивных особенностях римской архитектуры и использовании в ней греческой ордерной системы.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DB687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 xml:space="preserve">Фронтальный </w:t>
            </w:r>
            <w:proofErr w:type="spellStart"/>
            <w:r w:rsidRPr="006C0CE4">
              <w:t>олрос</w:t>
            </w:r>
            <w:proofErr w:type="spellEnd"/>
            <w:r w:rsidRPr="006C0CE4">
              <w:t>.</w:t>
            </w:r>
          </w:p>
          <w:p w14:paraId="73503BDF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Устный опрос</w:t>
            </w:r>
          </w:p>
          <w:p w14:paraId="6815CA54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Творческая работа</w:t>
            </w:r>
          </w:p>
        </w:tc>
      </w:tr>
      <w:tr w:rsidR="00B57BC0" w:rsidRPr="006C0CE4" w14:paraId="788D46F3" w14:textId="77777777" w:rsidTr="006C0CE4">
        <w:trPr>
          <w:trHeight w:hRule="exact" w:val="3806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D3AC1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7E7595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18C93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ACD21" w14:textId="77777777" w:rsidR="00B57BC0" w:rsidRPr="006C0CE4" w:rsidRDefault="006C0CE4">
            <w:pPr>
              <w:pStyle w:val="a5"/>
            </w:pPr>
            <w:r w:rsidRPr="006C0CE4">
              <w:t>Изобразительн</w:t>
            </w:r>
            <w:r w:rsidR="004921E6" w:rsidRPr="006C0CE4">
              <w:t>ое искусство Древнего Рима. Римский скульптурный портрет.</w:t>
            </w:r>
            <w:r w:rsidRPr="006C0CE4">
              <w:t xml:space="preserve"> </w:t>
            </w:r>
            <w:proofErr w:type="spellStart"/>
            <w:r w:rsidR="004921E6" w:rsidRPr="006C0CE4">
              <w:t>Фреск</w:t>
            </w:r>
            <w:proofErr w:type="spellEnd"/>
            <w:r w:rsidR="004921E6" w:rsidRPr="006C0CE4">
              <w:t xml:space="preserve"> </w:t>
            </w:r>
            <w:proofErr w:type="spellStart"/>
            <w:r w:rsidR="004921E6" w:rsidRPr="006C0CE4">
              <w:t>овые</w:t>
            </w:r>
            <w:proofErr w:type="spellEnd"/>
            <w:r w:rsidR="004921E6" w:rsidRPr="006C0CE4">
              <w:t xml:space="preserve"> и мозаичные композиции. Театральное и музыкальное </w:t>
            </w:r>
            <w:proofErr w:type="spellStart"/>
            <w:r w:rsidR="004921E6" w:rsidRPr="006C0CE4">
              <w:t>исусство</w:t>
            </w:r>
            <w:proofErr w:type="spellEnd"/>
            <w:r w:rsidR="004921E6" w:rsidRPr="006C0CE4">
              <w:t xml:space="preserve"> Античности.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29DB" w14:textId="77777777" w:rsidR="00B57BC0" w:rsidRPr="006C0CE4" w:rsidRDefault="004921E6">
            <w:pPr>
              <w:pStyle w:val="a5"/>
            </w:pPr>
            <w:r w:rsidRPr="006C0CE4">
              <w:t xml:space="preserve">находить характерные особенности искусства </w:t>
            </w:r>
            <w:proofErr w:type="spellStart"/>
            <w:r w:rsidRPr="006C0CE4">
              <w:t>этрусков</w:t>
            </w:r>
            <w:proofErr w:type="gramStart"/>
            <w:r w:rsidRPr="006C0CE4">
              <w:t>.н</w:t>
            </w:r>
            <w:proofErr w:type="gramEnd"/>
            <w:r w:rsidRPr="006C0CE4">
              <w:t>а</w:t>
            </w:r>
            <w:proofErr w:type="spellEnd"/>
            <w:r w:rsidRPr="006C0CE4">
              <w:t xml:space="preserve"> искусство Древнего Рима.</w:t>
            </w:r>
          </w:p>
          <w:p w14:paraId="5EAE793E" w14:textId="77777777" w:rsidR="00B57BC0" w:rsidRPr="006C0CE4" w:rsidRDefault="004921E6">
            <w:pPr>
              <w:pStyle w:val="a5"/>
            </w:pPr>
            <w:r w:rsidRPr="006C0CE4">
              <w:t xml:space="preserve">рассказать о развитии римского скульптурного портрета: </w:t>
            </w:r>
            <w:proofErr w:type="spellStart"/>
            <w:r w:rsidRPr="006C0CE4">
              <w:t>тогатусы</w:t>
            </w:r>
            <w:proofErr w:type="spellEnd"/>
            <w:r w:rsidRPr="006C0CE4">
              <w:t xml:space="preserve">, портрет Цицерона, статуи императора Августа, портрет </w:t>
            </w:r>
            <w:proofErr w:type="spellStart"/>
            <w:r w:rsidRPr="006C0CE4">
              <w:t>Цецилия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Юкуна</w:t>
            </w:r>
            <w:proofErr w:type="spellEnd"/>
            <w:r w:rsidRPr="006C0CE4">
              <w:t>, портрет императора Андриана, Антиной-Дионис.</w:t>
            </w:r>
          </w:p>
          <w:p w14:paraId="666E32B0" w14:textId="77777777" w:rsidR="00B57BC0" w:rsidRPr="006C0CE4" w:rsidRDefault="004921E6">
            <w:pPr>
              <w:pStyle w:val="a5"/>
            </w:pPr>
            <w:r w:rsidRPr="006C0CE4">
              <w:t>Комедия, трагедия, основные части греческого театра.</w:t>
            </w:r>
          </w:p>
          <w:p w14:paraId="2C9B6ABF" w14:textId="77777777" w:rsidR="00B57BC0" w:rsidRPr="006C0CE4" w:rsidRDefault="004921E6">
            <w:pPr>
              <w:pStyle w:val="a5"/>
            </w:pPr>
            <w:r w:rsidRPr="006C0CE4">
              <w:t>Эсхил, Софокл, Еврипид, Аристофан. рассказать о развитии античного театра и музыкальных инструментах.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AEEF0" w14:textId="77777777" w:rsidR="00B57BC0" w:rsidRPr="006C0CE4" w:rsidRDefault="004921E6">
            <w:pPr>
              <w:pStyle w:val="a5"/>
            </w:pPr>
            <w:r w:rsidRPr="006C0CE4">
              <w:t>Фронтальный опрос Контрольные задания</w:t>
            </w:r>
            <w:proofErr w:type="gramStart"/>
            <w:r w:rsidRPr="006C0CE4">
              <w:t>..</w:t>
            </w:r>
            <w:proofErr w:type="gramEnd"/>
          </w:p>
        </w:tc>
      </w:tr>
      <w:tr w:rsidR="00B57BC0" w:rsidRPr="006C0CE4" w14:paraId="648F29DA" w14:textId="77777777" w:rsidTr="006C0CE4">
        <w:trPr>
          <w:trHeight w:hRule="exact" w:val="147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7C958" w14:textId="77777777" w:rsidR="00B57BC0" w:rsidRPr="006C0CE4" w:rsidRDefault="004921E6">
            <w:pPr>
              <w:pStyle w:val="a5"/>
            </w:pPr>
            <w:r w:rsidRPr="006C0CE4">
              <w:rPr>
                <w:b/>
                <w:bCs/>
              </w:rPr>
              <w:t>Средние века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4128D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8A667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4AEEF" w14:textId="77777777" w:rsidR="00B57BC0" w:rsidRPr="006C0CE4" w:rsidRDefault="004921E6">
            <w:pPr>
              <w:pStyle w:val="a5"/>
            </w:pPr>
            <w:r w:rsidRPr="006C0CE4">
              <w:t xml:space="preserve">Достижения Византийской </w:t>
            </w:r>
            <w:proofErr w:type="spellStart"/>
            <w:r w:rsidRPr="006C0CE4">
              <w:t>архитектуры</w:t>
            </w:r>
            <w:proofErr w:type="gramStart"/>
            <w:r w:rsidRPr="006C0CE4">
              <w:t>.М</w:t>
            </w:r>
            <w:proofErr w:type="spellEnd"/>
            <w:proofErr w:type="gramEnd"/>
            <w:r w:rsidRPr="006C0CE4">
              <w:t xml:space="preserve"> </w:t>
            </w:r>
            <w:proofErr w:type="spellStart"/>
            <w:r w:rsidRPr="006C0CE4">
              <w:t>ерцающий</w:t>
            </w:r>
            <w:proofErr w:type="spellEnd"/>
            <w:r w:rsidRPr="006C0CE4">
              <w:t xml:space="preserve"> свет византийских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7E7DC" w14:textId="77777777" w:rsidR="00B57BC0" w:rsidRPr="006C0CE4" w:rsidRDefault="004921E6">
            <w:pPr>
              <w:pStyle w:val="a5"/>
            </w:pPr>
            <w:r w:rsidRPr="006C0CE4">
              <w:t>Фреска, крестово-купольный храм, византийский архитектурный стиль. рассказать о храме Святой Софии, найти соответствие пространственной ориентации храма и символики его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9F04" w14:textId="77777777" w:rsidR="00B57BC0" w:rsidRPr="006C0CE4" w:rsidRDefault="004921E6">
            <w:pPr>
              <w:pStyle w:val="a5"/>
            </w:pPr>
            <w:r w:rsidRPr="006C0CE4">
              <w:t xml:space="preserve">Устный опрос . проверка работ в </w:t>
            </w:r>
            <w:proofErr w:type="spellStart"/>
            <w:r w:rsidRPr="006C0CE4">
              <w:t>тетради</w:t>
            </w:r>
            <w:proofErr w:type="gramStart"/>
            <w:r w:rsidRPr="006C0CE4">
              <w:t>.К</w:t>
            </w:r>
            <w:proofErr w:type="gramEnd"/>
            <w:r w:rsidRPr="006C0CE4">
              <w:t>онтрольные</w:t>
            </w:r>
            <w:proofErr w:type="spellEnd"/>
            <w:r w:rsidRPr="006C0CE4">
              <w:t xml:space="preserve"> задания.</w:t>
            </w:r>
          </w:p>
        </w:tc>
      </w:tr>
    </w:tbl>
    <w:p w14:paraId="63458DD9" w14:textId="77777777" w:rsidR="00B57BC0" w:rsidRPr="006C0CE4" w:rsidRDefault="004921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6C0C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566"/>
        <w:gridCol w:w="1704"/>
        <w:gridCol w:w="3883"/>
        <w:gridCol w:w="2568"/>
      </w:tblGrid>
      <w:tr w:rsidR="00B57BC0" w:rsidRPr="006C0CE4" w14:paraId="70D9AD35" w14:textId="77777777">
        <w:trPr>
          <w:trHeight w:hRule="exact" w:val="215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AF1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2AA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816C5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E814D" w14:textId="77777777" w:rsidR="00B57BC0" w:rsidRPr="006C0CE4" w:rsidRDefault="004921E6">
            <w:pPr>
              <w:pStyle w:val="a5"/>
            </w:pPr>
            <w:r w:rsidRPr="006C0CE4">
              <w:t>мозаик.</w:t>
            </w:r>
          </w:p>
          <w:p w14:paraId="36D312A8" w14:textId="77777777" w:rsidR="00B57BC0" w:rsidRPr="006C0CE4" w:rsidRDefault="004921E6">
            <w:pPr>
              <w:pStyle w:val="a5"/>
            </w:pPr>
            <w:r w:rsidRPr="006C0CE4">
              <w:t>Искусство иконописи. Музыка Византии.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F8CE6" w14:textId="77777777" w:rsidR="00B57BC0" w:rsidRPr="006C0CE4" w:rsidRDefault="004921E6">
            <w:pPr>
              <w:pStyle w:val="a5"/>
            </w:pPr>
            <w:r w:rsidRPr="006C0CE4">
              <w:t xml:space="preserve">частей, составить схему </w:t>
            </w:r>
            <w:proofErr w:type="spellStart"/>
            <w:r w:rsidRPr="006C0CE4">
              <w:t>крестово</w:t>
            </w:r>
            <w:r w:rsidRPr="006C0CE4">
              <w:softHyphen/>
              <w:t>купольного</w:t>
            </w:r>
            <w:proofErr w:type="spellEnd"/>
            <w:r w:rsidRPr="006C0CE4">
              <w:t xml:space="preserve"> храма.</w:t>
            </w:r>
          </w:p>
          <w:p w14:paraId="6A4D3389" w14:textId="77777777" w:rsidR="00B57BC0" w:rsidRPr="006C0CE4" w:rsidRDefault="004921E6">
            <w:pPr>
              <w:pStyle w:val="a5"/>
            </w:pPr>
            <w:r w:rsidRPr="006C0CE4">
              <w:t>Знать связь культуры Византии с античным искусством, внешний и внутренний облик храма Святой Софии в Константинополе, о происхождении и развитии искусства иконописи</w:t>
            </w:r>
            <w:proofErr w:type="gramStart"/>
            <w:r w:rsidRPr="006C0CE4">
              <w:t xml:space="preserve"> .</w:t>
            </w:r>
            <w:proofErr w:type="gramEnd"/>
            <w:r w:rsidRPr="006C0CE4">
              <w:t xml:space="preserve"> знать основные жанры церк. Музыки.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F02C3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C0" w:rsidRPr="006C0CE4" w14:paraId="23398D7A" w14:textId="77777777">
        <w:trPr>
          <w:trHeight w:hRule="exact" w:val="3182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6B733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FD8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5594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9E7B5" w14:textId="77777777" w:rsidR="00B57BC0" w:rsidRPr="006C0CE4" w:rsidRDefault="004921E6">
            <w:pPr>
              <w:pStyle w:val="a5"/>
            </w:pPr>
            <w:r w:rsidRPr="006C0CE4">
              <w:t>Архитектурны й облик Древней Руси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AD588" w14:textId="77777777" w:rsidR="00B57BC0" w:rsidRPr="006C0CE4" w:rsidRDefault="004921E6">
            <w:pPr>
              <w:pStyle w:val="a5"/>
            </w:pPr>
            <w:r w:rsidRPr="006C0CE4">
              <w:t>Закомары.</w:t>
            </w:r>
          </w:p>
          <w:p w14:paraId="218EA6E3" w14:textId="77777777" w:rsidR="00B57BC0" w:rsidRPr="006C0CE4" w:rsidRDefault="004921E6">
            <w:pPr>
              <w:pStyle w:val="a5"/>
            </w:pPr>
            <w:r w:rsidRPr="006C0CE4">
              <w:t>Названия основных архитектурных памятников Древней Руси (соборы Святой Софии в Киеве и в Новгороде, Успенские соборы во Владимире и в Москве, Дмитриевский собор, церковь Покрова на Нерли, Покровский собор, Благовещенский собор, Архангельский собор.</w:t>
            </w:r>
          </w:p>
          <w:p w14:paraId="78A51C31" w14:textId="77777777" w:rsidR="00B57BC0" w:rsidRPr="006C0CE4" w:rsidRDefault="004921E6">
            <w:pPr>
              <w:pStyle w:val="a5"/>
            </w:pPr>
            <w:r w:rsidRPr="006C0CE4">
              <w:rPr>
                <w:i/>
                <w:iCs/>
              </w:rPr>
              <w:t>Уметь:</w:t>
            </w:r>
            <w:r w:rsidRPr="006C0CE4">
              <w:t xml:space="preserve"> составлять таблицу, давать сравнительную характеристику архитектурным постройкам.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779CF" w14:textId="77777777" w:rsidR="00B57BC0" w:rsidRPr="006C0CE4" w:rsidRDefault="004921E6">
            <w:pPr>
              <w:pStyle w:val="a5"/>
            </w:pPr>
            <w:r w:rsidRPr="006C0CE4">
              <w:t>Устный опрос по д/з, проверка рабочей тетради.</w:t>
            </w:r>
          </w:p>
          <w:p w14:paraId="7848FDB2" w14:textId="77777777" w:rsidR="00B57BC0" w:rsidRPr="006C0CE4" w:rsidRDefault="004921E6">
            <w:pPr>
              <w:pStyle w:val="a5"/>
            </w:pPr>
            <w:r w:rsidRPr="006C0CE4">
              <w:t>Вопросы по ходу объяснения темы. Конкурс.</w:t>
            </w:r>
          </w:p>
        </w:tc>
      </w:tr>
      <w:tr w:rsidR="00B57BC0" w:rsidRPr="006C0CE4" w14:paraId="0DF095E8" w14:textId="77777777">
        <w:trPr>
          <w:trHeight w:hRule="exact" w:val="1757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545E1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86AA4B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FEC44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20..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7D18F" w14:textId="77777777" w:rsidR="00B57BC0" w:rsidRPr="006C0CE4" w:rsidRDefault="004921E6">
            <w:pPr>
              <w:pStyle w:val="a5"/>
            </w:pPr>
            <w:r w:rsidRPr="006C0CE4">
              <w:t xml:space="preserve">Шедевры архитектуры Московского </w:t>
            </w:r>
            <w:proofErr w:type="spellStart"/>
            <w:r w:rsidRPr="006C0CE4">
              <w:t>княжества</w:t>
            </w:r>
            <w:proofErr w:type="gramStart"/>
            <w:r w:rsidRPr="006C0CE4">
              <w:t>.Д</w:t>
            </w:r>
            <w:proofErr w:type="gramEnd"/>
            <w:r w:rsidRPr="006C0CE4">
              <w:t>ере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вянное</w:t>
            </w:r>
            <w:proofErr w:type="spellEnd"/>
            <w:r w:rsidRPr="006C0CE4">
              <w:t xml:space="preserve"> зодчество.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214F" w14:textId="77777777" w:rsidR="00B57BC0" w:rsidRPr="006C0CE4" w:rsidRDefault="004921E6">
            <w:pPr>
              <w:pStyle w:val="a5"/>
            </w:pPr>
            <w:r w:rsidRPr="006C0CE4">
              <w:t>Уметь находить особенности оформления внутреннего пространства Успенского собора кремля и технологию возведения памятника деревянного зодчества.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D9CAE" w14:textId="77777777" w:rsidR="00B57BC0" w:rsidRPr="006C0CE4" w:rsidRDefault="004921E6">
            <w:pPr>
              <w:pStyle w:val="a5"/>
              <w:ind w:firstLine="160"/>
            </w:pPr>
            <w:r w:rsidRPr="006C0CE4">
              <w:t xml:space="preserve">Фронтальный </w:t>
            </w:r>
            <w:proofErr w:type="spellStart"/>
            <w:r w:rsidRPr="006C0CE4">
              <w:t>опрос</w:t>
            </w:r>
            <w:proofErr w:type="gramStart"/>
            <w:r w:rsidRPr="006C0CE4">
              <w:t>.В</w:t>
            </w:r>
            <w:proofErr w:type="gramEnd"/>
            <w:r w:rsidRPr="006C0CE4">
              <w:t>ыставка</w:t>
            </w:r>
            <w:proofErr w:type="spellEnd"/>
            <w:r w:rsidRPr="006C0CE4">
              <w:t xml:space="preserve"> работ.</w:t>
            </w:r>
          </w:p>
        </w:tc>
      </w:tr>
      <w:tr w:rsidR="00B57BC0" w:rsidRPr="006C0CE4" w14:paraId="7CC54A16" w14:textId="77777777">
        <w:trPr>
          <w:trHeight w:hRule="exact" w:val="1334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B39ED3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0F1A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43856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227D1" w14:textId="77777777" w:rsidR="00B57BC0" w:rsidRPr="006C0CE4" w:rsidRDefault="004921E6">
            <w:pPr>
              <w:pStyle w:val="a5"/>
            </w:pPr>
            <w:proofErr w:type="spellStart"/>
            <w:r w:rsidRPr="006C0CE4">
              <w:t>Изобразительн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ое</w:t>
            </w:r>
            <w:proofErr w:type="spellEnd"/>
            <w:r w:rsidRPr="006C0CE4">
              <w:t xml:space="preserve"> искусство и музыка Древней Руси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E37F8" w14:textId="77777777" w:rsidR="00B57BC0" w:rsidRPr="006C0CE4" w:rsidRDefault="004921E6">
            <w:pPr>
              <w:pStyle w:val="a5"/>
              <w:spacing w:after="260"/>
            </w:pPr>
            <w:r w:rsidRPr="006C0CE4">
              <w:t>Феофан Грек, Андрей Рублев, «Троица». Божественная литургия.</w:t>
            </w:r>
          </w:p>
          <w:p w14:paraId="33060407" w14:textId="77777777" w:rsidR="00B57BC0" w:rsidRPr="006C0CE4" w:rsidRDefault="004921E6">
            <w:pPr>
              <w:pStyle w:val="a5"/>
            </w:pPr>
            <w:r w:rsidRPr="006C0CE4">
              <w:t>рассказать сюжет о ветхозаветной Троице, о богослужении в православной церкви.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55FB5" w14:textId="77777777" w:rsidR="00B57BC0" w:rsidRPr="006C0CE4" w:rsidRDefault="004921E6">
            <w:pPr>
              <w:pStyle w:val="a5"/>
            </w:pPr>
            <w:r w:rsidRPr="006C0CE4">
              <w:t>Конспект, проверка рабочей тетради Тест.</w:t>
            </w:r>
          </w:p>
        </w:tc>
      </w:tr>
      <w:tr w:rsidR="00B57BC0" w:rsidRPr="006C0CE4" w14:paraId="185E1278" w14:textId="77777777">
        <w:trPr>
          <w:trHeight w:hRule="exact" w:val="2136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83C0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4CDE9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C41E8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92817" w14:textId="77777777" w:rsidR="00B57BC0" w:rsidRPr="006C0CE4" w:rsidRDefault="004921E6">
            <w:pPr>
              <w:pStyle w:val="a5"/>
            </w:pPr>
            <w:r w:rsidRPr="006C0CE4">
              <w:t xml:space="preserve">Архитектура </w:t>
            </w:r>
            <w:proofErr w:type="spellStart"/>
            <w:r w:rsidRPr="006C0CE4">
              <w:t>Западноевропе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йского</w:t>
            </w:r>
            <w:proofErr w:type="spellEnd"/>
            <w:r w:rsidRPr="006C0CE4">
              <w:t xml:space="preserve"> Средневековья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3C6C9" w14:textId="77777777" w:rsidR="00B57BC0" w:rsidRPr="006C0CE4" w:rsidRDefault="004921E6">
            <w:pPr>
              <w:pStyle w:val="a5"/>
            </w:pPr>
            <w:r w:rsidRPr="006C0CE4">
              <w:t>Купол, портал, средокрестие, неф, трансепт, капелла, портал, романский архитектурный стиль.</w:t>
            </w:r>
          </w:p>
          <w:p w14:paraId="1EADCAFD" w14:textId="77777777" w:rsidR="00B57BC0" w:rsidRPr="006C0CE4" w:rsidRDefault="004921E6">
            <w:pPr>
              <w:pStyle w:val="a5"/>
              <w:spacing w:after="260"/>
            </w:pPr>
            <w:r w:rsidRPr="006C0CE4">
              <w:t>Готический стиль (готика), нервюры, аркбутаны, контрфорсы, готическая роза.</w:t>
            </w:r>
          </w:p>
          <w:p w14:paraId="0C5107B5" w14:textId="77777777" w:rsidR="00B57BC0" w:rsidRPr="006C0CE4" w:rsidRDefault="004921E6">
            <w:pPr>
              <w:pStyle w:val="a5"/>
              <w:spacing w:after="120"/>
            </w:pPr>
            <w:r w:rsidRPr="006C0CE4">
              <w:t>работать со схемой, с таблицей, со статьями тезауруса.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15C49" w14:textId="77777777" w:rsidR="00B57BC0" w:rsidRPr="006C0CE4" w:rsidRDefault="004921E6">
            <w:pPr>
              <w:pStyle w:val="a5"/>
            </w:pPr>
            <w:r w:rsidRPr="006C0CE4">
              <w:t>Конспект, проверка рабочей тетради Опрос.</w:t>
            </w:r>
          </w:p>
        </w:tc>
      </w:tr>
      <w:tr w:rsidR="00B57BC0" w:rsidRPr="006C0CE4" w14:paraId="441F20F0" w14:textId="77777777">
        <w:trPr>
          <w:trHeight w:hRule="exact" w:val="1762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7570A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3057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61A6C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79CD" w14:textId="77777777" w:rsidR="00B57BC0" w:rsidRPr="006C0CE4" w:rsidRDefault="004921E6">
            <w:pPr>
              <w:pStyle w:val="a5"/>
            </w:pPr>
            <w:proofErr w:type="spellStart"/>
            <w:r w:rsidRPr="006C0CE4">
              <w:t>Изобразительн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ое</w:t>
            </w:r>
            <w:proofErr w:type="spellEnd"/>
            <w:r w:rsidRPr="006C0CE4">
              <w:t xml:space="preserve"> искусство Средних веков.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7BC6" w14:textId="77777777" w:rsidR="00B57BC0" w:rsidRPr="006C0CE4" w:rsidRDefault="004921E6">
            <w:pPr>
              <w:pStyle w:val="a5"/>
              <w:spacing w:after="260"/>
            </w:pPr>
            <w:r w:rsidRPr="006C0CE4">
              <w:t>Фреска, витраж, готическая роза. Химеры.</w:t>
            </w:r>
          </w:p>
          <w:p w14:paraId="61C22DA6" w14:textId="77777777" w:rsidR="00B57BC0" w:rsidRPr="006C0CE4" w:rsidRDefault="004921E6">
            <w:pPr>
              <w:pStyle w:val="a5"/>
            </w:pPr>
            <w:r w:rsidRPr="006C0CE4">
              <w:t>работать со схемой, с таблицей, со статьями тезауруса.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E2786" w14:textId="77777777" w:rsidR="00B57BC0" w:rsidRPr="006C0CE4" w:rsidRDefault="004921E6">
            <w:pPr>
              <w:pStyle w:val="a5"/>
            </w:pPr>
            <w:r w:rsidRPr="006C0CE4">
              <w:t xml:space="preserve">Конспект, проверка рабочей тетради, вопросы по ходу объяснения </w:t>
            </w:r>
            <w:proofErr w:type="spellStart"/>
            <w:r w:rsidRPr="006C0CE4">
              <w:t>темы</w:t>
            </w:r>
            <w:proofErr w:type="gramStart"/>
            <w:r w:rsidRPr="006C0CE4">
              <w:t>.Т</w:t>
            </w:r>
            <w:proofErr w:type="gramEnd"/>
            <w:r w:rsidRPr="006C0CE4">
              <w:t>ворческая</w:t>
            </w:r>
            <w:proofErr w:type="spellEnd"/>
            <w:r w:rsidRPr="006C0CE4">
              <w:t xml:space="preserve"> работа.</w:t>
            </w:r>
          </w:p>
        </w:tc>
      </w:tr>
      <w:tr w:rsidR="00B57BC0" w:rsidRPr="006C0CE4" w14:paraId="46CF2196" w14:textId="77777777">
        <w:trPr>
          <w:trHeight w:hRule="exact" w:val="2136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F6855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7A38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77B34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E50F5" w14:textId="77777777" w:rsidR="00B57BC0" w:rsidRPr="006C0CE4" w:rsidRDefault="004921E6">
            <w:pPr>
              <w:pStyle w:val="a5"/>
            </w:pPr>
            <w:r w:rsidRPr="006C0CE4">
              <w:t>Театральное искусство и музыка Средних веков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A4A364" w14:textId="77777777" w:rsidR="00B57BC0" w:rsidRPr="006C0CE4" w:rsidRDefault="004921E6">
            <w:pPr>
              <w:pStyle w:val="a5"/>
            </w:pPr>
            <w:r w:rsidRPr="006C0CE4">
              <w:t>Католическая месса, орган, хорал, григорианское пение. Средневековый фарс.</w:t>
            </w:r>
          </w:p>
          <w:p w14:paraId="061D0BBF" w14:textId="77777777" w:rsidR="00B57BC0" w:rsidRPr="006C0CE4" w:rsidRDefault="004921E6">
            <w:pPr>
              <w:pStyle w:val="a5"/>
            </w:pPr>
            <w:r w:rsidRPr="006C0CE4">
              <w:t>Трубадуры, труверы, миннезингеры, жонглеры.</w:t>
            </w:r>
          </w:p>
          <w:p w14:paraId="23585EC1" w14:textId="77777777" w:rsidR="00B57BC0" w:rsidRPr="006C0CE4" w:rsidRDefault="004921E6">
            <w:pPr>
              <w:pStyle w:val="a5"/>
              <w:ind w:firstLine="140"/>
            </w:pPr>
            <w:r w:rsidRPr="006C0CE4">
              <w:t>рассказать о музыкально-песенном творчестве трубадуров, труверов, миннезингеров.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7C6B7" w14:textId="77777777" w:rsidR="00B57BC0" w:rsidRPr="006C0CE4" w:rsidRDefault="004921E6">
            <w:pPr>
              <w:pStyle w:val="a5"/>
            </w:pPr>
            <w:r w:rsidRPr="006C0CE4">
              <w:t>Проверка ведения тетрадей, конспектов</w:t>
            </w:r>
          </w:p>
        </w:tc>
      </w:tr>
    </w:tbl>
    <w:p w14:paraId="13485FCC" w14:textId="77777777" w:rsidR="00B57BC0" w:rsidRPr="006C0CE4" w:rsidRDefault="004921E6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r w:rsidRPr="006C0CE4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566"/>
        <w:gridCol w:w="1704"/>
        <w:gridCol w:w="3883"/>
        <w:gridCol w:w="2568"/>
      </w:tblGrid>
      <w:tr w:rsidR="00B57BC0" w:rsidRPr="006C0CE4" w14:paraId="02BBE1DE" w14:textId="77777777">
        <w:trPr>
          <w:trHeight w:hRule="exact" w:val="3235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C297" w14:textId="77777777" w:rsidR="00B57BC0" w:rsidRPr="006C0CE4" w:rsidRDefault="004921E6">
            <w:pPr>
              <w:pStyle w:val="a5"/>
            </w:pPr>
            <w:r w:rsidRPr="006C0CE4">
              <w:rPr>
                <w:b/>
                <w:bCs/>
              </w:rPr>
              <w:lastRenderedPageBreak/>
              <w:t>Культура Востока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8FE82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8B165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A464F" w14:textId="77777777" w:rsidR="00B57BC0" w:rsidRPr="006C0CE4" w:rsidRDefault="004921E6">
            <w:pPr>
              <w:pStyle w:val="a5"/>
            </w:pPr>
            <w:r w:rsidRPr="006C0CE4">
              <w:t>Культура востока. Шедевры индийского зодчества.</w:t>
            </w:r>
          </w:p>
          <w:p w14:paraId="44E81DA4" w14:textId="77777777" w:rsidR="00B57BC0" w:rsidRPr="006C0CE4" w:rsidRDefault="004921E6">
            <w:pPr>
              <w:pStyle w:val="a5"/>
            </w:pPr>
            <w:r w:rsidRPr="006C0CE4">
              <w:t>Искусство живописи. Музыкальное и театральное искусство Индии.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5E75C" w14:textId="77777777" w:rsidR="00B57BC0" w:rsidRPr="006C0CE4" w:rsidRDefault="004921E6">
            <w:pPr>
              <w:pStyle w:val="a5"/>
            </w:pPr>
            <w:r w:rsidRPr="006C0CE4">
              <w:t xml:space="preserve">Царь </w:t>
            </w:r>
            <w:proofErr w:type="spellStart"/>
            <w:r w:rsidRPr="006C0CE4">
              <w:t>Ашока</w:t>
            </w:r>
            <w:proofErr w:type="spellEnd"/>
            <w:r w:rsidRPr="006C0CE4">
              <w:t xml:space="preserve">, </w:t>
            </w:r>
            <w:proofErr w:type="spellStart"/>
            <w:r w:rsidRPr="006C0CE4">
              <w:t>стамбха</w:t>
            </w:r>
            <w:proofErr w:type="spellEnd"/>
            <w:r w:rsidRPr="006C0CE4">
              <w:t xml:space="preserve">, ступа, </w:t>
            </w:r>
            <w:proofErr w:type="spellStart"/>
            <w:r w:rsidRPr="006C0CE4">
              <w:t>торана</w:t>
            </w:r>
            <w:proofErr w:type="spellEnd"/>
            <w:r w:rsidRPr="006C0CE4">
              <w:t xml:space="preserve">. рассказать о ступе в </w:t>
            </w:r>
            <w:proofErr w:type="spellStart"/>
            <w:r w:rsidRPr="006C0CE4">
              <w:t>Санчи</w:t>
            </w:r>
            <w:proofErr w:type="spellEnd"/>
            <w:r w:rsidRPr="006C0CE4">
              <w:t xml:space="preserve"> и о пещерном комплексе в </w:t>
            </w:r>
            <w:proofErr w:type="spellStart"/>
            <w:r w:rsidRPr="006C0CE4">
              <w:t>Анджанте</w:t>
            </w:r>
            <w:proofErr w:type="spellEnd"/>
            <w:r w:rsidRPr="006C0CE4">
              <w:t>, отметив характерные архитектурные детали и особенности украшения. В тетради составить план ответа.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9728A" w14:textId="77777777" w:rsidR="00B57BC0" w:rsidRPr="006C0CE4" w:rsidRDefault="004921E6">
            <w:pPr>
              <w:pStyle w:val="a5"/>
            </w:pPr>
            <w:r w:rsidRPr="006C0CE4">
              <w:t xml:space="preserve">Устный опрос проверка </w:t>
            </w:r>
            <w:proofErr w:type="spellStart"/>
            <w:r w:rsidRPr="006C0CE4">
              <w:t>конспекта</w:t>
            </w:r>
            <w:proofErr w:type="gramStart"/>
            <w:r w:rsidRPr="006C0CE4">
              <w:t>.К</w:t>
            </w:r>
            <w:proofErr w:type="gramEnd"/>
            <w:r w:rsidRPr="006C0CE4">
              <w:t>онтрольные</w:t>
            </w:r>
            <w:proofErr w:type="spellEnd"/>
            <w:r w:rsidRPr="006C0CE4">
              <w:t xml:space="preserve"> задания.</w:t>
            </w:r>
          </w:p>
        </w:tc>
      </w:tr>
      <w:tr w:rsidR="00B57BC0" w:rsidRPr="006C0CE4" w14:paraId="57EDACB4" w14:textId="77777777">
        <w:trPr>
          <w:trHeight w:hRule="exact" w:val="293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4AAE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E6FE4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738F3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81D2" w14:textId="77777777" w:rsidR="00B57BC0" w:rsidRPr="006C0CE4" w:rsidRDefault="004921E6">
            <w:pPr>
              <w:pStyle w:val="a5"/>
            </w:pPr>
            <w:r w:rsidRPr="006C0CE4">
              <w:t>Художественна я культура Китая.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109F6" w14:textId="77777777" w:rsidR="00B57BC0" w:rsidRPr="006C0CE4" w:rsidRDefault="004921E6">
            <w:pPr>
              <w:pStyle w:val="a5"/>
            </w:pPr>
            <w:r w:rsidRPr="006C0CE4">
              <w:t xml:space="preserve">Хуанхэ и Янцзы, </w:t>
            </w:r>
            <w:proofErr w:type="spellStart"/>
            <w:r w:rsidRPr="006C0CE4">
              <w:t>ян</w:t>
            </w:r>
            <w:proofErr w:type="spellEnd"/>
            <w:r w:rsidRPr="006C0CE4">
              <w:t xml:space="preserve"> и </w:t>
            </w:r>
            <w:proofErr w:type="spellStart"/>
            <w:r w:rsidRPr="006C0CE4">
              <w:t>инь</w:t>
            </w:r>
            <w:proofErr w:type="spellEnd"/>
            <w:r w:rsidRPr="006C0CE4">
              <w:t xml:space="preserve">, </w:t>
            </w:r>
            <w:proofErr w:type="spellStart"/>
            <w:r w:rsidRPr="006C0CE4">
              <w:t>Цинь</w:t>
            </w:r>
            <w:proofErr w:type="spellEnd"/>
            <w:r w:rsidRPr="006C0CE4">
              <w:t xml:space="preserve"> Ши- Хуанди,</w:t>
            </w:r>
          </w:p>
          <w:p w14:paraId="608816CE" w14:textId="77777777" w:rsidR="00B57BC0" w:rsidRPr="006C0CE4" w:rsidRDefault="004921E6">
            <w:pPr>
              <w:pStyle w:val="a5"/>
            </w:pPr>
            <w:r w:rsidRPr="006C0CE4">
              <w:t>Великая Китайская стена, «Терракотовая армия».</w:t>
            </w:r>
          </w:p>
          <w:p w14:paraId="5FDFCF66" w14:textId="77777777" w:rsidR="00B57BC0" w:rsidRPr="006C0CE4" w:rsidRDefault="004921E6">
            <w:pPr>
              <w:pStyle w:val="a5"/>
              <w:spacing w:after="260"/>
            </w:pPr>
            <w:r w:rsidRPr="006C0CE4">
              <w:t xml:space="preserve">«Г </w:t>
            </w:r>
            <w:proofErr w:type="spellStart"/>
            <w:r w:rsidRPr="006C0CE4">
              <w:t>оры</w:t>
            </w:r>
            <w:proofErr w:type="spellEnd"/>
            <w:r w:rsidRPr="006C0CE4">
              <w:t>-воды», «цветы-птицы».</w:t>
            </w:r>
          </w:p>
          <w:p w14:paraId="282471D8" w14:textId="77777777" w:rsidR="00B57BC0" w:rsidRPr="006C0CE4" w:rsidRDefault="004921E6">
            <w:pPr>
              <w:pStyle w:val="a5"/>
            </w:pPr>
            <w:r w:rsidRPr="006C0CE4">
              <w:t>работать с картой, с историческими и мифологическими таблицами, рассказать о Великой Китайской стене и «Терракотовой армии», составить таблицу «Пять элементов Вселенной»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033A1" w14:textId="77777777" w:rsidR="00B57BC0" w:rsidRPr="006C0CE4" w:rsidRDefault="004921E6">
            <w:pPr>
              <w:pStyle w:val="a5"/>
            </w:pPr>
            <w:r w:rsidRPr="006C0CE4">
              <w:t>Конспект, таблица в тетради, фронтальный опрос.</w:t>
            </w:r>
          </w:p>
          <w:p w14:paraId="693957E4" w14:textId="77777777" w:rsidR="00B57BC0" w:rsidRPr="006C0CE4" w:rsidRDefault="004921E6">
            <w:pPr>
              <w:pStyle w:val="a5"/>
            </w:pPr>
            <w:r w:rsidRPr="006C0CE4">
              <w:t>Практическая работа.</w:t>
            </w:r>
          </w:p>
        </w:tc>
      </w:tr>
      <w:tr w:rsidR="00B57BC0" w:rsidRPr="006C0CE4" w14:paraId="313737C9" w14:textId="77777777">
        <w:trPr>
          <w:trHeight w:hRule="exact" w:val="148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75E4A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B9221D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E753A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D882" w14:textId="77777777" w:rsidR="00B57BC0" w:rsidRPr="006C0CE4" w:rsidRDefault="004921E6">
            <w:pPr>
              <w:pStyle w:val="a5"/>
            </w:pPr>
            <w:r w:rsidRPr="006C0CE4">
              <w:t>Искусство страны восходящего солнца (Япония)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5D408" w14:textId="77777777" w:rsidR="00B57BC0" w:rsidRPr="006C0CE4" w:rsidRDefault="004921E6">
            <w:pPr>
              <w:pStyle w:val="a5"/>
              <w:spacing w:after="260"/>
            </w:pPr>
            <w:r w:rsidRPr="006C0CE4">
              <w:t>Икебана, бонсаи, хайку, нэцкэ</w:t>
            </w:r>
          </w:p>
          <w:p w14:paraId="33B42AD2" w14:textId="77777777" w:rsidR="00B57BC0" w:rsidRPr="006C0CE4" w:rsidRDefault="004921E6">
            <w:pPr>
              <w:pStyle w:val="a5"/>
              <w:ind w:firstLine="140"/>
            </w:pPr>
            <w:r w:rsidRPr="006C0CE4">
              <w:t xml:space="preserve">рассказывать наизусть и понимать образную символику стихов хайку. Рассказать о саде монастыря </w:t>
            </w:r>
            <w:proofErr w:type="spellStart"/>
            <w:r w:rsidRPr="006C0CE4">
              <w:t>Рёандзи</w:t>
            </w:r>
            <w:proofErr w:type="spellEnd"/>
            <w:r w:rsidRPr="006C0CE4"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B9421" w14:textId="77777777" w:rsidR="00B57BC0" w:rsidRPr="006C0CE4" w:rsidRDefault="004921E6">
            <w:pPr>
              <w:pStyle w:val="a5"/>
              <w:spacing w:line="286" w:lineRule="auto"/>
            </w:pPr>
            <w:r w:rsidRPr="006C0CE4">
              <w:t>Словарная проверочная работа, устный опрос по д/з.</w:t>
            </w:r>
          </w:p>
          <w:p w14:paraId="7FCE87A8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Контрольные задания.</w:t>
            </w:r>
          </w:p>
        </w:tc>
      </w:tr>
      <w:tr w:rsidR="00B57BC0" w:rsidRPr="006C0CE4" w14:paraId="07BE8BB3" w14:textId="77777777">
        <w:trPr>
          <w:trHeight w:hRule="exact" w:val="2928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3E852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46482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BD71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28..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09FAC" w14:textId="77777777" w:rsidR="00B57BC0" w:rsidRPr="006C0CE4" w:rsidRDefault="004921E6">
            <w:pPr>
              <w:pStyle w:val="a5"/>
            </w:pPr>
            <w:r w:rsidRPr="006C0CE4">
              <w:t>Художественна я культура ислама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A5AA2" w14:textId="77777777" w:rsidR="00B57BC0" w:rsidRPr="006C0CE4" w:rsidRDefault="004921E6">
            <w:pPr>
              <w:pStyle w:val="a5"/>
            </w:pPr>
            <w:r w:rsidRPr="006C0CE4">
              <w:t xml:space="preserve">Мечеть, минарет, халифы, Тадж-Махал, </w:t>
            </w:r>
            <w:proofErr w:type="spellStart"/>
            <w:r w:rsidRPr="006C0CE4">
              <w:t>Куббат</w:t>
            </w:r>
            <w:proofErr w:type="spellEnd"/>
            <w:r w:rsidRPr="006C0CE4">
              <w:t xml:space="preserve"> ас-</w:t>
            </w:r>
            <w:proofErr w:type="spellStart"/>
            <w:r w:rsidRPr="006C0CE4">
              <w:t>Сахра</w:t>
            </w:r>
            <w:proofErr w:type="spellEnd"/>
            <w:r w:rsidRPr="006C0CE4">
              <w:t>.</w:t>
            </w:r>
          </w:p>
          <w:p w14:paraId="4503C7D3" w14:textId="77777777" w:rsidR="00B57BC0" w:rsidRPr="006C0CE4" w:rsidRDefault="004921E6">
            <w:pPr>
              <w:pStyle w:val="a5"/>
              <w:spacing w:after="260"/>
            </w:pPr>
            <w:r w:rsidRPr="006C0CE4">
              <w:t>Арабеск, каллиграфия, калам; Омар Хайям, рубаи.</w:t>
            </w:r>
          </w:p>
          <w:p w14:paraId="3D15D4BA" w14:textId="77777777" w:rsidR="00B57BC0" w:rsidRPr="006C0CE4" w:rsidRDefault="004921E6">
            <w:pPr>
              <w:pStyle w:val="a5"/>
            </w:pPr>
            <w:r w:rsidRPr="006C0CE4">
              <w:t>рассказать об особенностях мусульманской архитектуры, сделать краткую запись в тетради о выдающихся памятниках архитектуры (</w:t>
            </w:r>
            <w:proofErr w:type="spellStart"/>
            <w:r w:rsidRPr="006C0CE4">
              <w:t>Куббат</w:t>
            </w:r>
            <w:proofErr w:type="spellEnd"/>
            <w:r w:rsidRPr="006C0CE4">
              <w:t xml:space="preserve"> </w:t>
            </w:r>
            <w:proofErr w:type="spellStart"/>
            <w:r w:rsidRPr="006C0CE4">
              <w:t>ас</w:t>
            </w:r>
            <w:r w:rsidRPr="006C0CE4">
              <w:softHyphen/>
              <w:t>Сахра</w:t>
            </w:r>
            <w:proofErr w:type="spellEnd"/>
            <w:r w:rsidRPr="006C0CE4">
              <w:t>, Тадж-Махал). Проанализировать одно из рубаи Омара Хайяма.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EACB4" w14:textId="77777777" w:rsidR="00B57BC0" w:rsidRPr="006C0CE4" w:rsidRDefault="004921E6">
            <w:pPr>
              <w:pStyle w:val="a5"/>
            </w:pPr>
            <w:r w:rsidRPr="006C0CE4">
              <w:t>Проверка ведения тетрадей.</w:t>
            </w:r>
          </w:p>
          <w:p w14:paraId="418433A8" w14:textId="77777777" w:rsidR="00B57BC0" w:rsidRPr="006C0CE4" w:rsidRDefault="004921E6">
            <w:pPr>
              <w:pStyle w:val="a5"/>
            </w:pPr>
            <w:r w:rsidRPr="006C0CE4">
              <w:t>Конкурс.</w:t>
            </w:r>
          </w:p>
        </w:tc>
      </w:tr>
      <w:tr w:rsidR="00B57BC0" w:rsidRPr="006C0CE4" w14:paraId="0A50282E" w14:textId="77777777">
        <w:trPr>
          <w:trHeight w:hRule="exact" w:val="1608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196F" w14:textId="77777777" w:rsidR="00B57BC0" w:rsidRPr="006C0CE4" w:rsidRDefault="00F6654A">
            <w:pPr>
              <w:pStyle w:val="a5"/>
            </w:pPr>
            <w:r>
              <w:rPr>
                <w:b/>
                <w:bCs/>
              </w:rPr>
              <w:t>Возрожде</w:t>
            </w:r>
            <w:r w:rsidR="004921E6" w:rsidRPr="006C0CE4">
              <w:rPr>
                <w:b/>
                <w:bCs/>
              </w:rPr>
              <w:t>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9522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42313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29.</w:t>
            </w:r>
            <w:r w:rsidRPr="006C0CE4">
              <w:softHyphen/>
            </w:r>
          </w:p>
          <w:p w14:paraId="7122750E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17C2B" w14:textId="77777777" w:rsidR="00B57BC0" w:rsidRPr="006C0CE4" w:rsidRDefault="004921E6">
            <w:pPr>
              <w:pStyle w:val="a5"/>
            </w:pPr>
            <w:r w:rsidRPr="006C0CE4">
              <w:t>Флоренция - колыбель итальянского Возрождения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54E9F" w14:textId="77777777" w:rsidR="00B57BC0" w:rsidRPr="006C0CE4" w:rsidRDefault="004921E6">
            <w:pPr>
              <w:pStyle w:val="a5"/>
            </w:pPr>
            <w:r w:rsidRPr="006C0CE4">
              <w:t>Возрождение, Проторенессанс.</w:t>
            </w:r>
          </w:p>
          <w:p w14:paraId="7015EACC" w14:textId="77777777" w:rsidR="00B57BC0" w:rsidRPr="006C0CE4" w:rsidRDefault="004921E6">
            <w:pPr>
              <w:pStyle w:val="a5"/>
            </w:pPr>
            <w:r w:rsidRPr="006C0CE4">
              <w:t>Донателло.</w:t>
            </w:r>
          </w:p>
          <w:p w14:paraId="13DD876D" w14:textId="77777777" w:rsidR="00B57BC0" w:rsidRPr="006C0CE4" w:rsidRDefault="004921E6">
            <w:pPr>
              <w:pStyle w:val="a5"/>
              <w:spacing w:after="260"/>
            </w:pPr>
            <w:r w:rsidRPr="006C0CE4">
              <w:t>Боттичелли.</w:t>
            </w:r>
          </w:p>
          <w:p w14:paraId="34A1290E" w14:textId="77777777" w:rsidR="00B57BC0" w:rsidRPr="006C0CE4" w:rsidRDefault="004921E6">
            <w:pPr>
              <w:pStyle w:val="a5"/>
              <w:ind w:firstLine="140"/>
            </w:pPr>
            <w:r w:rsidRPr="006C0CE4">
              <w:t>рассказать о скульптурных шедеврах Донателло.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0CA5D" w14:textId="77777777" w:rsidR="00B57BC0" w:rsidRPr="006C0CE4" w:rsidRDefault="004921E6">
            <w:pPr>
              <w:pStyle w:val="a5"/>
            </w:pPr>
            <w:r w:rsidRPr="006C0CE4">
              <w:t>Устный опрос</w:t>
            </w:r>
            <w:proofErr w:type="gramStart"/>
            <w:r w:rsidRPr="006C0CE4">
              <w:t xml:space="preserve"> .</w:t>
            </w:r>
            <w:proofErr w:type="gramEnd"/>
            <w:r w:rsidRPr="006C0CE4">
              <w:t xml:space="preserve"> Творческая работа.</w:t>
            </w:r>
          </w:p>
        </w:tc>
      </w:tr>
      <w:tr w:rsidR="00B57BC0" w:rsidRPr="006C0CE4" w14:paraId="46759816" w14:textId="77777777">
        <w:trPr>
          <w:trHeight w:hRule="exact" w:val="1613"/>
          <w:jc w:val="center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2230B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4E686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CAC67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31.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E997F" w14:textId="77777777" w:rsidR="00B57BC0" w:rsidRPr="006C0CE4" w:rsidRDefault="006C0CE4">
            <w:pPr>
              <w:pStyle w:val="a5"/>
            </w:pPr>
            <w:r>
              <w:t>Живопись Проторенессан</w:t>
            </w:r>
            <w:r w:rsidR="004921E6" w:rsidRPr="006C0CE4">
              <w:t>са и Раннего Возрождения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3922E" w14:textId="77777777" w:rsidR="00B57BC0" w:rsidRPr="006C0CE4" w:rsidRDefault="004921E6">
            <w:pPr>
              <w:pStyle w:val="a5"/>
              <w:spacing w:after="260"/>
            </w:pPr>
            <w:r w:rsidRPr="006C0CE4">
              <w:t>Проторенессанс, Раннее Возрождение, Джотто, капелла дель Арена в Падуе, фреска.</w:t>
            </w:r>
          </w:p>
          <w:p w14:paraId="3A0B978C" w14:textId="77777777" w:rsidR="00B57BC0" w:rsidRPr="006C0CE4" w:rsidRDefault="004921E6">
            <w:pPr>
              <w:pStyle w:val="a5"/>
            </w:pPr>
            <w:r w:rsidRPr="006C0CE4">
              <w:t>рассказать об основных сюжетах фресок Джотто.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1AF79" w14:textId="77777777" w:rsidR="00B57BC0" w:rsidRPr="006C0CE4" w:rsidRDefault="004921E6">
            <w:pPr>
              <w:pStyle w:val="a5"/>
            </w:pPr>
            <w:r w:rsidRPr="006C0CE4">
              <w:t>Конспект, таблица в тетради, фронтальный опрос.</w:t>
            </w:r>
          </w:p>
        </w:tc>
      </w:tr>
      <w:tr w:rsidR="00B57BC0" w:rsidRPr="006C0CE4" w14:paraId="146101A8" w14:textId="77777777">
        <w:trPr>
          <w:trHeight w:hRule="exact" w:val="696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869B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D917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33EBA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32</w:t>
            </w:r>
            <w:r w:rsidRPr="006C0CE4">
              <w:softHyphen/>
            </w:r>
          </w:p>
          <w:p w14:paraId="082A4901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33.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F6043" w14:textId="77777777" w:rsidR="00B57BC0" w:rsidRPr="006C0CE4" w:rsidRDefault="004921E6">
            <w:pPr>
              <w:pStyle w:val="a5"/>
            </w:pPr>
            <w:r w:rsidRPr="006C0CE4">
              <w:t>Золотой век Возрождения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CCD51" w14:textId="77777777" w:rsidR="00B57BC0" w:rsidRPr="006C0CE4" w:rsidRDefault="004921E6">
            <w:pPr>
              <w:pStyle w:val="a5"/>
              <w:spacing w:line="271" w:lineRule="auto"/>
            </w:pPr>
            <w:r w:rsidRPr="006C0CE4">
              <w:t>Высокое Возрождение, Леонардо да Винчи «Тайная Вечеря», «Джоконда».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D9A9B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Устный опрос по д/з</w:t>
            </w:r>
          </w:p>
        </w:tc>
      </w:tr>
    </w:tbl>
    <w:p w14:paraId="6889393C" w14:textId="77777777" w:rsidR="00B57BC0" w:rsidRPr="006C0CE4" w:rsidRDefault="00B57BC0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691"/>
        <w:gridCol w:w="566"/>
        <w:gridCol w:w="1704"/>
        <w:gridCol w:w="3883"/>
        <w:gridCol w:w="2568"/>
      </w:tblGrid>
      <w:tr w:rsidR="00B57BC0" w:rsidRPr="006C0CE4" w14:paraId="71CC060D" w14:textId="77777777">
        <w:trPr>
          <w:trHeight w:hRule="exact" w:val="1886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9D44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3E2E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2395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DFCC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C78B1" w14:textId="77777777" w:rsidR="00B57BC0" w:rsidRPr="006C0CE4" w:rsidRDefault="004921E6">
            <w:pPr>
              <w:pStyle w:val="a5"/>
            </w:pPr>
            <w:r w:rsidRPr="006C0CE4">
              <w:t>Микеланджело - фрески Сикстинской капеллы.</w:t>
            </w:r>
          </w:p>
          <w:p w14:paraId="081EE124" w14:textId="77777777" w:rsidR="00B57BC0" w:rsidRPr="006C0CE4" w:rsidRDefault="004921E6">
            <w:pPr>
              <w:pStyle w:val="a5"/>
            </w:pPr>
            <w:r w:rsidRPr="006C0CE4">
              <w:t>Рафаэль «Афинская школа», «Сикстинская мадонна».</w:t>
            </w:r>
          </w:p>
          <w:p w14:paraId="23AFD674" w14:textId="77777777" w:rsidR="00B57BC0" w:rsidRPr="006C0CE4" w:rsidRDefault="004921E6">
            <w:pPr>
              <w:pStyle w:val="a5"/>
            </w:pPr>
            <w:r w:rsidRPr="006C0CE4">
              <w:t>рассказать о сюжете, главных героях и живописных особенностях одного из произведений живописи (на выбор)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2F8B5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BC0" w:rsidRPr="006C0CE4" w14:paraId="43663F3C" w14:textId="77777777">
        <w:trPr>
          <w:trHeight w:hRule="exact" w:val="2438"/>
          <w:jc w:val="center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119C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7E20F" w14:textId="77777777" w:rsidR="00B57BC0" w:rsidRPr="006C0CE4" w:rsidRDefault="00B57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81458" w14:textId="77777777" w:rsidR="00B57BC0" w:rsidRPr="006C0CE4" w:rsidRDefault="004921E6">
            <w:pPr>
              <w:pStyle w:val="a5"/>
              <w:spacing w:line="240" w:lineRule="auto"/>
              <w:jc w:val="center"/>
            </w:pPr>
            <w:r w:rsidRPr="006C0CE4">
              <w:t>34.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144F7" w14:textId="77777777" w:rsidR="00B57BC0" w:rsidRPr="006C0CE4" w:rsidRDefault="004921E6">
            <w:pPr>
              <w:pStyle w:val="a5"/>
            </w:pPr>
            <w:r w:rsidRPr="006C0CE4">
              <w:t>Музыка и театр эпохи Возрождения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F9F22" w14:textId="77777777" w:rsidR="00B57BC0" w:rsidRPr="006C0CE4" w:rsidRDefault="004921E6">
            <w:pPr>
              <w:pStyle w:val="a5"/>
            </w:pPr>
            <w:r w:rsidRPr="006C0CE4">
              <w:t xml:space="preserve">Хронологическую ленту времени и основные памятники художественной культуры эпохи Возрождения. Джованни </w:t>
            </w:r>
            <w:proofErr w:type="spellStart"/>
            <w:r w:rsidRPr="006C0CE4">
              <w:t>Палестрина</w:t>
            </w:r>
            <w:proofErr w:type="spellEnd"/>
            <w:r w:rsidRPr="006C0CE4">
              <w:t>.</w:t>
            </w:r>
          </w:p>
          <w:p w14:paraId="5088A84D" w14:textId="77777777" w:rsidR="00B57BC0" w:rsidRPr="006C0CE4" w:rsidRDefault="004921E6">
            <w:pPr>
              <w:pStyle w:val="a5"/>
            </w:pPr>
            <w:r w:rsidRPr="006C0CE4">
              <w:t>Комедия дель арте.</w:t>
            </w:r>
          </w:p>
          <w:p w14:paraId="25AD80B8" w14:textId="77777777" w:rsidR="00B57BC0" w:rsidRPr="006C0CE4" w:rsidRDefault="004921E6">
            <w:pPr>
              <w:pStyle w:val="a5"/>
              <w:spacing w:after="260"/>
            </w:pPr>
            <w:r w:rsidRPr="006C0CE4">
              <w:t>Театр Шекспира «Глобус».</w:t>
            </w:r>
          </w:p>
          <w:p w14:paraId="0C2FD828" w14:textId="77777777" w:rsidR="00B57BC0" w:rsidRPr="006C0CE4" w:rsidRDefault="004921E6">
            <w:pPr>
              <w:pStyle w:val="a5"/>
            </w:pPr>
            <w:r w:rsidRPr="006C0CE4">
              <w:t>читать и пересказывать текст, делать обобщающие выводы.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2AAF" w14:textId="77777777" w:rsidR="00B57BC0" w:rsidRPr="006C0CE4" w:rsidRDefault="004921E6">
            <w:pPr>
              <w:pStyle w:val="a5"/>
              <w:spacing w:line="240" w:lineRule="auto"/>
            </w:pPr>
            <w:r w:rsidRPr="006C0CE4">
              <w:t>Контрольный тест</w:t>
            </w:r>
          </w:p>
        </w:tc>
      </w:tr>
    </w:tbl>
    <w:p w14:paraId="4494BB76" w14:textId="77777777" w:rsidR="00B57BC0" w:rsidRDefault="00B57BC0">
      <w:pPr>
        <w:spacing w:after="439" w:line="1" w:lineRule="exact"/>
      </w:pPr>
      <w:bookmarkStart w:id="64" w:name="_GoBack"/>
      <w:bookmarkEnd w:id="64"/>
    </w:p>
    <w:sectPr w:rsidR="00B57BC0" w:rsidSect="006C0CE4">
      <w:pgSz w:w="11900" w:h="16840"/>
      <w:pgMar w:top="1134" w:right="850" w:bottom="1134" w:left="1701" w:header="711" w:footer="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3CB01" w14:textId="77777777" w:rsidR="00F0540F" w:rsidRDefault="00F0540F">
      <w:r>
        <w:separator/>
      </w:r>
    </w:p>
  </w:endnote>
  <w:endnote w:type="continuationSeparator" w:id="0">
    <w:p w14:paraId="7E6F4827" w14:textId="77777777" w:rsidR="00F0540F" w:rsidRDefault="00F0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AF619" w14:textId="77777777" w:rsidR="00F0540F" w:rsidRDefault="00F0540F"/>
  </w:footnote>
  <w:footnote w:type="continuationSeparator" w:id="0">
    <w:p w14:paraId="155E74C9" w14:textId="77777777" w:rsidR="00F0540F" w:rsidRDefault="00F054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AB1"/>
    <w:multiLevelType w:val="multilevel"/>
    <w:tmpl w:val="4970E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54BA8"/>
    <w:multiLevelType w:val="multilevel"/>
    <w:tmpl w:val="5CA23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32A84"/>
    <w:multiLevelType w:val="multilevel"/>
    <w:tmpl w:val="7B4222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5047A"/>
    <w:multiLevelType w:val="multilevel"/>
    <w:tmpl w:val="F5CAC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C11182"/>
    <w:multiLevelType w:val="multilevel"/>
    <w:tmpl w:val="CC069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C0"/>
    <w:rsid w:val="00441621"/>
    <w:rsid w:val="004921E6"/>
    <w:rsid w:val="006C0CE4"/>
    <w:rsid w:val="008A2C71"/>
    <w:rsid w:val="00AA56C0"/>
    <w:rsid w:val="00AF2160"/>
    <w:rsid w:val="00B57BC0"/>
    <w:rsid w:val="00CE3751"/>
    <w:rsid w:val="00D735E3"/>
    <w:rsid w:val="00EC504C"/>
    <w:rsid w:val="00F0540F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45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"/>
      <w:ind w:firstLine="19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firstLine="380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AA56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450" w:line="28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"/>
      <w:ind w:firstLine="19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ind w:firstLine="380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unhideWhenUsed/>
    <w:rsid w:val="00AA5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Богданова</cp:lastModifiedBy>
  <cp:revision>2</cp:revision>
  <dcterms:created xsi:type="dcterms:W3CDTF">2023-10-25T20:34:00Z</dcterms:created>
  <dcterms:modified xsi:type="dcterms:W3CDTF">2023-10-25T20:34:00Z</dcterms:modified>
</cp:coreProperties>
</file>