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1"/>
        <w:gridCol w:w="992"/>
        <w:gridCol w:w="992"/>
        <w:gridCol w:w="953"/>
        <w:gridCol w:w="907"/>
      </w:tblGrid>
      <w:tr w:rsidR="005E351A" w:rsidRPr="005E351A" w:rsidTr="00A47668">
        <w:trPr>
          <w:jc w:val="right"/>
        </w:trPr>
        <w:tc>
          <w:tcPr>
            <w:tcW w:w="1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1A" w:rsidRPr="005E351A" w:rsidRDefault="005E351A" w:rsidP="005E351A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 ОЦЕНКИ КАЧЕСТВА И ЭФФЕКТИВНОСТИ ТРУДА ПЕДАГОГА: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E351A" w:rsidRPr="005E351A" w:rsidRDefault="005E351A" w:rsidP="005E351A">
            <w:pPr>
              <w:tabs>
                <w:tab w:val="left" w:pos="42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блок</w:t>
            </w:r>
          </w:p>
        </w:tc>
        <w:tc>
          <w:tcPr>
            <w:tcW w:w="99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ind w:left="-78" w:right="-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блок</w:t>
            </w:r>
          </w:p>
        </w:tc>
        <w:tc>
          <w:tcPr>
            <w:tcW w:w="953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ind w:left="-108" w:right="-147" w:firstLine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блок</w:t>
            </w:r>
          </w:p>
        </w:tc>
        <w:tc>
          <w:tcPr>
            <w:tcW w:w="907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E351A" w:rsidRPr="005E351A" w:rsidTr="00A47668">
        <w:trPr>
          <w:jc w:val="right"/>
        </w:trPr>
        <w:tc>
          <w:tcPr>
            <w:tcW w:w="11371" w:type="dxa"/>
            <w:tcBorders>
              <w:top w:val="single" w:sz="4" w:space="0" w:color="auto"/>
            </w:tcBorders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 И.О. педагога   </w:t>
            </w:r>
          </w:p>
        </w:tc>
        <w:tc>
          <w:tcPr>
            <w:tcW w:w="99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5E351A" w:rsidRPr="005E351A" w:rsidRDefault="005E351A" w:rsidP="005E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35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1 полугодие 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E35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5E35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учебного года с 01.09.202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E35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31.12.202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E35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</w:p>
    <w:tbl>
      <w:tblPr>
        <w:tblpPr w:leftFromText="180" w:rightFromText="180" w:vertAnchor="text" w:horzAnchor="margin" w:tblpXSpec="center" w:tblpY="18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994"/>
        <w:gridCol w:w="3400"/>
        <w:gridCol w:w="638"/>
        <w:gridCol w:w="638"/>
        <w:gridCol w:w="709"/>
        <w:gridCol w:w="567"/>
      </w:tblGrid>
      <w:tr w:rsidR="005E351A" w:rsidRPr="005E351A" w:rsidTr="00A47668">
        <w:trPr>
          <w:trHeight w:val="1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172"/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1 блок (проверяет заместитель директора по учебной работе)</w:t>
            </w:r>
          </w:p>
          <w:p w:rsidR="005E351A" w:rsidRPr="005E351A" w:rsidRDefault="005E351A" w:rsidP="005E351A">
            <w:pPr>
              <w:widowControl w:val="0"/>
              <w:tabs>
                <w:tab w:val="left" w:pos="172"/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Основание. Показатели.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2"/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Само-оценка</w:t>
            </w:r>
            <w:proofErr w:type="gramEnd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2"/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эксперта </w:t>
            </w:r>
          </w:p>
        </w:tc>
      </w:tr>
      <w:tr w:rsidR="005E351A" w:rsidRPr="005E351A" w:rsidTr="00A47668">
        <w:trPr>
          <w:trHeight w:val="145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2"/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1.Особая важность и сложность работы, высокое профессиональное мастерство, интенсивность, высокие результаты и качество работы</w:t>
            </w:r>
          </w:p>
        </w:tc>
      </w:tr>
      <w:tr w:rsidR="005E351A" w:rsidRPr="005E351A" w:rsidTr="00A47668">
        <w:trPr>
          <w:trHeight w:val="1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Работа классным руководителем                                            в 1-х классах                                                                 в 5-х, 9-х, 11-х классах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Тарификация.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Классным руководителям - при наполняемости класса свыше 25 человек, в классах по АООП – свыше 12 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списочному составу.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 Проведение уроков физической культуры (лыжной подготовки) на улице в зимний период.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за 2 полугодие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Pr="005E351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ДЛЯ учителей – предметников</w:t>
            </w: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отсутствие учащихся, имеющих </w:t>
            </w:r>
            <w:proofErr w:type="gramStart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одну  «</w:t>
            </w:r>
            <w:proofErr w:type="gramEnd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три» по предмету (за год). 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ДЛЯ классных руководителей</w:t>
            </w: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отсутствие учащихся в классе, имеющих </w:t>
            </w:r>
            <w:proofErr w:type="gramStart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одну  «</w:t>
            </w:r>
            <w:proofErr w:type="gramEnd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три» (за год).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успеваемости (отчёты).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5.-</w:t>
            </w:r>
            <w:proofErr w:type="gramEnd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наличие похвальных листов у учащихся (для классных руководителей)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- похвальных грамот (для учителей-предметников) за каждого                                                        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по школе (2 полугодие)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4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 Отсутствие учащихся, неуспевающих по предмету за год (из числа учащихся, посещающих школу)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успеваемости (отчёты)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 Работа с учащимися по семейной форме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параллель за каждый предмет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9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1.8. Уровень качества знаний по предмету по сравнению с общегородским. 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Выставляется </w:t>
            </w:r>
            <w:r w:rsidRPr="005E3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средний балл</w:t>
            </w: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всем преподаваемым вами предметам, по всем параллелям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успеваемости(отчёты).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53% до 65%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66</w:t>
            </w:r>
            <w:proofErr w:type="gramStart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 и</w:t>
            </w:r>
            <w:proofErr w:type="gramEnd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выше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1.9.</w:t>
            </w: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период ЕГЭ в 11-х, ОГЭ в 9-х классах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При отсутствии учащихся, не преодолевших минимальный порог </w:t>
            </w:r>
            <w:r w:rsidRPr="005E351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 обязательному предмету</w:t>
            </w: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первого раза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При отсутствии учащихся, не преодолевших минимальный порог </w:t>
            </w:r>
            <w:r w:rsidRPr="005E351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 обязательному предмету</w:t>
            </w: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 второго раза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Наличие выпускников, получивших 100 баллов на ЕГЭ, максимальный балл на ГИА                                                                                                                                    - </w:t>
            </w:r>
            <w:proofErr w:type="gramStart"/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Достижение  результатов</w:t>
            </w:r>
            <w:proofErr w:type="gramEnd"/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ЕГЭ, ОГЭ выше средних по городу за каждый предмет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экзаменов</w:t>
            </w:r>
          </w:p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для 2 полугодие)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9кл</w:t>
            </w:r>
          </w:p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ind w:left="-136" w:right="-1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11кл</w:t>
            </w:r>
          </w:p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5E351A" w:rsidRPr="005E351A" w:rsidTr="00A47668">
        <w:trPr>
          <w:trHeight w:val="1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45"/>
                <w:tab w:val="left" w:pos="4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1.10.  Работа в отчётный период без больничного листа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Табель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1.11. Отсутствие обоснованных жалоб со стороны родителей и </w:t>
            </w:r>
            <w:proofErr w:type="gramStart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учащихся,  конфликтных</w:t>
            </w:r>
            <w:proofErr w:type="gramEnd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ситуаций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Письменные и устные жалобы директору школы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1.12. Проверка ВПР (за каждый класс, за каждый предмет)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5E351A" w:rsidRPr="005E351A" w:rsidTr="00A47668">
        <w:trPr>
          <w:trHeight w:val="145"/>
        </w:trPr>
        <w:tc>
          <w:tcPr>
            <w:tcW w:w="1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1 блоку: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51A" w:rsidRPr="005E351A" w:rsidRDefault="005E351A" w:rsidP="005E3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9"/>
        <w:gridCol w:w="1276"/>
        <w:gridCol w:w="144"/>
        <w:gridCol w:w="707"/>
        <w:gridCol w:w="832"/>
        <w:gridCol w:w="832"/>
        <w:gridCol w:w="746"/>
        <w:gridCol w:w="1134"/>
        <w:gridCol w:w="1134"/>
      </w:tblGrid>
      <w:tr w:rsidR="005E351A" w:rsidRPr="005E351A" w:rsidTr="00A47668">
        <w:trPr>
          <w:trHeight w:val="145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2 блок (проверяет заместитель директора по методической работе)</w:t>
            </w:r>
          </w:p>
          <w:p w:rsidR="005E351A" w:rsidRPr="005E351A" w:rsidRDefault="005E351A" w:rsidP="005E351A">
            <w:pPr>
              <w:widowControl w:val="0"/>
              <w:tabs>
                <w:tab w:val="left" w:pos="172"/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Основание. Показатели.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2"/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2"/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эксперта </w:t>
            </w:r>
          </w:p>
        </w:tc>
      </w:tr>
      <w:tr w:rsidR="005E351A" w:rsidRPr="005E351A" w:rsidTr="00A47668">
        <w:trPr>
          <w:trHeight w:val="411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2.1.  Организация участия учащихся в ПРЕДМЕТНЫХ конкурсах, неделях, соревнованиях, исследовательской деятельности</w:t>
            </w:r>
            <w:r w:rsidR="007513EF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, </w:t>
            </w:r>
            <w:r w:rsidR="007513EF" w:rsidRPr="007513EF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highlight w:val="yellow"/>
                <w:lang w:eastAsia="ru-RU"/>
              </w:rPr>
              <w:t>олимпиады</w:t>
            </w:r>
          </w:p>
        </w:tc>
      </w:tr>
      <w:tr w:rsidR="005E351A" w:rsidRPr="005E351A" w:rsidTr="00A47668">
        <w:trPr>
          <w:trHeight w:val="275"/>
        </w:trPr>
        <w:tc>
          <w:tcPr>
            <w:tcW w:w="9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2.1.1. Школьный и окружной уровень – показываем лучший результат, 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уровень и выше – каждого участника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Командное участие – общий результат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наличии заявки от администрации школы 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Всероссийские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Региональные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Муниципальные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Школьные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299"/>
        </w:trPr>
        <w:tc>
          <w:tcPr>
            <w:tcW w:w="9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numPr>
                <w:ilvl w:val="2"/>
                <w:numId w:val="1"/>
              </w:num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>Побед-ль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 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 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 3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numPr>
                <w:ilvl w:val="2"/>
                <w:numId w:val="1"/>
              </w:num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 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 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 2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311"/>
        </w:trPr>
        <w:tc>
          <w:tcPr>
            <w:tcW w:w="9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numPr>
                <w:ilvl w:val="2"/>
                <w:numId w:val="1"/>
              </w:num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>Участник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 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 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 1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  <w:proofErr w:type="gramStart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>.Перечислить</w:t>
            </w:r>
            <w:proofErr w:type="gramEnd"/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мероприятия, организованные и проведенные вами в предметную неделю (заочные (сбор, оценивание работ, награждение учащихся) – 2 балл, очные – 3 балла); 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плана недели, утвержденного директором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2.1.3.</w:t>
            </w:r>
            <w:r w:rsidRPr="005E35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Проверка олимпиады (за каждую параллель)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2.1.4. Руководство педпрактикой </w:t>
            </w:r>
            <w:r w:rsidRPr="007513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r w:rsidR="007513EF" w:rsidRPr="007513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ФИО студентов, сроки практики</w:t>
            </w:r>
            <w:r w:rsidRPr="007513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2.1.5. Наставничество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2.2. Научно – методическая работа по учебным предметам и воспитательной работе с классом.</w:t>
            </w: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2.2.1.  Публикация (издание) авторских материалов (не на </w:t>
            </w:r>
            <w:proofErr w:type="gramStart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 сайтах</w:t>
            </w:r>
            <w:proofErr w:type="gramEnd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Перечислить: </w:t>
            </w: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2.2.2. Распространение передового педагогического опыта через различные формы деятельности: очное выступления на методических семинарах, конференциях, совещаниях различного уровня, размещение на </w:t>
            </w:r>
            <w:proofErr w:type="gramStart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 сайтах</w:t>
            </w:r>
            <w:proofErr w:type="gramEnd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СШ № 20 или АО ИОО, открытые уроки (не в рамках аттестации педагога)                  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(Предоставить: справки, сертификаты, программы семинаров, адреса сайтов).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Перечислить (</w:t>
            </w:r>
            <w:r w:rsidRPr="005E351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исключая дублирование тем выступлений и публикаций)</w:t>
            </w: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уровень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уровень.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2.2.3.                                          - работа в предметно-методических комиссиях 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- жюри областного и муниципального уровней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- эксперт аттестационной комиссии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– приказ, определяющий состав участников.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2.3. Участие в профессиональных конкурсах муниципального или регионального уровней</w:t>
            </w:r>
          </w:p>
        </w:tc>
      </w:tr>
      <w:tr w:rsidR="005E351A" w:rsidRPr="005E351A" w:rsidTr="00A47668">
        <w:trPr>
          <w:trHeight w:val="476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1A" w:rsidRPr="005E351A" w:rsidRDefault="005E351A" w:rsidP="005E351A">
            <w:pPr>
              <w:tabs>
                <w:tab w:val="left" w:pos="172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2.3.1. </w:t>
            </w:r>
            <w:r w:rsidRPr="005E351A">
              <w:rPr>
                <w:rFonts w:ascii="Times New Roman" w:eastAsia="Calibri" w:hAnsi="Times New Roman" w:cs="Times New Roman"/>
                <w:szCs w:val="24"/>
                <w:lang w:eastAsia="ru-RU"/>
              </w:rPr>
              <w:t>Победитель, призер, лауреат очных конкурсов педагогического мастерства (сертификат)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Перечислить: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2.3.2. Участник очных конкурсов педагогического мастерства (сертификат)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Перечислить: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2.3.3. Участник заочных конкурсов педагогического мастерства не зависимо от результата (сертификат)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Перечислить: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344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2 блоку: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51A" w:rsidRPr="005E351A" w:rsidRDefault="005E351A" w:rsidP="005E35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5E351A" w:rsidRPr="005E351A" w:rsidRDefault="005E351A" w:rsidP="005E35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5E351A" w:rsidRPr="005E351A" w:rsidRDefault="005E351A" w:rsidP="005E35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5E351A" w:rsidRPr="005E351A" w:rsidRDefault="005E351A" w:rsidP="005E35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5E351A" w:rsidRPr="005E351A" w:rsidRDefault="005E351A" w:rsidP="005E35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5E351A" w:rsidRPr="005E351A" w:rsidRDefault="005E351A" w:rsidP="005E351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pPr w:leftFromText="180" w:rightFromText="180" w:vertAnchor="text" w:horzAnchor="margin" w:tblpY="8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1134"/>
        <w:gridCol w:w="850"/>
        <w:gridCol w:w="832"/>
        <w:gridCol w:w="832"/>
        <w:gridCol w:w="747"/>
        <w:gridCol w:w="87"/>
        <w:gridCol w:w="905"/>
        <w:gridCol w:w="992"/>
      </w:tblGrid>
      <w:tr w:rsidR="005E351A" w:rsidRPr="005E351A" w:rsidTr="00A47668">
        <w:trPr>
          <w:trHeight w:val="1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172"/>
                <w:tab w:val="left" w:pos="708"/>
                <w:tab w:val="left" w:pos="1159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3 блок (проверяет заместитель директора по воспитательной работе)</w:t>
            </w:r>
          </w:p>
          <w:p w:rsidR="005E351A" w:rsidRPr="005E351A" w:rsidRDefault="005E351A" w:rsidP="005E351A">
            <w:pPr>
              <w:widowControl w:val="0"/>
              <w:tabs>
                <w:tab w:val="left" w:pos="172"/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Основание. Показатели.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2"/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E35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Само-оценка</w:t>
            </w:r>
            <w:proofErr w:type="gramEnd"/>
            <w:r w:rsidRPr="005E35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-243"/>
                <w:tab w:val="left" w:pos="432"/>
              </w:tabs>
              <w:spacing w:after="0" w:line="240" w:lineRule="auto"/>
              <w:ind w:left="-101" w:right="-108" w:hanging="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Оценка эксперта    </w:t>
            </w:r>
          </w:p>
        </w:tc>
      </w:tr>
      <w:tr w:rsidR="005E351A" w:rsidRPr="005E351A" w:rsidTr="00A47668">
        <w:trPr>
          <w:trHeight w:val="145"/>
        </w:trPr>
        <w:tc>
          <w:tcPr>
            <w:tcW w:w="16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2"/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3.1. Особая важность и сложность работы, высокий уровень исполнительской дисциплины</w:t>
            </w:r>
          </w:p>
        </w:tc>
      </w:tr>
      <w:tr w:rsidR="005E351A" w:rsidRPr="005E351A" w:rsidTr="00A47668">
        <w:trPr>
          <w:trHeight w:val="1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 Охват учащихся класса дополнительным образованием на любой базе от 80</w:t>
            </w:r>
            <w:proofErr w:type="gramStart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 (</w:t>
            </w:r>
            <w:proofErr w:type="gramEnd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классных руководителей)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зам. Директора 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3.1.2. Ведение ежедневно электронного журнала по 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45"/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lang w:eastAsia="ru-RU"/>
              </w:rPr>
              <w:t>3.1.3. Соблюдение требований Положения о внешнем виде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3.1.4. Дежурство класса 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3.1.5. Дежурство педагога 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3.1.6. Использование учителем (классным руководителем) воспитательных   ресурсов города: выставок, театров, музеев и т. </w:t>
            </w:r>
            <w:proofErr w:type="gramStart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д.(</w:t>
            </w:r>
            <w:proofErr w:type="gramEnd"/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каждое посещение).                                          </w:t>
            </w:r>
            <w:r w:rsidRPr="005E3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Максимум – 10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Приложить копии приказов: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3.1.7. Организация спортивно-туристической работы с классом (за каждый выезд на природу)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Приложить копии приказов: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66"/>
        </w:trPr>
        <w:tc>
          <w:tcPr>
            <w:tcW w:w="16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3.2. Проведение внеклассных мероприятий внутри школы</w:t>
            </w:r>
          </w:p>
        </w:tc>
      </w:tr>
      <w:tr w:rsidR="005E351A" w:rsidRPr="005E351A" w:rsidTr="00A47668">
        <w:trPr>
          <w:trHeight w:val="89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3.2.1. Организация </w:t>
            </w:r>
            <w:r w:rsidRPr="005E3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 ПРЕДМЕТНЫХ</w:t>
            </w: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 для учащихся на параллели (в 2-х и более классах), предоставления отчётного материала на сайт школы. При двух организаторах – по 2 балла каждому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для включенных в план школы</w:t>
            </w:r>
          </w:p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56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3.2.2. Написание статьи для публикации на сайт школы об интересном мероприятии вашего класса с фотографиями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411"/>
        </w:trPr>
        <w:tc>
          <w:tcPr>
            <w:tcW w:w="16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3.3.  Организация участия учащихся в конкурсах, соревнованиях НЕ ПРЕДМЕТНЫЕ</w:t>
            </w:r>
          </w:p>
        </w:tc>
      </w:tr>
      <w:tr w:rsidR="005E351A" w:rsidRPr="005E351A" w:rsidTr="00A47668">
        <w:trPr>
          <w:trHeight w:val="185"/>
        </w:trPr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3.3.1. Организация участия учащихся в конкурсах, соревнованиях различных уровней и их результативность. 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Баллы выставляются за факт участия в каждом конкурсе – лучший результат.</w:t>
            </w:r>
          </w:p>
          <w:p w:rsidR="005E351A" w:rsidRPr="005E351A" w:rsidRDefault="005E351A" w:rsidP="005E351A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Не более 10 мероприятий на каждом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Школьные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Перечислить в приложении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numPr>
                <w:ilvl w:val="2"/>
                <w:numId w:val="1"/>
              </w:num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numPr>
                <w:ilvl w:val="2"/>
                <w:numId w:val="1"/>
              </w:num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20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numPr>
                <w:ilvl w:val="2"/>
                <w:numId w:val="1"/>
              </w:num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rPr>
          <w:trHeight w:val="145"/>
        </w:trPr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по 3 блоку: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A" w:rsidRPr="005E351A" w:rsidRDefault="005E351A" w:rsidP="005E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51A" w:rsidRPr="005E351A" w:rsidRDefault="005E351A" w:rsidP="005E35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E3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Дата______________ Подпись учителя _________________                                                                                                                     </w:t>
      </w:r>
      <w:r w:rsidRPr="005E351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Максимум – 150 баллов</w:t>
      </w:r>
    </w:p>
    <w:p w:rsidR="005E351A" w:rsidRPr="005E351A" w:rsidRDefault="005E351A" w:rsidP="005E35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5E351A" w:rsidRPr="005E351A" w:rsidRDefault="005E351A" w:rsidP="005E3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51A">
        <w:rPr>
          <w:rFonts w:ascii="Times New Roman" w:eastAsia="Calibri" w:hAnsi="Times New Roman" w:cs="Times New Roman"/>
          <w:sz w:val="24"/>
          <w:szCs w:val="24"/>
          <w:lang w:eastAsia="ru-RU"/>
        </w:rPr>
        <w:t>На дату «_</w:t>
      </w:r>
      <w:proofErr w:type="gramStart"/>
      <w:r w:rsidRPr="005E351A">
        <w:rPr>
          <w:rFonts w:ascii="Times New Roman" w:eastAsia="Calibri" w:hAnsi="Times New Roman" w:cs="Times New Roman"/>
          <w:sz w:val="24"/>
          <w:szCs w:val="24"/>
          <w:lang w:eastAsia="ru-RU"/>
        </w:rPr>
        <w:t>_»_</w:t>
      </w:r>
      <w:proofErr w:type="gramEnd"/>
      <w:r w:rsidRPr="005E3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 20__ года экспертной группой проведена проверка  самооценки учителя по форме «Лист оценки качества и эффективности труда педагога»,  оценка критериев экспертами.  </w:t>
      </w:r>
      <w:r w:rsidRPr="005E351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Итоговый балл ________________.</w:t>
      </w:r>
      <w:r w:rsidRPr="005E3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E351A" w:rsidRPr="005E351A" w:rsidRDefault="005E351A" w:rsidP="005E3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425"/>
        <w:gridCol w:w="1372"/>
        <w:gridCol w:w="3177"/>
        <w:gridCol w:w="413"/>
        <w:gridCol w:w="1559"/>
        <w:gridCol w:w="3332"/>
      </w:tblGrid>
      <w:tr w:rsidR="005E351A" w:rsidRPr="005E351A" w:rsidTr="00A4766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группа (подпись, расшифровка подписи)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1A" w:rsidRPr="005E351A" w:rsidTr="00A4766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51A" w:rsidRPr="005E351A" w:rsidRDefault="005E351A" w:rsidP="005E35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E351A" w:rsidRPr="005E351A" w:rsidRDefault="005E351A" w:rsidP="005E35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E351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Приложения:</w:t>
      </w:r>
    </w:p>
    <w:p w:rsidR="005E351A" w:rsidRPr="005E351A" w:rsidRDefault="005E351A" w:rsidP="005E35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3572"/>
      </w:tblGrid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2.1.1.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2.1.2.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2.1.3.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2.1.4.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2.1.5.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2.2.1.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2.2.2.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2.2.3.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2.3.1.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2.3.2.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2.3.3.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3.1.6.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3.1.7.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3.2.1.</w:t>
            </w:r>
          </w:p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3.2.2.</w:t>
            </w: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51A" w:rsidRPr="005E351A" w:rsidTr="005E351A">
        <w:tc>
          <w:tcPr>
            <w:tcW w:w="212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35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 пункту 3.3.1.</w:t>
            </w:r>
          </w:p>
        </w:tc>
        <w:tc>
          <w:tcPr>
            <w:tcW w:w="13572" w:type="dxa"/>
            <w:shd w:val="clear" w:color="auto" w:fill="auto"/>
          </w:tcPr>
          <w:p w:rsidR="005E351A" w:rsidRPr="005E351A" w:rsidRDefault="005E351A" w:rsidP="005E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E351A" w:rsidRDefault="005E351A"/>
    <w:sectPr w:rsidR="005E351A" w:rsidSect="00E1713B">
      <w:footerReference w:type="even" r:id="rId7"/>
      <w:footerReference w:type="default" r:id="rId8"/>
      <w:pgSz w:w="16838" w:h="11906" w:orient="landscape"/>
      <w:pgMar w:top="284" w:right="567" w:bottom="142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E5" w:rsidRDefault="00D263E5">
      <w:pPr>
        <w:spacing w:after="0" w:line="240" w:lineRule="auto"/>
      </w:pPr>
      <w:r>
        <w:separator/>
      </w:r>
    </w:p>
  </w:endnote>
  <w:endnote w:type="continuationSeparator" w:id="0">
    <w:p w:rsidR="00D263E5" w:rsidRDefault="00D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CF" w:rsidRDefault="005E351A" w:rsidP="000555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2CF" w:rsidRDefault="00D263E5" w:rsidP="000555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CF" w:rsidRDefault="005E351A" w:rsidP="000555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072CF" w:rsidRDefault="00D263E5" w:rsidP="000555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E5" w:rsidRDefault="00D263E5">
      <w:pPr>
        <w:spacing w:after="0" w:line="240" w:lineRule="auto"/>
      </w:pPr>
      <w:r>
        <w:separator/>
      </w:r>
    </w:p>
  </w:footnote>
  <w:footnote w:type="continuationSeparator" w:id="0">
    <w:p w:rsidR="00D263E5" w:rsidRDefault="00D26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714A"/>
    <w:multiLevelType w:val="multilevel"/>
    <w:tmpl w:val="E0CC7A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1A"/>
    <w:rsid w:val="005E351A"/>
    <w:rsid w:val="007513EF"/>
    <w:rsid w:val="00D2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A17E"/>
  <w15:chartTrackingRefBased/>
  <w15:docId w15:val="{EC52B8C7-D5AF-41A3-BF20-17B43477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3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E351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5E35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2023-01-09T21:47:00Z</dcterms:created>
  <dcterms:modified xsi:type="dcterms:W3CDTF">2023-01-10T06:34:00Z</dcterms:modified>
</cp:coreProperties>
</file>