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E2" w:rsidRPr="001C5EE2" w:rsidRDefault="001C5EE2" w:rsidP="001C5EE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1C5EE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ОЛИМПИАДЫ И ЕГЭ</w:t>
      </w:r>
    </w:p>
    <w:bookmarkEnd w:id="0"/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Основными целями и задачами олимпиад являются выявление и развитие у детей творческих способностей и интереса к научно-исследовательской деятельности, создание необходимых условий для поддержки одаренных детей, привлечение ученых и практиков соответствующих областей к работе с одаренными детьми,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предметам.</w:t>
      </w:r>
      <w:proofErr w:type="gramEnd"/>
    </w:p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Более полную, достоверную и актуальную информацию об олимпиадах Вы можете найти на официальном сайте Российского совета олимпиад школьников </w:t>
      </w:r>
      <w:hyperlink r:id="rId6" w:tgtFrame="_blank" w:history="1">
        <w:r w:rsidRPr="001C5EE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"Мир олимпиад"</w:t>
        </w:r>
      </w:hyperlink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Ниже приведен перечень олимпиад, результаты участия в которых дают различные льготы при поступлении в вузы/</w:t>
      </w:r>
      <w:proofErr w:type="spell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ссузы</w:t>
      </w:r>
      <w:proofErr w:type="spell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1C5EE2" w:rsidRPr="001C5EE2" w:rsidRDefault="001C5EE2" w:rsidP="001C5EE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Международные олимпиады по общеобразовательным предметам школьников</w:t>
      </w:r>
    </w:p>
    <w:p w:rsidR="001C5EE2" w:rsidRPr="001C5EE2" w:rsidRDefault="001C5EE2" w:rsidP="001C5EE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Всероссийская олимпиада школьников (подробнее о порядке её проведения в приказе </w:t>
      </w:r>
      <w:hyperlink r:id="rId7" w:tgtFrame="_blank" w:history="1">
        <w:r w:rsidRPr="001C5EE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«Об утверждении Положения о всероссийской олимпиаде школьников»</w:t>
        </w:r>
      </w:hyperlink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</w:t>
      </w:r>
    </w:p>
    <w:p w:rsidR="001C5EE2" w:rsidRPr="001C5EE2" w:rsidRDefault="001C5EE2" w:rsidP="001C5EE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Олимпиады школьников (</w:t>
      </w:r>
      <w:hyperlink r:id="rId8" w:tgtFrame="_blank" w:history="1">
        <w:r w:rsidRPr="001C5EE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«Об утверждении Порядка проведения олимпиад школьников»</w:t>
        </w:r>
      </w:hyperlink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</w:t>
      </w:r>
    </w:p>
    <w:p w:rsidR="001C5EE2" w:rsidRPr="001C5EE2" w:rsidRDefault="001C5EE2" w:rsidP="001C5EE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Олимпийские, </w:t>
      </w:r>
      <w:proofErr w:type="spell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Паралимпийские</w:t>
      </w:r>
      <w:proofErr w:type="spell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 </w:t>
      </w:r>
      <w:proofErr w:type="spell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Сурдлимпийские</w:t>
      </w:r>
      <w:proofErr w:type="spell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игры</w:t>
      </w:r>
    </w:p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ВАЖНО!</w:t>
      </w:r>
    </w:p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Вне конкурса, используя льготу победителя или призера любой олимпиады, можно поступить только в один вуз или </w:t>
      </w:r>
      <w:proofErr w:type="spellStart"/>
      <w:r w:rsidRPr="001C5EE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ссуз</w:t>
      </w:r>
      <w:proofErr w:type="spellEnd"/>
      <w:r w:rsidRPr="001C5EE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на одно направление подготовки (специальность), соответствующее профилю олимпиады (п.3 статьи 71 федерального закона Российской Федерации от 29.12.2012 №273-ФЗ «Об образовании в Российской Федерации).</w:t>
      </w:r>
    </w:p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других высших учебных заведениях победители и призеры различных олимпиад смогут участвовать в конкурсе на общих основаниях.</w:t>
      </w:r>
    </w:p>
    <w:p w:rsidR="001C5EE2" w:rsidRPr="001C5EE2" w:rsidRDefault="001C5EE2" w:rsidP="001C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2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МЕЖДУНАРОДНЫЕ ОЛИМПИАДЫ ПО ОБЩЕОБРАЗОВАТЕЛЬНЫМ ПРЕДМЕТАМ ШКОЛЬНИКОВ</w:t>
      </w: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Члены сборных команд России, участвовавшие в международных олимпиадах по общеобразовательным предметам школьников, при поступлении в вузы/</w:t>
      </w:r>
      <w:proofErr w:type="spell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ссузы</w:t>
      </w:r>
      <w:proofErr w:type="spell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на специальности, соответствующие профилю предмета международной олимпиады, принимаются без вступительных испытаний.</w:t>
      </w:r>
    </w:p>
    <w:p w:rsidR="001C5EE2" w:rsidRPr="001C5EE2" w:rsidRDefault="001C5EE2" w:rsidP="001C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2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ВСЕРОССИЙСКАЯ ОЛИМПИАДА ШКОЛЬНИКОВ</w:t>
      </w: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Победители и призеры заключительного этапа Олимпиады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</w:t>
      </w:r>
      <w:proofErr w:type="gram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обучения по направлениям</w:t>
      </w:r>
      <w:proofErr w:type="gram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подготовки (специальностям), соответствующим профилю Олимпиады</w:t>
      </w:r>
    </w:p>
    <w:p w:rsidR="001C5EE2" w:rsidRPr="001C5EE2" w:rsidRDefault="001C5EE2" w:rsidP="001C5E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аттестат по общеобразовательному предмету, соответствующему профилю олимпиады, выставляется отметка "отлично".</w:t>
      </w:r>
    </w:p>
    <w:p w:rsidR="001C5EE2" w:rsidRPr="001C5EE2" w:rsidRDefault="001C5EE2" w:rsidP="001C5E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Победители и призеры получают диплом государственного образца, в котором указано название олимпиады по предмету. Его следует предъявить в вуз при подаче документов для подтверждения своих льгот.</w:t>
      </w:r>
    </w:p>
    <w:p w:rsidR="001C5EE2" w:rsidRPr="001C5EE2" w:rsidRDefault="001C5EE2" w:rsidP="001C5E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поступлении в вуз/</w:t>
      </w:r>
      <w:proofErr w:type="spell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ссуз</w:t>
      </w:r>
      <w:proofErr w:type="spell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на специальность не по профилю олимпиады, результат олимпиады засчитывается как 100 баллов по предмету, соответствующему профилю олимпиады.</w:t>
      </w:r>
    </w:p>
    <w:p w:rsidR="001C5EE2" w:rsidRPr="001C5EE2" w:rsidRDefault="001C5EE2" w:rsidP="001C5E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Результаты победителей и призеров заключительного этапа всероссийской олимпиады школьников являются бессрочными.</w:t>
      </w:r>
    </w:p>
    <w:p w:rsidR="001C5EE2" w:rsidRPr="001C5EE2" w:rsidRDefault="001C5EE2" w:rsidP="001C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*Примечание: Результаты победителей и призеров заключительного этапа всероссийской олимпиады школьников являются бессрочными.</w:t>
      </w: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1C5EE2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ОЛИМПИАДЫ ШКОЛЬНИКОВ</w:t>
      </w: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Результаты победителей и призеров олимпиад школьников* учитываются только при поступлении в вуз/</w:t>
      </w:r>
      <w:proofErr w:type="spell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ссуз</w:t>
      </w:r>
      <w:proofErr w:type="spell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школе итоговая аттестация для победителей и призеров других олимпиад проходит на общих основаниях. </w:t>
      </w:r>
    </w:p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решению вуза/</w:t>
      </w:r>
      <w:proofErr w:type="spell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ссуза</w:t>
      </w:r>
      <w:proofErr w:type="spell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победители и призеры олимпиад школьников при поступлении имеют право на получение одной из следующих льгот:</w:t>
      </w:r>
    </w:p>
    <w:p w:rsidR="001C5EE2" w:rsidRPr="001C5EE2" w:rsidRDefault="001C5EE2" w:rsidP="001C5EE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быть зачисленными без вступительных испытаний на специальности, соответствующие профилю олимпиады</w:t>
      </w:r>
    </w:p>
    <w:p w:rsidR="001C5EE2" w:rsidRPr="001C5EE2" w:rsidRDefault="001C5EE2" w:rsidP="001C5EE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быть приравненными к лицам, набравшим 100 баллов по ЕГЭ по предмету, соответствующему профилю олимпиады</w:t>
      </w:r>
    </w:p>
    <w:p w:rsidR="001C5EE2" w:rsidRPr="001C5EE2" w:rsidRDefault="001C5EE2" w:rsidP="001C5EE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быть приравненными к лицам, успешно прошедшим дополнительные вступительные испытания профильной (при поступлении в вузы), творческой и (или) профессиональной направленности по предмету, соответствующему профилю олимпиады, в порядке, определяемом приемной комиссией.</w:t>
      </w:r>
    </w:p>
    <w:p w:rsidR="001C5EE2" w:rsidRPr="001C5EE2" w:rsidRDefault="001C5EE2" w:rsidP="001C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*Примечание: Льготы действуют в течение 1 года с момента утверждения списков победителей и призеров олимпиад школьников.</w:t>
      </w: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1C5EE2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ОЛИМПИЙСКИЕ, ПАРАЛИМПИЙСКИЕ И СУРДЛИМПИЙСКИЕ ИГРЫ</w:t>
      </w: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Чемпионы и призеры Олимпийских, </w:t>
      </w:r>
      <w:proofErr w:type="spell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Паралимпийских</w:t>
      </w:r>
      <w:proofErr w:type="spell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 </w:t>
      </w:r>
      <w:proofErr w:type="spell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Сурдлимпийских</w:t>
      </w:r>
      <w:proofErr w:type="spell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игр при поступлении в вузы/</w:t>
      </w:r>
      <w:proofErr w:type="spell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ссузы</w:t>
      </w:r>
      <w:proofErr w:type="spell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на соответствующие профильные специальности в области физической культуры и спорта принимаются без вступительных испытаний.</w:t>
      </w:r>
    </w:p>
    <w:p w:rsidR="001C5EE2" w:rsidRPr="001C5EE2" w:rsidRDefault="001C5EE2" w:rsidP="001C5E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Лица, имеющие право быть зачисленными в вуз без вступительных испытаний,  при подаче заявления о приеме представляют оригиналы документов, удостоверяющих личность, гражданство, документа государственного образца об образовании, диплома победителя или призера соответствующей олимпиады.</w:t>
      </w:r>
    </w:p>
    <w:p w:rsidR="001C5EE2" w:rsidRPr="001C5EE2" w:rsidRDefault="001C5EE2" w:rsidP="001C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2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СООТВЕТСТВУЮЩИЕ ПРИКАЗЫ МИНИСТЕРСТВА ОБРАЗОВАНИЯ И НАУКИ РОССИЙСКОЙ ФЕДЕРАЦИИ</w:t>
      </w:r>
      <w:r w:rsidRPr="001C5EE2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</w:p>
    <w:p w:rsidR="001C5EE2" w:rsidRPr="001C5EE2" w:rsidRDefault="001C5EE2" w:rsidP="001C5EE2">
      <w:pPr>
        <w:numPr>
          <w:ilvl w:val="2"/>
          <w:numId w:val="2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9" w:tgtFrame="_blank" w:history="1">
        <w:r w:rsidRPr="001C5EE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Федеральный закон Российской Федерации от 29.12.2012 №273-ФЗ «Об образовании в Российской Федерации</w:t>
        </w:r>
      </w:hyperlink>
    </w:p>
    <w:p w:rsidR="001C5EE2" w:rsidRPr="001C5EE2" w:rsidRDefault="001C5EE2" w:rsidP="001C5EE2">
      <w:pPr>
        <w:numPr>
          <w:ilvl w:val="2"/>
          <w:numId w:val="2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Порядок приема на </w:t>
      </w:r>
      <w:proofErr w:type="gram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обучение по</w:t>
      </w:r>
      <w:proofErr w:type="gram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бакалавриата</w:t>
      </w:r>
      <w:proofErr w:type="spell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программам </w:t>
      </w:r>
      <w:proofErr w:type="spell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специалитета</w:t>
      </w:r>
      <w:proofErr w:type="spell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программам магистратуры (</w:t>
      </w:r>
      <w:hyperlink r:id="rId10" w:tgtFrame="_blank" w:history="1">
        <w:r w:rsidRPr="001C5EE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Приказ от 28 июля 2014 г. N 839 «Об утверждении порядка приема на обучение по образовательным программам высшего образования - программам </w:t>
        </w:r>
        <w:proofErr w:type="spellStart"/>
        <w:r w:rsidRPr="001C5EE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бакалавриата</w:t>
        </w:r>
        <w:proofErr w:type="spellEnd"/>
        <w:r w:rsidRPr="001C5EE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 xml:space="preserve">, программам </w:t>
        </w:r>
        <w:proofErr w:type="spellStart"/>
        <w:r w:rsidRPr="001C5EE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специалитета</w:t>
        </w:r>
        <w:proofErr w:type="spellEnd"/>
        <w:r w:rsidRPr="001C5EE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, программам магистратуры на 2015/16 учебный год»</w:t>
        </w:r>
      </w:hyperlink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</w:t>
      </w:r>
    </w:p>
    <w:p w:rsidR="001C5EE2" w:rsidRPr="001C5EE2" w:rsidRDefault="001C5EE2" w:rsidP="001C5EE2">
      <w:pPr>
        <w:numPr>
          <w:ilvl w:val="2"/>
          <w:numId w:val="2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Порядок приема на </w:t>
      </w:r>
      <w:proofErr w:type="gramStart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обучение по программам</w:t>
      </w:r>
      <w:proofErr w:type="gramEnd"/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среднего профессионального образования (</w:t>
      </w:r>
      <w:hyperlink r:id="rId11" w:tgtFrame="_blank" w:history="1">
        <w:r w:rsidRPr="001C5EE2">
          <w:rPr>
            <w:rFonts w:ascii="Verdana" w:eastAsia="Times New Roman" w:hAnsi="Verdana" w:cs="Times New Roman"/>
            <w:color w:val="0071BB"/>
            <w:sz w:val="18"/>
            <w:szCs w:val="18"/>
            <w:lang w:eastAsia="ru-RU"/>
          </w:rPr>
          <w:t>Приказ от 23 января 2014 г. N 36 «Об утверждении порядка приема на обучение по образовательным программам среднего профессионального образования»</w:t>
        </w:r>
      </w:hyperlink>
      <w:r w:rsidRPr="001C5E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</w:t>
      </w:r>
    </w:p>
    <w:p w:rsidR="008B7C51" w:rsidRPr="001C5EE2" w:rsidRDefault="008B7C51" w:rsidP="001C5EE2"/>
    <w:sectPr w:rsidR="008B7C51" w:rsidRPr="001C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AE"/>
    <w:multiLevelType w:val="multilevel"/>
    <w:tmpl w:val="6276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7BBA"/>
    <w:multiLevelType w:val="multilevel"/>
    <w:tmpl w:val="C1B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54AED"/>
    <w:multiLevelType w:val="multilevel"/>
    <w:tmpl w:val="688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6F22"/>
    <w:multiLevelType w:val="multilevel"/>
    <w:tmpl w:val="651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750EF"/>
    <w:multiLevelType w:val="multilevel"/>
    <w:tmpl w:val="693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92A69"/>
    <w:multiLevelType w:val="multilevel"/>
    <w:tmpl w:val="8C3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6588A"/>
    <w:multiLevelType w:val="multilevel"/>
    <w:tmpl w:val="D1A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A248F"/>
    <w:multiLevelType w:val="multilevel"/>
    <w:tmpl w:val="6A6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54C8E"/>
    <w:multiLevelType w:val="multilevel"/>
    <w:tmpl w:val="71E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B3DAE"/>
    <w:multiLevelType w:val="multilevel"/>
    <w:tmpl w:val="0C1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E5F94"/>
    <w:multiLevelType w:val="multilevel"/>
    <w:tmpl w:val="EB4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E5479"/>
    <w:multiLevelType w:val="multilevel"/>
    <w:tmpl w:val="CD6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970DC"/>
    <w:multiLevelType w:val="multilevel"/>
    <w:tmpl w:val="145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600BD"/>
    <w:multiLevelType w:val="multilevel"/>
    <w:tmpl w:val="108A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F01D1B"/>
    <w:multiLevelType w:val="multilevel"/>
    <w:tmpl w:val="974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277F4"/>
    <w:multiLevelType w:val="multilevel"/>
    <w:tmpl w:val="60C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505B62"/>
    <w:multiLevelType w:val="multilevel"/>
    <w:tmpl w:val="1AE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71923"/>
    <w:multiLevelType w:val="multilevel"/>
    <w:tmpl w:val="091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37A72"/>
    <w:multiLevelType w:val="multilevel"/>
    <w:tmpl w:val="802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4"/>
  </w:num>
  <w:num w:numId="5">
    <w:abstractNumId w:val="19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16"/>
  </w:num>
  <w:num w:numId="11">
    <w:abstractNumId w:val="20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1C5EE2"/>
    <w:rsid w:val="00236250"/>
    <w:rsid w:val="005B6540"/>
    <w:rsid w:val="006E7DDF"/>
    <w:rsid w:val="00846CE7"/>
    <w:rsid w:val="0089563C"/>
    <w:rsid w:val="008B7C51"/>
    <w:rsid w:val="00A05817"/>
    <w:rsid w:val="00CE06DE"/>
    <w:rsid w:val="00D60A75"/>
    <w:rsid w:val="00DA20F3"/>
    <w:rsid w:val="00F02D7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education/index.php?id_4=195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legal-documents/education/index.php?id_4=195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r-olymp.ru/" TargetMode="External"/><Relationship Id="rId11" Type="http://schemas.openxmlformats.org/officeDocument/2006/relationships/hyperlink" Target="http://www.ege.edu.ru/ru/main/legal-documents/education/index.php?id_4=20631&amp;from_4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ru/main/legal-documents/education/index.php?id_4=19527&amp;from_4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legal-documents/federal/index.php?id_4=21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25</cp:revision>
  <dcterms:created xsi:type="dcterms:W3CDTF">2017-03-24T18:46:00Z</dcterms:created>
  <dcterms:modified xsi:type="dcterms:W3CDTF">2017-03-25T12:19:00Z</dcterms:modified>
</cp:coreProperties>
</file>